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7DAB" w14:textId="77777777" w:rsidR="00054507" w:rsidRPr="00054507" w:rsidRDefault="00054507" w:rsidP="00054507">
      <w:pPr>
        <w:spacing w:after="0" w:line="276" w:lineRule="auto"/>
        <w:jc w:val="center"/>
        <w:rPr>
          <w:rFonts w:ascii="Calibri" w:eastAsia="Times New Roman" w:hAnsi="Calibri" w:cs="Calibri"/>
          <w:b/>
          <w:bCs/>
          <w:caps/>
          <w:sz w:val="24"/>
          <w:szCs w:val="24"/>
          <w:lang w:eastAsia="cs-CZ"/>
        </w:rPr>
      </w:pPr>
    </w:p>
    <w:p w14:paraId="2C3F7F69" w14:textId="77777777" w:rsidR="00EE649F" w:rsidRPr="008E6323" w:rsidRDefault="00EE649F" w:rsidP="00EE649F">
      <w:pPr>
        <w:pStyle w:val="W3MUNadpis1"/>
        <w:tabs>
          <w:tab w:val="left" w:pos="3765"/>
          <w:tab w:val="center" w:pos="4536"/>
        </w:tabs>
        <w:jc w:val="center"/>
        <w:rPr>
          <w:rFonts w:eastAsiaTheme="minorHAnsi" w:cstheme="minorBidi"/>
          <w:i w:val="0"/>
          <w:color w:val="0000DC"/>
          <w:sz w:val="36"/>
          <w:szCs w:val="36"/>
          <w:lang w:eastAsia="en-US"/>
        </w:rPr>
      </w:pPr>
      <w:r w:rsidRPr="008E6323">
        <w:rPr>
          <w:rFonts w:eastAsiaTheme="minorHAnsi" w:cstheme="minorBidi"/>
          <w:i w:val="0"/>
          <w:color w:val="0000DC"/>
          <w:sz w:val="36"/>
          <w:szCs w:val="36"/>
          <w:lang w:eastAsia="en-US"/>
        </w:rPr>
        <w:t>Organizační řád</w:t>
      </w:r>
    </w:p>
    <w:p w14:paraId="1B07B83D" w14:textId="77777777" w:rsidR="00EE649F" w:rsidRPr="008E6323" w:rsidRDefault="00EE649F" w:rsidP="00EE649F">
      <w:pPr>
        <w:pStyle w:val="W3MUNadpis1"/>
        <w:tabs>
          <w:tab w:val="left" w:pos="3765"/>
          <w:tab w:val="center" w:pos="4536"/>
        </w:tabs>
        <w:jc w:val="center"/>
        <w:rPr>
          <w:rFonts w:eastAsiaTheme="minorHAnsi" w:cstheme="minorBidi"/>
          <w:i w:val="0"/>
          <w:color w:val="0000DC"/>
          <w:sz w:val="36"/>
          <w:szCs w:val="36"/>
          <w:lang w:eastAsia="en-US"/>
        </w:rPr>
      </w:pPr>
      <w:r w:rsidRPr="008E6323">
        <w:rPr>
          <w:rFonts w:eastAsiaTheme="minorHAnsi" w:cstheme="minorBidi"/>
          <w:i w:val="0"/>
          <w:color w:val="0000DC"/>
          <w:sz w:val="36"/>
          <w:szCs w:val="36"/>
          <w:lang w:eastAsia="en-US"/>
        </w:rPr>
        <w:t>Lékařské fakulty Masarykovy univerzity</w:t>
      </w:r>
    </w:p>
    <w:p w14:paraId="1233AE84" w14:textId="77777777" w:rsidR="00EE649F" w:rsidRPr="00736EBD" w:rsidRDefault="00EE649F" w:rsidP="00EE649F">
      <w:pPr>
        <w:rPr>
          <w:rFonts w:cstheme="minorHAnsi"/>
        </w:rPr>
      </w:pPr>
    </w:p>
    <w:p w14:paraId="63BAB3D3" w14:textId="77777777" w:rsidR="00EE649F" w:rsidRPr="00736EBD" w:rsidRDefault="00EE649F" w:rsidP="00243BE6">
      <w:pPr>
        <w:jc w:val="center"/>
        <w:rPr>
          <w:rFonts w:cstheme="minorHAnsi"/>
        </w:rPr>
      </w:pPr>
      <w:r w:rsidRPr="00736EBD">
        <w:rPr>
          <w:rFonts w:cstheme="minorHAnsi"/>
        </w:rPr>
        <w:t>Podle § 28 odst. l zákona č. 111/1998 Sb. o vysokých školách a o změně a doplnění dalších zákonů (zákon o vysokých školách) v platném znění, vydávám tento organizační řád:</w:t>
      </w:r>
    </w:p>
    <w:p w14:paraId="1711BFE9" w14:textId="77777777" w:rsidR="00054507" w:rsidRPr="00054507" w:rsidRDefault="00054507" w:rsidP="00054507">
      <w:pPr>
        <w:spacing w:after="0" w:line="276" w:lineRule="auto"/>
        <w:jc w:val="center"/>
        <w:rPr>
          <w:rFonts w:ascii="Calibri" w:eastAsia="Times New Roman" w:hAnsi="Calibri" w:cs="Calibri"/>
          <w:lang w:eastAsia="cs-CZ"/>
        </w:rPr>
      </w:pPr>
    </w:p>
    <w:p w14:paraId="1EFC0984" w14:textId="77777777" w:rsidR="00054507" w:rsidRPr="00054507" w:rsidRDefault="00054507" w:rsidP="00054507">
      <w:pPr>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Čl. I.</w:t>
      </w:r>
    </w:p>
    <w:p w14:paraId="4605C573" w14:textId="77777777" w:rsidR="00054507" w:rsidRPr="00054507" w:rsidRDefault="00054507" w:rsidP="00054507">
      <w:pPr>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Úvodní ustanovení</w:t>
      </w:r>
    </w:p>
    <w:p w14:paraId="6674A4F7" w14:textId="77777777" w:rsidR="00054507" w:rsidRPr="00054507" w:rsidRDefault="00054507" w:rsidP="00054507">
      <w:pPr>
        <w:spacing w:after="0" w:line="276" w:lineRule="auto"/>
        <w:jc w:val="center"/>
        <w:rPr>
          <w:rFonts w:ascii="Calibri" w:eastAsia="Times New Roman" w:hAnsi="Calibri" w:cs="Calibri"/>
          <w:lang w:eastAsia="cs-CZ"/>
        </w:rPr>
      </w:pPr>
    </w:p>
    <w:p w14:paraId="23E98FEB" w14:textId="77777777" w:rsidR="00054507" w:rsidRPr="00054507" w:rsidRDefault="00054507" w:rsidP="001C22DE">
      <w:pPr>
        <w:numPr>
          <w:ilvl w:val="0"/>
          <w:numId w:val="5"/>
        </w:numPr>
        <w:spacing w:after="120" w:line="276" w:lineRule="auto"/>
        <w:ind w:left="714" w:hanging="357"/>
        <w:jc w:val="both"/>
        <w:rPr>
          <w:rFonts w:ascii="Calibri" w:eastAsia="Times New Roman" w:hAnsi="Calibri" w:cs="Calibri"/>
          <w:lang w:eastAsia="cs-CZ"/>
        </w:rPr>
      </w:pPr>
      <w:r w:rsidRPr="00054507">
        <w:rPr>
          <w:rFonts w:ascii="Calibri" w:eastAsia="Times New Roman" w:hAnsi="Calibri" w:cs="Calibri"/>
          <w:lang w:eastAsia="cs-CZ"/>
        </w:rPr>
        <w:t>Tento organizační řád vychází ze Statutu Masarykovy univerzity, Statutu Lékařské fakulty Masarykovy univerzity a Organizačního řádu Masarykovy univerzity.</w:t>
      </w:r>
    </w:p>
    <w:p w14:paraId="5242EB55" w14:textId="77777777" w:rsidR="00054507" w:rsidRPr="00054507" w:rsidRDefault="00054507" w:rsidP="001C22DE">
      <w:pPr>
        <w:numPr>
          <w:ilvl w:val="0"/>
          <w:numId w:val="5"/>
        </w:numPr>
        <w:spacing w:after="120" w:line="276" w:lineRule="auto"/>
        <w:ind w:left="714" w:hanging="357"/>
        <w:jc w:val="both"/>
        <w:rPr>
          <w:rFonts w:ascii="Calibri" w:eastAsia="Times New Roman" w:hAnsi="Calibri" w:cs="Calibri"/>
          <w:lang w:eastAsia="cs-CZ"/>
        </w:rPr>
      </w:pPr>
      <w:r w:rsidRPr="0BB14ABE">
        <w:rPr>
          <w:rFonts w:ascii="Calibri" w:eastAsia="Times New Roman" w:hAnsi="Calibri" w:cs="Calibri"/>
          <w:lang w:eastAsia="cs-CZ"/>
        </w:rPr>
        <w:t xml:space="preserve">Tento organizační řád stanoví organizační strukturu, pravomoc a odpovědnost na jednotlivých stupních řízení a činnosti zabezpečované níže uvedenými pracovišti.   </w:t>
      </w:r>
    </w:p>
    <w:p w14:paraId="15876593" w14:textId="77777777" w:rsidR="00054507" w:rsidRPr="00054507" w:rsidRDefault="00054507" w:rsidP="00054507">
      <w:pPr>
        <w:spacing w:after="0" w:line="276" w:lineRule="auto"/>
        <w:jc w:val="center"/>
        <w:rPr>
          <w:rFonts w:ascii="Calibri" w:eastAsia="Times New Roman" w:hAnsi="Calibri" w:cs="Calibri"/>
          <w:lang w:eastAsia="cs-CZ"/>
        </w:rPr>
      </w:pPr>
    </w:p>
    <w:p w14:paraId="06507D6A" w14:textId="77777777" w:rsidR="00054507" w:rsidRPr="00054507" w:rsidRDefault="00054507" w:rsidP="00054507">
      <w:pPr>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Čl. II.</w:t>
      </w:r>
    </w:p>
    <w:p w14:paraId="58E80A26" w14:textId="77777777" w:rsidR="00054507" w:rsidRPr="00054507" w:rsidRDefault="00054507" w:rsidP="00054507">
      <w:pPr>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Vnitřní organizace fakulty</w:t>
      </w:r>
    </w:p>
    <w:p w14:paraId="58DA27F3" w14:textId="77777777" w:rsidR="00054507" w:rsidRPr="00054507" w:rsidRDefault="00054507" w:rsidP="00054507">
      <w:pPr>
        <w:spacing w:after="0" w:line="276" w:lineRule="auto"/>
        <w:jc w:val="center"/>
        <w:rPr>
          <w:rFonts w:ascii="Calibri" w:eastAsia="Times New Roman" w:hAnsi="Calibri" w:cs="Calibri"/>
          <w:lang w:eastAsia="cs-CZ"/>
        </w:rPr>
      </w:pPr>
    </w:p>
    <w:p w14:paraId="443B6E71" w14:textId="77777777" w:rsidR="00054507" w:rsidRPr="00054507" w:rsidRDefault="00054507" w:rsidP="00054507">
      <w:pPr>
        <w:numPr>
          <w:ilvl w:val="0"/>
          <w:numId w:val="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Fakulta se organizačně člení na:</w:t>
      </w:r>
    </w:p>
    <w:p w14:paraId="3708C4BC" w14:textId="77777777" w:rsidR="00054507" w:rsidRPr="00054507" w:rsidRDefault="00054507" w:rsidP="00054507">
      <w:pPr>
        <w:numPr>
          <w:ilvl w:val="1"/>
          <w:numId w:val="7"/>
        </w:numPr>
        <w:spacing w:after="0" w:line="276" w:lineRule="auto"/>
        <w:jc w:val="both"/>
        <w:rPr>
          <w:rFonts w:ascii="Calibri" w:eastAsia="Times New Roman" w:hAnsi="Calibri" w:cs="Calibri"/>
          <w:b/>
          <w:lang w:eastAsia="cs-CZ"/>
        </w:rPr>
      </w:pPr>
      <w:r w:rsidRPr="00054507">
        <w:rPr>
          <w:rFonts w:ascii="Calibri" w:eastAsia="Times New Roman" w:hAnsi="Calibri" w:cs="Calibri"/>
          <w:b/>
          <w:lang w:eastAsia="cs-CZ"/>
        </w:rPr>
        <w:t>ústavy</w:t>
      </w:r>
    </w:p>
    <w:p w14:paraId="66703869" w14:textId="77777777" w:rsidR="00054507" w:rsidRPr="00054507" w:rsidRDefault="00054507" w:rsidP="00054507">
      <w:pPr>
        <w:numPr>
          <w:ilvl w:val="1"/>
          <w:numId w:val="7"/>
        </w:numPr>
        <w:spacing w:after="0" w:line="276" w:lineRule="auto"/>
        <w:jc w:val="both"/>
        <w:rPr>
          <w:rFonts w:ascii="Calibri" w:eastAsia="Times New Roman" w:hAnsi="Calibri" w:cs="Calibri"/>
          <w:b/>
          <w:lang w:eastAsia="cs-CZ"/>
        </w:rPr>
      </w:pPr>
      <w:r w:rsidRPr="00054507">
        <w:rPr>
          <w:rFonts w:ascii="Calibri" w:eastAsia="Times New Roman" w:hAnsi="Calibri" w:cs="Calibri"/>
          <w:b/>
          <w:lang w:eastAsia="cs-CZ"/>
        </w:rPr>
        <w:t>kliniky</w:t>
      </w:r>
    </w:p>
    <w:p w14:paraId="7A31055C" w14:textId="77777777" w:rsidR="00054507" w:rsidRPr="00054507" w:rsidRDefault="00054507" w:rsidP="00054507">
      <w:pPr>
        <w:numPr>
          <w:ilvl w:val="1"/>
          <w:numId w:val="7"/>
        </w:numPr>
        <w:spacing w:after="0" w:line="276" w:lineRule="auto"/>
        <w:jc w:val="both"/>
        <w:rPr>
          <w:rFonts w:ascii="Calibri" w:eastAsia="Times New Roman" w:hAnsi="Calibri" w:cs="Calibri"/>
          <w:b/>
          <w:lang w:eastAsia="cs-CZ"/>
        </w:rPr>
      </w:pPr>
      <w:r w:rsidRPr="00054507">
        <w:rPr>
          <w:rFonts w:ascii="Calibri" w:eastAsia="Times New Roman" w:hAnsi="Calibri" w:cs="Calibri"/>
          <w:b/>
          <w:lang w:eastAsia="cs-CZ"/>
        </w:rPr>
        <w:t>katedry</w:t>
      </w:r>
    </w:p>
    <w:p w14:paraId="45A785DE" w14:textId="77777777" w:rsidR="00054507" w:rsidRPr="00054507" w:rsidRDefault="00054507" w:rsidP="00054507">
      <w:pPr>
        <w:numPr>
          <w:ilvl w:val="1"/>
          <w:numId w:val="7"/>
        </w:numPr>
        <w:spacing w:after="0" w:line="276" w:lineRule="auto"/>
        <w:jc w:val="both"/>
        <w:rPr>
          <w:rFonts w:ascii="Calibri" w:eastAsia="Times New Roman" w:hAnsi="Calibri" w:cs="Calibri"/>
          <w:b/>
          <w:lang w:eastAsia="cs-CZ"/>
        </w:rPr>
      </w:pPr>
      <w:r w:rsidRPr="00054507">
        <w:rPr>
          <w:rFonts w:ascii="Calibri" w:eastAsia="Times New Roman" w:hAnsi="Calibri" w:cs="Calibri"/>
          <w:b/>
          <w:lang w:eastAsia="cs-CZ"/>
        </w:rPr>
        <w:t>jiná pracoviště pro vzdělávací, vědeckou, výzkumnou a vývojovou činnost</w:t>
      </w:r>
    </w:p>
    <w:p w14:paraId="46C781C5" w14:textId="77777777" w:rsidR="00054507" w:rsidRPr="00054507" w:rsidRDefault="00054507" w:rsidP="00054507">
      <w:pPr>
        <w:numPr>
          <w:ilvl w:val="1"/>
          <w:numId w:val="7"/>
        </w:numPr>
        <w:spacing w:after="0" w:line="276" w:lineRule="auto"/>
        <w:jc w:val="both"/>
        <w:rPr>
          <w:rFonts w:ascii="Calibri" w:eastAsia="Times New Roman" w:hAnsi="Calibri" w:cs="Calibri"/>
          <w:b/>
          <w:lang w:eastAsia="cs-CZ"/>
        </w:rPr>
      </w:pPr>
      <w:r w:rsidRPr="00054507">
        <w:rPr>
          <w:rFonts w:ascii="Calibri" w:eastAsia="Times New Roman" w:hAnsi="Calibri" w:cs="Calibri"/>
          <w:b/>
          <w:lang w:eastAsia="cs-CZ"/>
        </w:rPr>
        <w:t>centra excelence</w:t>
      </w:r>
    </w:p>
    <w:p w14:paraId="6ECA4086" w14:textId="77777777" w:rsidR="00054507" w:rsidRPr="00054507" w:rsidRDefault="00054507" w:rsidP="00054507">
      <w:pPr>
        <w:numPr>
          <w:ilvl w:val="1"/>
          <w:numId w:val="7"/>
        </w:numPr>
        <w:spacing w:after="0" w:line="276" w:lineRule="auto"/>
        <w:jc w:val="both"/>
        <w:rPr>
          <w:rFonts w:ascii="Calibri" w:eastAsia="Times New Roman" w:hAnsi="Calibri" w:cs="Calibri"/>
          <w:b/>
          <w:lang w:eastAsia="cs-CZ"/>
        </w:rPr>
      </w:pPr>
      <w:r w:rsidRPr="00054507">
        <w:rPr>
          <w:rFonts w:ascii="Calibri" w:eastAsia="Times New Roman" w:hAnsi="Calibri" w:cs="Calibri"/>
          <w:b/>
          <w:lang w:eastAsia="cs-CZ"/>
        </w:rPr>
        <w:t xml:space="preserve">účelová zařízení </w:t>
      </w:r>
    </w:p>
    <w:p w14:paraId="601A4C57" w14:textId="77777777" w:rsidR="00054507" w:rsidRPr="00054507" w:rsidRDefault="00054507" w:rsidP="001C22DE">
      <w:pPr>
        <w:numPr>
          <w:ilvl w:val="1"/>
          <w:numId w:val="7"/>
        </w:numPr>
        <w:spacing w:after="120" w:line="276" w:lineRule="auto"/>
        <w:ind w:hanging="357"/>
        <w:jc w:val="both"/>
        <w:rPr>
          <w:rFonts w:ascii="Calibri" w:eastAsia="Times New Roman" w:hAnsi="Calibri" w:cs="Calibri"/>
          <w:b/>
          <w:lang w:eastAsia="cs-CZ"/>
        </w:rPr>
      </w:pPr>
      <w:r w:rsidRPr="00054507">
        <w:rPr>
          <w:rFonts w:ascii="Calibri" w:eastAsia="Times New Roman" w:hAnsi="Calibri" w:cs="Calibri"/>
          <w:b/>
          <w:lang w:eastAsia="cs-CZ"/>
        </w:rPr>
        <w:t>správní pracoviště</w:t>
      </w:r>
    </w:p>
    <w:p w14:paraId="6BEF8297" w14:textId="77777777" w:rsidR="00054507" w:rsidRPr="00054507" w:rsidRDefault="00054507" w:rsidP="001C22DE">
      <w:pPr>
        <w:numPr>
          <w:ilvl w:val="0"/>
          <w:numId w:val="6"/>
        </w:numPr>
        <w:spacing w:after="120" w:line="276" w:lineRule="auto"/>
        <w:ind w:hanging="357"/>
        <w:jc w:val="both"/>
        <w:rPr>
          <w:rFonts w:ascii="Calibri" w:eastAsia="Times New Roman" w:hAnsi="Calibri" w:cs="Calibri"/>
          <w:lang w:eastAsia="cs-CZ"/>
        </w:rPr>
      </w:pPr>
      <w:r w:rsidRPr="00054507">
        <w:rPr>
          <w:rFonts w:ascii="Calibri" w:eastAsia="Times New Roman" w:hAnsi="Calibri" w:cs="Calibri"/>
          <w:lang w:eastAsia="cs-CZ"/>
        </w:rPr>
        <w:t xml:space="preserve">Ústavy jsou pracoviště pro vzdělávací, vědeckou, výzkumnou a vývojovou činnost v lékařských a v dalších zdravotnických teoretických a preklinických oborech uskutečňovanou v rámci Lékařské fakulty Masarykovy univerzity (dále jen „LF MU“). Zřizování ústavů a jmenování jejich přednostů se řídí platnými právními předpisy a vnitřními normami MU a LF MU. </w:t>
      </w:r>
    </w:p>
    <w:p w14:paraId="5E71C4A7" w14:textId="77777777" w:rsidR="00054507" w:rsidRPr="00054507" w:rsidRDefault="00054507" w:rsidP="001C22DE">
      <w:pPr>
        <w:numPr>
          <w:ilvl w:val="0"/>
          <w:numId w:val="6"/>
        </w:numPr>
        <w:spacing w:after="120" w:line="276" w:lineRule="auto"/>
        <w:ind w:left="708" w:hanging="357"/>
        <w:jc w:val="both"/>
        <w:rPr>
          <w:rFonts w:ascii="Calibri" w:eastAsia="Times New Roman" w:hAnsi="Calibri" w:cs="Calibri"/>
          <w:lang w:eastAsia="cs-CZ"/>
        </w:rPr>
      </w:pPr>
      <w:r w:rsidRPr="00054507">
        <w:rPr>
          <w:rFonts w:ascii="Calibri" w:eastAsia="Times New Roman" w:hAnsi="Calibri" w:cs="Calibri"/>
          <w:lang w:eastAsia="cs-CZ"/>
        </w:rPr>
        <w:t>Kliniky jsou pracoviště pro vzdělávací, vědeckou, výzkumnou a vývojovou činnost v lékařských a v dalších zdravotnických klinických oborech, uskutečňovanou zejména v lůžkových zařízeních fakultních nemocnic a jiných specializovaných nemocnic. Zřizování klinik a jmenování jejich přednostů se řídí platnými právními předpisy a vnitřními normami MU a LF MU. Předpokladem pro výkon práce akademického pracovníka na klinice je pracovní poměr k příslušné fakultní nemocnici. Pro účely tohoto organizačního řádu se společná pracoviště s fakultními nemocnicemi označená jako „ústav“ považují za „kliniky“.</w:t>
      </w:r>
    </w:p>
    <w:p w14:paraId="4D9226CA" w14:textId="77777777" w:rsidR="00054507" w:rsidRPr="00054507" w:rsidRDefault="00054507" w:rsidP="001C22DE">
      <w:pPr>
        <w:numPr>
          <w:ilvl w:val="0"/>
          <w:numId w:val="6"/>
        </w:numPr>
        <w:spacing w:after="120" w:line="276" w:lineRule="auto"/>
        <w:ind w:hanging="357"/>
        <w:jc w:val="both"/>
        <w:rPr>
          <w:rFonts w:ascii="Calibri" w:eastAsia="Times New Roman" w:hAnsi="Calibri" w:cs="Calibri"/>
          <w:lang w:eastAsia="cs-CZ"/>
        </w:rPr>
      </w:pPr>
      <w:r w:rsidRPr="00054507">
        <w:rPr>
          <w:rFonts w:ascii="Calibri" w:eastAsia="Times New Roman" w:hAnsi="Calibri" w:cs="Calibri"/>
          <w:lang w:eastAsia="cs-CZ"/>
        </w:rPr>
        <w:t xml:space="preserve">Katedry jsou pracoviště pro vzdělávací, vědeckou, výzkumnou a vývojovou činnost v nelékařských a v dalších zdravotnických teoretických, preklinických a klinických oborech </w:t>
      </w:r>
      <w:r w:rsidRPr="00054507">
        <w:rPr>
          <w:rFonts w:ascii="Calibri" w:eastAsia="Times New Roman" w:hAnsi="Calibri" w:cs="Calibri"/>
          <w:lang w:eastAsia="cs-CZ"/>
        </w:rPr>
        <w:lastRenderedPageBreak/>
        <w:t xml:space="preserve">uskutečňovanou v rámci LF MU. Zřizování kateder a jmenování jejich přednostů se řídí platnými právními předpisy a vnitřními normami MU a LF MU. </w:t>
      </w:r>
    </w:p>
    <w:p w14:paraId="7AE6F157" w14:textId="77777777" w:rsidR="00054507" w:rsidRPr="00054507" w:rsidRDefault="00054507" w:rsidP="001C22DE">
      <w:pPr>
        <w:numPr>
          <w:ilvl w:val="0"/>
          <w:numId w:val="6"/>
        </w:numPr>
        <w:spacing w:after="120" w:line="276" w:lineRule="auto"/>
        <w:ind w:hanging="357"/>
        <w:jc w:val="both"/>
        <w:rPr>
          <w:rFonts w:ascii="Calibri" w:eastAsia="Times New Roman" w:hAnsi="Calibri" w:cs="Calibri"/>
          <w:lang w:eastAsia="cs-CZ"/>
        </w:rPr>
      </w:pPr>
      <w:r w:rsidRPr="00054507">
        <w:rPr>
          <w:rFonts w:ascii="Calibri" w:eastAsia="Times New Roman" w:hAnsi="Calibri" w:cs="Calibri"/>
          <w:lang w:eastAsia="cs-CZ"/>
        </w:rPr>
        <w:t xml:space="preserve">Jiná pracoviště pro vzdělávací, vědeckou, výzkumnou a vývojovou činnost vznikají pro řešení multidisciplinární odborné problematiky, kterou není možné řešit na úrovni stávajících organizačních jednotek fakulty. Tato pracoviště se mohou podílet i na výuce. </w:t>
      </w:r>
    </w:p>
    <w:p w14:paraId="08C58E45" w14:textId="77777777" w:rsidR="00054507" w:rsidRPr="00054507" w:rsidRDefault="00054507" w:rsidP="001C22DE">
      <w:pPr>
        <w:numPr>
          <w:ilvl w:val="0"/>
          <w:numId w:val="6"/>
        </w:numPr>
        <w:spacing w:after="120" w:line="276" w:lineRule="auto"/>
        <w:ind w:hanging="357"/>
        <w:jc w:val="both"/>
        <w:rPr>
          <w:rFonts w:ascii="Calibri" w:eastAsia="Times New Roman" w:hAnsi="Calibri" w:cs="Calibri"/>
          <w:lang w:eastAsia="cs-CZ"/>
        </w:rPr>
      </w:pPr>
      <w:r w:rsidRPr="00054507">
        <w:rPr>
          <w:rFonts w:ascii="Calibri" w:eastAsia="Times New Roman" w:hAnsi="Calibri" w:cs="Calibri"/>
          <w:lang w:eastAsia="cs-CZ"/>
        </w:rPr>
        <w:t xml:space="preserve">Centra excelence jsou specializovaná pracoviště vytvořená za účelem dosažení excelence v oblasti základního či aplikovaného výzkumu. </w:t>
      </w:r>
    </w:p>
    <w:p w14:paraId="1DEFA3B1" w14:textId="77777777" w:rsidR="00054507" w:rsidRPr="00054507" w:rsidRDefault="00054507" w:rsidP="001C22DE">
      <w:pPr>
        <w:numPr>
          <w:ilvl w:val="0"/>
          <w:numId w:val="6"/>
        </w:numPr>
        <w:spacing w:after="120" w:line="276" w:lineRule="auto"/>
        <w:ind w:hanging="357"/>
        <w:jc w:val="both"/>
        <w:rPr>
          <w:rFonts w:ascii="Calibri" w:eastAsia="Times New Roman" w:hAnsi="Calibri" w:cs="Calibri"/>
          <w:lang w:eastAsia="cs-CZ"/>
        </w:rPr>
      </w:pPr>
      <w:r w:rsidRPr="00054507">
        <w:rPr>
          <w:rFonts w:ascii="Calibri" w:eastAsia="Times New Roman" w:hAnsi="Calibri" w:cs="Calibri"/>
          <w:lang w:eastAsia="cs-CZ"/>
        </w:rPr>
        <w:t xml:space="preserve">Účelová zařízení jsou pracoviště pro podporu vzdělávací, vědecké, výzkumné a vývojové činnosti fakulty.  </w:t>
      </w:r>
    </w:p>
    <w:p w14:paraId="0D6780BD" w14:textId="77777777" w:rsidR="00054507" w:rsidRPr="00054507" w:rsidRDefault="00054507" w:rsidP="001C22DE">
      <w:pPr>
        <w:numPr>
          <w:ilvl w:val="0"/>
          <w:numId w:val="6"/>
        </w:numPr>
        <w:spacing w:after="120" w:line="276" w:lineRule="auto"/>
        <w:ind w:hanging="357"/>
        <w:jc w:val="both"/>
        <w:rPr>
          <w:rFonts w:ascii="Calibri" w:eastAsia="Times New Roman" w:hAnsi="Calibri" w:cs="Calibri"/>
          <w:lang w:eastAsia="cs-CZ"/>
        </w:rPr>
      </w:pPr>
      <w:r w:rsidRPr="00054507">
        <w:rPr>
          <w:rFonts w:ascii="Calibri" w:eastAsia="Times New Roman" w:hAnsi="Calibri" w:cs="Calibri"/>
          <w:lang w:eastAsia="cs-CZ"/>
        </w:rPr>
        <w:t xml:space="preserve">Správní pracoviště jsou pracoviště pro zajišťování správních činností fakulty a pro zabezpečování jejího provozu a infrastruktury. </w:t>
      </w:r>
    </w:p>
    <w:p w14:paraId="56C2986B" w14:textId="77777777" w:rsidR="00054507" w:rsidRPr="00054507" w:rsidRDefault="00054507" w:rsidP="001C22DE">
      <w:pPr>
        <w:numPr>
          <w:ilvl w:val="0"/>
          <w:numId w:val="6"/>
        </w:numPr>
        <w:spacing w:after="120" w:line="276" w:lineRule="auto"/>
        <w:ind w:hanging="357"/>
        <w:jc w:val="both"/>
        <w:rPr>
          <w:rFonts w:ascii="Calibri" w:eastAsia="Times New Roman" w:hAnsi="Calibri" w:cs="Calibri"/>
          <w:lang w:eastAsia="cs-CZ"/>
        </w:rPr>
      </w:pPr>
      <w:r w:rsidRPr="00054507">
        <w:rPr>
          <w:rFonts w:ascii="Calibri" w:eastAsia="Times New Roman" w:hAnsi="Calibri" w:cs="Calibri"/>
          <w:lang w:eastAsia="cs-CZ"/>
        </w:rPr>
        <w:t>Přehled organizačních jednotek fakulty tvoří přílohu organizačního řádu.</w:t>
      </w:r>
    </w:p>
    <w:p w14:paraId="025E1ED6" w14:textId="77777777" w:rsidR="00054507" w:rsidRPr="00054507" w:rsidRDefault="00054507" w:rsidP="001C22DE">
      <w:pPr>
        <w:numPr>
          <w:ilvl w:val="0"/>
          <w:numId w:val="6"/>
        </w:numPr>
        <w:spacing w:after="120" w:line="276" w:lineRule="auto"/>
        <w:ind w:hanging="357"/>
        <w:jc w:val="both"/>
        <w:rPr>
          <w:rFonts w:ascii="Calibri" w:eastAsia="Times New Roman" w:hAnsi="Calibri" w:cs="Calibri"/>
          <w:lang w:eastAsia="cs-CZ"/>
        </w:rPr>
      </w:pPr>
      <w:r w:rsidRPr="00054507">
        <w:rPr>
          <w:rFonts w:ascii="Calibri" w:eastAsia="Times New Roman" w:hAnsi="Calibri" w:cs="Calibri"/>
          <w:lang w:eastAsia="cs-CZ"/>
        </w:rPr>
        <w:t xml:space="preserve">V rámci ústavu, kliniky či katedry může přednosta vyčlenit samostatnou vědeckou, komerční nebo provozní agendu a jmenovat svého zástupce pro řízení této agendy v souladu s pravidly Čl. X.  </w:t>
      </w:r>
    </w:p>
    <w:p w14:paraId="6FD1A2AC" w14:textId="77777777" w:rsidR="00054507" w:rsidRPr="00054507" w:rsidRDefault="00054507" w:rsidP="001C22DE">
      <w:pPr>
        <w:numPr>
          <w:ilvl w:val="0"/>
          <w:numId w:val="6"/>
        </w:numPr>
        <w:spacing w:after="120" w:line="276" w:lineRule="auto"/>
        <w:ind w:hanging="357"/>
        <w:jc w:val="both"/>
        <w:rPr>
          <w:rFonts w:ascii="Calibri" w:eastAsia="Times New Roman" w:hAnsi="Calibri" w:cs="Calibri"/>
          <w:lang w:eastAsia="cs-CZ"/>
        </w:rPr>
      </w:pPr>
      <w:r w:rsidRPr="00054507">
        <w:rPr>
          <w:rFonts w:ascii="Calibri" w:eastAsia="Times New Roman" w:hAnsi="Calibri" w:cs="Calibri"/>
          <w:lang w:eastAsia="cs-CZ"/>
        </w:rPr>
        <w:t>V rámci organizačních jednotek fakulty mohou vznikat specifická účelová zařízení – akademická centra. Akademická centra nejsou organizačními jednotkami fakulty. Úpravu vzniku, zániku a fungování center stanoví organizační řád.</w:t>
      </w:r>
    </w:p>
    <w:p w14:paraId="585AA3C3" w14:textId="77777777" w:rsidR="00054507" w:rsidRPr="00054507" w:rsidRDefault="00054507" w:rsidP="00054507">
      <w:pPr>
        <w:spacing w:after="0" w:line="276" w:lineRule="auto"/>
        <w:jc w:val="center"/>
        <w:rPr>
          <w:rFonts w:ascii="Calibri" w:eastAsia="Times New Roman" w:hAnsi="Calibri" w:cs="Calibri"/>
          <w:b/>
          <w:lang w:eastAsia="cs-CZ"/>
        </w:rPr>
      </w:pPr>
    </w:p>
    <w:p w14:paraId="28494363" w14:textId="77777777" w:rsidR="00054507" w:rsidRPr="00054507" w:rsidRDefault="00054507" w:rsidP="00054507">
      <w:pPr>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Čl. III.</w:t>
      </w:r>
    </w:p>
    <w:p w14:paraId="1DAAF4C0" w14:textId="77777777" w:rsidR="00054507" w:rsidRPr="00054507" w:rsidRDefault="00054507" w:rsidP="00054507">
      <w:pPr>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 xml:space="preserve">Hospodářská struktura </w:t>
      </w:r>
    </w:p>
    <w:p w14:paraId="427C1DAD" w14:textId="77777777" w:rsidR="00054507" w:rsidRPr="00054507" w:rsidRDefault="00054507" w:rsidP="00054507">
      <w:pPr>
        <w:spacing w:after="0" w:line="276" w:lineRule="auto"/>
        <w:jc w:val="center"/>
        <w:rPr>
          <w:rFonts w:ascii="Calibri" w:eastAsia="Times New Roman" w:hAnsi="Calibri" w:cs="Calibri"/>
          <w:lang w:eastAsia="cs-CZ"/>
        </w:rPr>
      </w:pPr>
    </w:p>
    <w:p w14:paraId="2E8B4AF8" w14:textId="77777777" w:rsidR="00054507" w:rsidRPr="00054507" w:rsidRDefault="00054507" w:rsidP="001C22DE">
      <w:pPr>
        <w:numPr>
          <w:ilvl w:val="0"/>
          <w:numId w:val="8"/>
        </w:numPr>
        <w:spacing w:after="120" w:line="276" w:lineRule="auto"/>
        <w:ind w:left="714" w:hanging="357"/>
        <w:jc w:val="both"/>
        <w:rPr>
          <w:rFonts w:ascii="Calibri" w:eastAsia="Times New Roman" w:hAnsi="Calibri" w:cs="Calibri"/>
          <w:lang w:eastAsia="cs-CZ"/>
        </w:rPr>
      </w:pPr>
      <w:r w:rsidRPr="00054507">
        <w:rPr>
          <w:rFonts w:ascii="Calibri" w:eastAsia="Times New Roman" w:hAnsi="Calibri" w:cs="Calibri"/>
          <w:lang w:eastAsia="cs-CZ"/>
        </w:rPr>
        <w:t xml:space="preserve">Fakulta hospodaří jako samostatné hospodářské středisko MU. </w:t>
      </w:r>
    </w:p>
    <w:p w14:paraId="30C7CCC2" w14:textId="77777777" w:rsidR="00054507" w:rsidRPr="00054507" w:rsidRDefault="00054507" w:rsidP="001C22DE">
      <w:pPr>
        <w:numPr>
          <w:ilvl w:val="0"/>
          <w:numId w:val="7"/>
        </w:numPr>
        <w:spacing w:after="120" w:line="276" w:lineRule="auto"/>
        <w:ind w:left="714" w:hanging="357"/>
        <w:jc w:val="both"/>
        <w:rPr>
          <w:rFonts w:ascii="Calibri" w:eastAsia="Times New Roman" w:hAnsi="Calibri" w:cs="Calibri"/>
          <w:lang w:eastAsia="cs-CZ"/>
        </w:rPr>
      </w:pPr>
      <w:r w:rsidRPr="00054507">
        <w:rPr>
          <w:rFonts w:ascii="Calibri" w:eastAsia="Times New Roman" w:hAnsi="Calibri" w:cs="Calibri"/>
          <w:lang w:eastAsia="cs-CZ"/>
        </w:rPr>
        <w:t>Jednotlivá pracoviště fakulty hospodaří se svěřenými finančními prostředky a majetkem samostatně.</w:t>
      </w:r>
    </w:p>
    <w:p w14:paraId="7C06FEF2" w14:textId="77777777" w:rsidR="00054507" w:rsidRPr="00054507" w:rsidRDefault="00054507" w:rsidP="001C22DE">
      <w:pPr>
        <w:numPr>
          <w:ilvl w:val="0"/>
          <w:numId w:val="7"/>
        </w:numPr>
        <w:spacing w:after="120" w:line="276" w:lineRule="auto"/>
        <w:ind w:left="714" w:hanging="357"/>
        <w:jc w:val="both"/>
        <w:rPr>
          <w:rFonts w:ascii="Calibri" w:eastAsia="Times New Roman" w:hAnsi="Calibri" w:cs="Calibri"/>
          <w:lang w:eastAsia="cs-CZ"/>
        </w:rPr>
      </w:pPr>
      <w:r w:rsidRPr="00054507">
        <w:rPr>
          <w:rFonts w:ascii="Calibri" w:eastAsia="Times New Roman" w:hAnsi="Calibri" w:cs="Calibri"/>
          <w:lang w:eastAsia="cs-CZ"/>
        </w:rPr>
        <w:t xml:space="preserve">Řízení pracoviště, hospodaření se svěřenými finančními prostředky a majetkem, včetně plnění úkolů finanční kontroly je v kompetenci vedoucího pracoviště. Vedoucí pracoviště odpovídá za řádné hospodaření na jím řízeném pracovišti. Oprávnění a odpovědnost ve výkonu finanční kontroly stanoví vnitřní předpisy MU a LF MU. </w:t>
      </w:r>
    </w:p>
    <w:p w14:paraId="336F8D44" w14:textId="77777777" w:rsidR="00054507" w:rsidRPr="00054507" w:rsidRDefault="00054507" w:rsidP="00054507">
      <w:pPr>
        <w:spacing w:after="0" w:line="276" w:lineRule="auto"/>
        <w:jc w:val="center"/>
        <w:rPr>
          <w:rFonts w:ascii="Calibri" w:eastAsia="Times New Roman" w:hAnsi="Calibri" w:cs="Calibri"/>
          <w:lang w:eastAsia="cs-CZ"/>
        </w:rPr>
      </w:pPr>
    </w:p>
    <w:p w14:paraId="598B2D36" w14:textId="77777777" w:rsidR="00054507" w:rsidRPr="00054507" w:rsidRDefault="00054507" w:rsidP="00054507">
      <w:pPr>
        <w:keepNext/>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Čl. IV.</w:t>
      </w:r>
    </w:p>
    <w:p w14:paraId="4B5263B5" w14:textId="77777777" w:rsidR="00054507" w:rsidRPr="00054507" w:rsidRDefault="00054507" w:rsidP="00054507">
      <w:pPr>
        <w:keepNext/>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Systém řízení fakulty</w:t>
      </w:r>
    </w:p>
    <w:p w14:paraId="32C7F098" w14:textId="77777777" w:rsidR="00054507" w:rsidRPr="00054507" w:rsidRDefault="00054507" w:rsidP="00054507">
      <w:pPr>
        <w:keepNext/>
        <w:spacing w:after="0" w:line="276" w:lineRule="auto"/>
        <w:jc w:val="center"/>
        <w:rPr>
          <w:rFonts w:ascii="Calibri" w:eastAsia="Times New Roman" w:hAnsi="Calibri" w:cs="Calibri"/>
          <w:lang w:eastAsia="cs-CZ"/>
        </w:rPr>
      </w:pPr>
    </w:p>
    <w:p w14:paraId="3B65C8E4" w14:textId="77777777" w:rsidR="00054507" w:rsidRPr="00054507" w:rsidRDefault="00054507" w:rsidP="001C22DE">
      <w:pPr>
        <w:keepNext/>
        <w:numPr>
          <w:ilvl w:val="0"/>
          <w:numId w:val="9"/>
        </w:numPr>
        <w:spacing w:after="120" w:line="276" w:lineRule="auto"/>
        <w:ind w:left="714" w:hanging="357"/>
        <w:jc w:val="both"/>
        <w:rPr>
          <w:rFonts w:ascii="Calibri" w:eastAsia="Times New Roman" w:hAnsi="Calibri" w:cs="Calibri"/>
          <w:lang w:eastAsia="cs-CZ"/>
        </w:rPr>
      </w:pPr>
      <w:r w:rsidRPr="00054507">
        <w:rPr>
          <w:rFonts w:ascii="Calibri" w:eastAsia="Times New Roman" w:hAnsi="Calibri" w:cs="Calibri"/>
          <w:lang w:eastAsia="cs-CZ"/>
        </w:rPr>
        <w:t>V čele fakulty je děkan jmenovaný rektorem na návrh Akademického senátu Lékařské fakulty (dále jen „AS LF MU“) na základě tajné volby.</w:t>
      </w:r>
    </w:p>
    <w:p w14:paraId="4AD8AC38" w14:textId="77777777" w:rsidR="00054507" w:rsidRPr="00054507" w:rsidRDefault="00054507" w:rsidP="001C22DE">
      <w:pPr>
        <w:numPr>
          <w:ilvl w:val="0"/>
          <w:numId w:val="9"/>
        </w:numPr>
        <w:spacing w:after="120" w:line="276" w:lineRule="auto"/>
        <w:ind w:left="714" w:hanging="357"/>
        <w:jc w:val="both"/>
        <w:rPr>
          <w:rFonts w:ascii="Calibri" w:eastAsia="Times New Roman" w:hAnsi="Calibri" w:cs="Calibri"/>
          <w:lang w:eastAsia="cs-CZ"/>
        </w:rPr>
      </w:pPr>
      <w:r w:rsidRPr="00054507">
        <w:rPr>
          <w:rFonts w:ascii="Calibri" w:eastAsia="Times New Roman" w:hAnsi="Calibri" w:cs="Calibri"/>
          <w:lang w:eastAsia="cs-CZ"/>
        </w:rPr>
        <w:t xml:space="preserve">Děkana zastupují na svěřeném úseku činnosti proděkani (čl. VIII) a ve správních a hospodářských záležitostech tajemník (čl. IX).  </w:t>
      </w:r>
    </w:p>
    <w:p w14:paraId="7553AE91" w14:textId="77777777" w:rsidR="00054507" w:rsidRPr="00054507" w:rsidRDefault="00054507" w:rsidP="001C22DE">
      <w:pPr>
        <w:numPr>
          <w:ilvl w:val="0"/>
          <w:numId w:val="9"/>
        </w:numPr>
        <w:spacing w:after="120" w:line="276" w:lineRule="auto"/>
        <w:ind w:left="714" w:hanging="357"/>
        <w:jc w:val="both"/>
        <w:rPr>
          <w:rFonts w:ascii="Calibri" w:eastAsia="Times New Roman" w:hAnsi="Calibri" w:cs="Calibri"/>
          <w:lang w:eastAsia="cs-CZ"/>
        </w:rPr>
      </w:pPr>
      <w:r w:rsidRPr="00054507">
        <w:rPr>
          <w:rFonts w:ascii="Calibri" w:eastAsia="Times New Roman" w:hAnsi="Calibri" w:cs="Calibri"/>
          <w:lang w:eastAsia="cs-CZ"/>
        </w:rPr>
        <w:lastRenderedPageBreak/>
        <w:t xml:space="preserve">Struktura řízení fakulty je strukturou divizionální s upořádáním řídicích vztahů kombinujících přímé (liniové) a metodické (funkcionální) řídicí vztahy a dvou úrovní řízení: centrální (tj. řízení na úrovni fakulty jako celku) a divizionální (tj. řízení v úrovni jednotlivých pracovišť). </w:t>
      </w:r>
    </w:p>
    <w:p w14:paraId="265CE2CB" w14:textId="77777777" w:rsidR="00054507" w:rsidRPr="00054507" w:rsidRDefault="00054507" w:rsidP="00054507">
      <w:pPr>
        <w:numPr>
          <w:ilvl w:val="0"/>
          <w:numId w:val="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Řízení přímé je uplatňováno pravidlem nedělitelné řídicí (rozhodovací) pravomoci a odpovědnosti vedoucích zaměstnanců v přímé řídicí linii.</w:t>
      </w:r>
    </w:p>
    <w:p w14:paraId="547551CC" w14:textId="77777777" w:rsidR="00054507" w:rsidRPr="00054507" w:rsidRDefault="00054507" w:rsidP="00054507">
      <w:pPr>
        <w:spacing w:after="0" w:line="276" w:lineRule="auto"/>
        <w:ind w:left="708"/>
        <w:jc w:val="both"/>
        <w:rPr>
          <w:rFonts w:ascii="Calibri" w:eastAsia="Times New Roman" w:hAnsi="Calibri" w:cs="Calibri"/>
          <w:lang w:eastAsia="cs-CZ"/>
        </w:rPr>
      </w:pPr>
      <w:r w:rsidRPr="00054507">
        <w:rPr>
          <w:rFonts w:ascii="Calibri" w:eastAsia="Times New Roman" w:hAnsi="Calibri" w:cs="Calibri"/>
          <w:lang w:eastAsia="cs-CZ"/>
        </w:rPr>
        <w:t xml:space="preserve">Vedoucími zaměstnanci jsou: </w:t>
      </w:r>
    </w:p>
    <w:p w14:paraId="33CFE6F6" w14:textId="77777777" w:rsidR="00054507" w:rsidRPr="00054507" w:rsidRDefault="00054507" w:rsidP="00054507">
      <w:pPr>
        <w:numPr>
          <w:ilvl w:val="1"/>
          <w:numId w:val="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na centrální úrovni řízení – děkan, tajemník,  </w:t>
      </w:r>
    </w:p>
    <w:p w14:paraId="49DC3BC4" w14:textId="77777777" w:rsidR="00054507" w:rsidRPr="00054507" w:rsidRDefault="00054507" w:rsidP="001C22DE">
      <w:pPr>
        <w:numPr>
          <w:ilvl w:val="1"/>
          <w:numId w:val="9"/>
        </w:numPr>
        <w:spacing w:after="120" w:line="276" w:lineRule="auto"/>
        <w:ind w:hanging="357"/>
        <w:jc w:val="both"/>
        <w:rPr>
          <w:rFonts w:ascii="Calibri" w:eastAsia="Times New Roman" w:hAnsi="Calibri" w:cs="Calibri"/>
          <w:lang w:eastAsia="cs-CZ"/>
        </w:rPr>
      </w:pPr>
      <w:r w:rsidRPr="00054507">
        <w:rPr>
          <w:rFonts w:ascii="Calibri" w:eastAsia="Times New Roman" w:hAnsi="Calibri" w:cs="Calibri"/>
          <w:lang w:eastAsia="cs-CZ"/>
        </w:rPr>
        <w:t xml:space="preserve">na divizionální úrovni – vedoucí pracovišť. </w:t>
      </w:r>
    </w:p>
    <w:p w14:paraId="20EDA439" w14:textId="77777777" w:rsidR="00054507" w:rsidRPr="00054507" w:rsidRDefault="00054507" w:rsidP="001C22DE">
      <w:pPr>
        <w:numPr>
          <w:ilvl w:val="0"/>
          <w:numId w:val="9"/>
        </w:numPr>
        <w:spacing w:after="120" w:line="276" w:lineRule="auto"/>
        <w:ind w:hanging="357"/>
        <w:jc w:val="both"/>
        <w:rPr>
          <w:rFonts w:ascii="Calibri" w:eastAsia="Times New Roman" w:hAnsi="Calibri" w:cs="Calibri"/>
          <w:lang w:eastAsia="cs-CZ"/>
        </w:rPr>
      </w:pPr>
      <w:r w:rsidRPr="00054507">
        <w:rPr>
          <w:rFonts w:ascii="Calibri" w:eastAsia="Times New Roman" w:hAnsi="Calibri" w:cs="Calibri"/>
          <w:lang w:eastAsia="cs-CZ"/>
        </w:rPr>
        <w:t xml:space="preserve">V přímé řídicí pravomoci děkana jsou: proděkani (na svěřeném úseku činnosti), vedoucí ústavů, klinik, kateder a jiných pracovišť pro vzdělávací, vědeckou, výzkumnou a vývojovou činnost, ředitelé center excelence, tajemník, zaměstnanci sekretariátu a vedoucí Oddělení pro komunikaci a vnější vztahy. </w:t>
      </w:r>
    </w:p>
    <w:p w14:paraId="57C1E643" w14:textId="77777777" w:rsidR="00054507" w:rsidRPr="00054507" w:rsidRDefault="00054507" w:rsidP="001C22DE">
      <w:pPr>
        <w:numPr>
          <w:ilvl w:val="0"/>
          <w:numId w:val="9"/>
        </w:numPr>
        <w:spacing w:after="120" w:line="276" w:lineRule="auto"/>
        <w:ind w:hanging="357"/>
        <w:jc w:val="both"/>
        <w:rPr>
          <w:rFonts w:ascii="Calibri" w:eastAsia="Times New Roman" w:hAnsi="Calibri" w:cs="Calibri"/>
          <w:lang w:eastAsia="cs-CZ"/>
        </w:rPr>
      </w:pPr>
      <w:r w:rsidRPr="00054507">
        <w:rPr>
          <w:rFonts w:ascii="Calibri" w:eastAsia="Times New Roman" w:hAnsi="Calibri" w:cs="Calibri"/>
          <w:lang w:eastAsia="cs-CZ"/>
        </w:rPr>
        <w:t xml:space="preserve">V přímé řídicí pravomoci tajemníka jsou vedoucí správních pracovišť a účelových zařízení, včetně vedoucích oddělení děkanátu, s výjimkou zaměstnanců v přímé řídicí pravomoci děkana. </w:t>
      </w:r>
    </w:p>
    <w:p w14:paraId="44AB8416" w14:textId="77777777" w:rsidR="00054507" w:rsidRPr="00054507" w:rsidRDefault="00054507" w:rsidP="00054507">
      <w:pPr>
        <w:numPr>
          <w:ilvl w:val="0"/>
          <w:numId w:val="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Metodické řízení je uplatňováno formou usměrňování a koordinace odborných činností ve svěřené oblasti činnosti na jednotlivých pracovištích. Metodickými vedoucími zaměstnanci jsou:</w:t>
      </w:r>
    </w:p>
    <w:p w14:paraId="02F7217A" w14:textId="77777777" w:rsidR="00054507" w:rsidRPr="00054507" w:rsidRDefault="00054507" w:rsidP="00054507">
      <w:pPr>
        <w:numPr>
          <w:ilvl w:val="1"/>
          <w:numId w:val="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proděkani ve vztahu k vedoucím určených oddělení děkanátu a vedoucím účelových zařízení (viz čl. VIII),</w:t>
      </w:r>
    </w:p>
    <w:p w14:paraId="5DCC04DC" w14:textId="77777777" w:rsidR="00054507" w:rsidRPr="00054507" w:rsidRDefault="00054507" w:rsidP="00054507">
      <w:pPr>
        <w:numPr>
          <w:ilvl w:val="1"/>
          <w:numId w:val="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proděkan pro výuku v preklinických oborech všeobecného lékařství a přijímací řízení LF MU, proděkan pro rozvoj a studium v klinických oborech všeobecného lékařství, proděkan pro zubní lékařství, proděkan pro nelékařské studijní programy a informační technologie LF MU a proděkan pro anglické studium a internacionalizaci ve vztahu k vedoucím zaměstnancům klinik, ústavů a kateder,</w:t>
      </w:r>
    </w:p>
    <w:p w14:paraId="76E346F6" w14:textId="77777777" w:rsidR="00054507" w:rsidRPr="00054507" w:rsidRDefault="00054507" w:rsidP="00054507">
      <w:pPr>
        <w:numPr>
          <w:ilvl w:val="1"/>
          <w:numId w:val="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tajemník ve vztahu k zaměstnancům v přímé řídicí pravomoci děkana v oblasti hospodaření a finanční kontroly a dále k pracovníkům Kanceláře tajemníka, vedoucímu ekonomického a personálního oddělení, oddělení veřejných zakázek a vedoucímu </w:t>
      </w:r>
      <w:proofErr w:type="spellStart"/>
      <w:r w:rsidRPr="00054507">
        <w:rPr>
          <w:rFonts w:ascii="Calibri" w:eastAsia="Times New Roman" w:hAnsi="Calibri" w:cs="Calibri"/>
          <w:lang w:eastAsia="cs-CZ"/>
        </w:rPr>
        <w:t>technicko-provozního</w:t>
      </w:r>
      <w:proofErr w:type="spellEnd"/>
      <w:r w:rsidRPr="00054507">
        <w:rPr>
          <w:rFonts w:ascii="Calibri" w:eastAsia="Times New Roman" w:hAnsi="Calibri" w:cs="Calibri"/>
          <w:lang w:eastAsia="cs-CZ"/>
        </w:rPr>
        <w:t xml:space="preserve"> oddělení,</w:t>
      </w:r>
    </w:p>
    <w:p w14:paraId="08263073" w14:textId="77777777" w:rsidR="00054507" w:rsidRPr="00054507" w:rsidRDefault="00054507" w:rsidP="00054507">
      <w:pPr>
        <w:numPr>
          <w:ilvl w:val="1"/>
          <w:numId w:val="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předseda ediční komise ve vztahu k vedoucímu Publikačního oddělení,</w:t>
      </w:r>
    </w:p>
    <w:p w14:paraId="3C1D609A" w14:textId="77777777" w:rsidR="00054507" w:rsidRPr="00054507" w:rsidRDefault="00054507" w:rsidP="00054507">
      <w:pPr>
        <w:numPr>
          <w:ilvl w:val="1"/>
          <w:numId w:val="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vedoucí předmětové sekce vůči členům příslušné předmětové sekce </w:t>
      </w:r>
    </w:p>
    <w:p w14:paraId="4FA9C5F1" w14:textId="77777777" w:rsidR="00054507" w:rsidRPr="00054507" w:rsidRDefault="00054507" w:rsidP="00054507">
      <w:pPr>
        <w:spacing w:after="0" w:line="276" w:lineRule="auto"/>
        <w:ind w:left="720"/>
        <w:jc w:val="both"/>
        <w:rPr>
          <w:rFonts w:ascii="Calibri" w:eastAsia="Times New Roman" w:hAnsi="Calibri" w:cs="Calibri"/>
          <w:lang w:eastAsia="cs-CZ"/>
        </w:rPr>
      </w:pPr>
    </w:p>
    <w:p w14:paraId="3F1B8385" w14:textId="77777777" w:rsidR="00054507" w:rsidRPr="00054507" w:rsidRDefault="00054507" w:rsidP="00054507">
      <w:pPr>
        <w:keepNext/>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 xml:space="preserve">Čl. V. </w:t>
      </w:r>
    </w:p>
    <w:p w14:paraId="1D915E69" w14:textId="77777777" w:rsidR="00054507" w:rsidRPr="00054507" w:rsidRDefault="00054507" w:rsidP="00054507">
      <w:pPr>
        <w:keepNext/>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 xml:space="preserve">Organizace výuky </w:t>
      </w:r>
    </w:p>
    <w:p w14:paraId="6CDF947E" w14:textId="77777777" w:rsidR="00054507" w:rsidRPr="00054507" w:rsidRDefault="00054507" w:rsidP="00054507">
      <w:pPr>
        <w:keepNext/>
        <w:spacing w:after="0" w:line="276" w:lineRule="auto"/>
        <w:jc w:val="center"/>
        <w:rPr>
          <w:rFonts w:ascii="Calibri" w:eastAsia="Times New Roman" w:hAnsi="Calibri" w:cs="Calibri"/>
          <w:lang w:eastAsia="cs-CZ"/>
        </w:rPr>
      </w:pPr>
    </w:p>
    <w:p w14:paraId="5850A85F" w14:textId="77777777" w:rsidR="00054507" w:rsidRPr="00054507" w:rsidRDefault="00054507" w:rsidP="001C22DE">
      <w:pPr>
        <w:numPr>
          <w:ilvl w:val="0"/>
          <w:numId w:val="29"/>
        </w:numPr>
        <w:spacing w:after="120" w:line="276" w:lineRule="auto"/>
        <w:ind w:left="568" w:hanging="284"/>
        <w:jc w:val="both"/>
        <w:rPr>
          <w:rFonts w:ascii="Calibri" w:eastAsia="Times New Roman" w:hAnsi="Calibri" w:cs="Calibri"/>
          <w:lang w:eastAsia="cs-CZ"/>
        </w:rPr>
      </w:pPr>
      <w:r w:rsidRPr="00054507">
        <w:rPr>
          <w:rFonts w:ascii="Calibri" w:eastAsia="Times New Roman" w:hAnsi="Calibri" w:cs="Calibri"/>
          <w:lang w:eastAsia="cs-CZ"/>
        </w:rPr>
        <w:t xml:space="preserve">Průběh studia se primárně řídí vnitřními předpisy LF a MU, zejména Statutem MU, Statutem LF, vnitřním předpisem MU Schvalování, řízení a hodnocení kvality studijních programů Masarykovy univerzity a Studijním a zkušebním řádem MU. </w:t>
      </w:r>
    </w:p>
    <w:p w14:paraId="2958356E" w14:textId="77777777" w:rsidR="00054507" w:rsidRPr="00054507" w:rsidRDefault="00054507" w:rsidP="001C22DE">
      <w:pPr>
        <w:numPr>
          <w:ilvl w:val="0"/>
          <w:numId w:val="29"/>
        </w:numPr>
        <w:spacing w:after="120" w:line="276" w:lineRule="auto"/>
        <w:ind w:left="568" w:hanging="284"/>
        <w:jc w:val="both"/>
        <w:rPr>
          <w:rFonts w:ascii="Calibri" w:eastAsia="Times New Roman" w:hAnsi="Calibri" w:cs="Calibri"/>
          <w:lang w:eastAsia="cs-CZ"/>
        </w:rPr>
      </w:pPr>
      <w:r w:rsidRPr="00054507">
        <w:rPr>
          <w:rFonts w:ascii="Calibri" w:eastAsia="Times New Roman" w:hAnsi="Calibri" w:cs="Calibri"/>
          <w:lang w:eastAsia="cs-CZ"/>
        </w:rPr>
        <w:t>Za zajištění výuky na jednotlivých pracovištích je odpovědný vedoucí pracoviště.</w:t>
      </w:r>
    </w:p>
    <w:p w14:paraId="38068C89" w14:textId="77777777" w:rsidR="00054507" w:rsidRPr="00054507" w:rsidRDefault="00054507" w:rsidP="001C22DE">
      <w:pPr>
        <w:numPr>
          <w:ilvl w:val="0"/>
          <w:numId w:val="29"/>
        </w:numPr>
        <w:spacing w:after="120" w:line="276" w:lineRule="auto"/>
        <w:ind w:left="568" w:hanging="284"/>
        <w:jc w:val="both"/>
        <w:rPr>
          <w:rFonts w:ascii="Calibri" w:eastAsia="Times New Roman" w:hAnsi="Calibri" w:cs="Calibri"/>
          <w:lang w:eastAsia="cs-CZ"/>
        </w:rPr>
      </w:pPr>
      <w:r w:rsidRPr="00054507">
        <w:rPr>
          <w:rFonts w:ascii="Calibri" w:eastAsia="Times New Roman" w:hAnsi="Calibri" w:cs="Calibri"/>
          <w:lang w:eastAsia="cs-CZ"/>
        </w:rPr>
        <w:t>Na koordinaci výuky a koncepční činnosti se vedle děkana a příslušných proděkanů podílí také garanti studijních programů, garanti předmětů, vedoucí a členové předmětových sekcí.</w:t>
      </w:r>
    </w:p>
    <w:p w14:paraId="6E4A39DC" w14:textId="77777777" w:rsidR="00054507" w:rsidRPr="00054507" w:rsidRDefault="00054507" w:rsidP="001C22DE">
      <w:pPr>
        <w:numPr>
          <w:ilvl w:val="0"/>
          <w:numId w:val="29"/>
        </w:numPr>
        <w:autoSpaceDE w:val="0"/>
        <w:autoSpaceDN w:val="0"/>
        <w:adjustRightInd w:val="0"/>
        <w:spacing w:after="120" w:line="276" w:lineRule="auto"/>
        <w:ind w:left="568" w:hanging="284"/>
        <w:jc w:val="both"/>
        <w:rPr>
          <w:rFonts w:ascii="Calibri" w:eastAsia="Times New Roman" w:hAnsi="Calibri" w:cs="Calibri"/>
          <w:lang w:eastAsia="cs-CZ"/>
        </w:rPr>
      </w:pPr>
      <w:r w:rsidRPr="00054507">
        <w:rPr>
          <w:rFonts w:ascii="Calibri" w:eastAsia="Times New Roman" w:hAnsi="Calibri" w:cs="Calibri"/>
          <w:lang w:eastAsia="cs-CZ"/>
        </w:rPr>
        <w:lastRenderedPageBreak/>
        <w:t>Postavení garanta studijního programu je upraveno vnitřním předpisem MU. Garant programu je metodicky podřízen příslušnému proděkanovi. Navrhuje děkanovi počty studentů přijímaných ke studiu v daném programu, spolupracuje s příslušným proděkanem na obsahové přípravě přijímacích zkoušek. Zodpovídá za vypsání témat závěrečných (bakalářských nebo magisterských) prací a organizaci státních závěrečných zkoušek.</w:t>
      </w:r>
    </w:p>
    <w:p w14:paraId="309AA1D0" w14:textId="77777777" w:rsidR="00054507" w:rsidRPr="00054507" w:rsidRDefault="00054507" w:rsidP="001C22DE">
      <w:pPr>
        <w:numPr>
          <w:ilvl w:val="0"/>
          <w:numId w:val="29"/>
        </w:numPr>
        <w:spacing w:after="120" w:line="276" w:lineRule="auto"/>
        <w:ind w:left="568" w:hanging="284"/>
        <w:jc w:val="both"/>
        <w:rPr>
          <w:rFonts w:ascii="Calibri" w:eastAsia="Times New Roman" w:hAnsi="Calibri" w:cs="Calibri"/>
          <w:lang w:eastAsia="cs-CZ"/>
        </w:rPr>
      </w:pPr>
      <w:r w:rsidRPr="00054507">
        <w:rPr>
          <w:rFonts w:ascii="Calibri" w:eastAsia="Times New Roman" w:hAnsi="Calibri" w:cs="Calibri"/>
          <w:lang w:eastAsia="cs-CZ"/>
        </w:rPr>
        <w:t>Postavení garanta předmětu je upraveno ve vnitřním předpisem MU. Garant předmětu odpovídá ve spolupráci s přednostou pracoviště za zajištění jeho výuky. Koordinuje ostatní pedagogy podílející se na výuce předmětu, určuje zkoušející předmětu. Určuje doporučenou literaturu předmětu, zodpovídá za její dostupnost. Určuje požadavky na ukončení předmětu. Odpovídá za vypsání a zveřejnění zkouškových termínů v souladu se SZŘ. Projednává záležitosti studentů související s garantovaným předmětem a navrhuje jejich řešení proděkanovi. V oblasti simulační medicíny je garant předmětu metodicky řízen proděkanem pro rozvoj a studium v klinických oborech VL LF MU.</w:t>
      </w:r>
    </w:p>
    <w:p w14:paraId="373E69D3" w14:textId="77777777" w:rsidR="00054507" w:rsidRPr="00054507" w:rsidRDefault="00054507" w:rsidP="001C22DE">
      <w:pPr>
        <w:numPr>
          <w:ilvl w:val="0"/>
          <w:numId w:val="29"/>
        </w:numPr>
        <w:autoSpaceDE w:val="0"/>
        <w:autoSpaceDN w:val="0"/>
        <w:adjustRightInd w:val="0"/>
        <w:spacing w:after="120" w:line="276" w:lineRule="auto"/>
        <w:ind w:left="568" w:hanging="284"/>
        <w:jc w:val="both"/>
        <w:rPr>
          <w:rFonts w:ascii="Calibri" w:eastAsia="Times New Roman" w:hAnsi="Calibri" w:cs="Calibri"/>
          <w:b/>
          <w:lang w:eastAsia="cs-CZ"/>
        </w:rPr>
      </w:pPr>
      <w:r w:rsidRPr="00054507">
        <w:rPr>
          <w:rFonts w:ascii="Calibri" w:eastAsia="Times New Roman" w:hAnsi="Calibri" w:cs="Calibri"/>
          <w:lang w:eastAsia="cs-CZ"/>
        </w:rPr>
        <w:t xml:space="preserve">Předmětové sekce jsou ustanoveny za účelem koordinace náplně výuky obsahově příbuzných předmětů ve studijním programu „Všeobecné lékařství“. Členy předmětových sekcí jsou všichni vedoucí pracovišť, jež zabezpečují výuku předmětu v dané sekci.   Předmětové sekce jsou řízeny vedoucími sekcí, kteří jsou jmenováni děkanem. Rozřazení konkrétních předmětů k jednotlivým sekcím je přílohou organizačního řádu. Předmětové sekce organizují účelné propojení a návaznosti mezi předměty a koordinaci rozvrhů. Posuzují doporučenou literaturu předmětů a požadavky na ukončení předmětů. </w:t>
      </w:r>
    </w:p>
    <w:p w14:paraId="706EA582" w14:textId="77777777" w:rsidR="00054507" w:rsidRPr="00054507" w:rsidRDefault="00054507" w:rsidP="00054507">
      <w:pPr>
        <w:numPr>
          <w:ilvl w:val="0"/>
          <w:numId w:val="29"/>
        </w:numPr>
        <w:autoSpaceDE w:val="0"/>
        <w:autoSpaceDN w:val="0"/>
        <w:adjustRightInd w:val="0"/>
        <w:spacing w:after="0" w:line="276" w:lineRule="auto"/>
        <w:ind w:left="567" w:hanging="283"/>
        <w:jc w:val="both"/>
        <w:rPr>
          <w:rFonts w:ascii="Calibri" w:eastAsia="Times New Roman" w:hAnsi="Calibri" w:cs="Calibri"/>
          <w:b/>
          <w:lang w:eastAsia="cs-CZ"/>
        </w:rPr>
      </w:pPr>
      <w:r w:rsidRPr="00054507">
        <w:rPr>
          <w:rFonts w:ascii="Calibri" w:eastAsia="Times New Roman" w:hAnsi="Calibri" w:cs="Calibri"/>
          <w:lang w:eastAsia="cs-CZ"/>
        </w:rPr>
        <w:t>Postavení Programových rad studijních programů a Oborových rad doktorských studijních programů je upraveno ve vnitřním předpisu MU.</w:t>
      </w:r>
    </w:p>
    <w:p w14:paraId="5FD04E9B" w14:textId="77777777" w:rsidR="00054507" w:rsidRPr="00054507" w:rsidRDefault="00054507" w:rsidP="00054507">
      <w:pPr>
        <w:spacing w:after="0" w:line="276" w:lineRule="auto"/>
        <w:jc w:val="center"/>
        <w:rPr>
          <w:rFonts w:ascii="Calibri" w:eastAsia="Times New Roman" w:hAnsi="Calibri" w:cs="Calibri"/>
          <w:b/>
          <w:lang w:eastAsia="cs-CZ"/>
        </w:rPr>
      </w:pPr>
    </w:p>
    <w:p w14:paraId="55647D2E" w14:textId="3B1D5875" w:rsidR="00054507" w:rsidRPr="00054507" w:rsidRDefault="00054507" w:rsidP="00054507">
      <w:pPr>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Č</w:t>
      </w:r>
      <w:r w:rsidR="00BC1445">
        <w:rPr>
          <w:rFonts w:ascii="Calibri" w:eastAsia="Times New Roman" w:hAnsi="Calibri" w:cs="Calibri"/>
          <w:b/>
          <w:lang w:eastAsia="cs-CZ"/>
        </w:rPr>
        <w:t>l</w:t>
      </w:r>
      <w:r w:rsidRPr="00054507">
        <w:rPr>
          <w:rFonts w:ascii="Calibri" w:eastAsia="Times New Roman" w:hAnsi="Calibri" w:cs="Calibri"/>
          <w:b/>
          <w:lang w:eastAsia="cs-CZ"/>
        </w:rPr>
        <w:t xml:space="preserve">. VI. </w:t>
      </w:r>
    </w:p>
    <w:p w14:paraId="0B2324A2" w14:textId="77777777" w:rsidR="00054507" w:rsidRPr="00054507" w:rsidRDefault="00054507" w:rsidP="00054507">
      <w:pPr>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Děkan</w:t>
      </w:r>
    </w:p>
    <w:p w14:paraId="5E4102F0" w14:textId="77777777" w:rsidR="00054507" w:rsidRPr="00054507" w:rsidRDefault="00054507" w:rsidP="00054507">
      <w:pPr>
        <w:spacing w:after="0" w:line="276" w:lineRule="auto"/>
        <w:jc w:val="both"/>
        <w:rPr>
          <w:rFonts w:ascii="Calibri" w:eastAsia="Times New Roman" w:hAnsi="Calibri" w:cs="Calibri"/>
          <w:lang w:eastAsia="cs-CZ"/>
        </w:rPr>
      </w:pPr>
    </w:p>
    <w:p w14:paraId="7F1A91D7" w14:textId="77777777" w:rsidR="00054507" w:rsidRPr="00054507" w:rsidRDefault="00054507" w:rsidP="001C22DE">
      <w:pPr>
        <w:numPr>
          <w:ilvl w:val="0"/>
          <w:numId w:val="10"/>
        </w:numPr>
        <w:tabs>
          <w:tab w:val="clear" w:pos="900"/>
        </w:tabs>
        <w:spacing w:after="120" w:line="276" w:lineRule="auto"/>
        <w:ind w:left="568" w:hanging="284"/>
        <w:jc w:val="both"/>
        <w:rPr>
          <w:rFonts w:ascii="Calibri" w:eastAsia="Times New Roman" w:hAnsi="Calibri" w:cs="Calibri"/>
          <w:lang w:eastAsia="cs-CZ"/>
        </w:rPr>
      </w:pPr>
      <w:r w:rsidRPr="00054507">
        <w:rPr>
          <w:rFonts w:ascii="Calibri" w:eastAsia="Times New Roman" w:hAnsi="Calibri" w:cs="Calibri"/>
          <w:lang w:eastAsia="cs-CZ"/>
        </w:rPr>
        <w:t>Postavení děkana, jeho práva a povinnosti stanoví § 28 zákona o vysokých školách a čl. 6 statutu fakulty.</w:t>
      </w:r>
    </w:p>
    <w:p w14:paraId="3959F172" w14:textId="77777777" w:rsidR="00054507" w:rsidRPr="00054507" w:rsidRDefault="00054507" w:rsidP="00054507">
      <w:pPr>
        <w:numPr>
          <w:ilvl w:val="0"/>
          <w:numId w:val="10"/>
        </w:numPr>
        <w:tabs>
          <w:tab w:val="clear" w:pos="900"/>
        </w:tabs>
        <w:spacing w:after="0" w:line="276" w:lineRule="auto"/>
        <w:ind w:left="567" w:hanging="283"/>
        <w:jc w:val="both"/>
        <w:rPr>
          <w:rFonts w:ascii="Calibri" w:eastAsia="Times New Roman" w:hAnsi="Calibri" w:cs="Calibri"/>
          <w:lang w:eastAsia="cs-CZ"/>
        </w:rPr>
      </w:pPr>
      <w:r w:rsidRPr="00054507">
        <w:rPr>
          <w:rFonts w:ascii="Calibri" w:eastAsia="Times New Roman" w:hAnsi="Calibri" w:cs="Calibri"/>
          <w:lang w:eastAsia="cs-CZ"/>
        </w:rPr>
        <w:t>Ve výhradní pravomoci děkana jsou tyto činnosti:</w:t>
      </w:r>
    </w:p>
    <w:p w14:paraId="4A90847F" w14:textId="77777777" w:rsidR="00054507" w:rsidRPr="00054507" w:rsidRDefault="00054507" w:rsidP="00054507">
      <w:pPr>
        <w:numPr>
          <w:ilvl w:val="1"/>
          <w:numId w:val="42"/>
        </w:numPr>
        <w:spacing w:after="0" w:line="276" w:lineRule="auto"/>
        <w:jc w:val="both"/>
        <w:rPr>
          <w:rFonts w:ascii="Calibri" w:eastAsia="Times New Roman" w:hAnsi="Calibri" w:cs="Calibri"/>
          <w:lang w:eastAsia="cs-CZ"/>
        </w:rPr>
      </w:pPr>
      <w:bookmarkStart w:id="0" w:name="_Hlk5723415"/>
      <w:r w:rsidRPr="00054507">
        <w:rPr>
          <w:rFonts w:ascii="Calibri" w:eastAsia="Times New Roman" w:hAnsi="Calibri" w:cs="Calibri"/>
          <w:lang w:eastAsia="cs-CZ"/>
        </w:rPr>
        <w:t>vydávat vnitřní akty řízení, a to zejména organizační řád, směrnice, pokyny a opatření,</w:t>
      </w:r>
    </w:p>
    <w:p w14:paraId="2537CD10" w14:textId="77777777" w:rsidR="00054507" w:rsidRPr="00054507" w:rsidRDefault="00054507" w:rsidP="00054507">
      <w:pPr>
        <w:numPr>
          <w:ilvl w:val="1"/>
          <w:numId w:val="4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jmenovat a odvolávat proděkany po vyjádření AS LF MU,</w:t>
      </w:r>
    </w:p>
    <w:p w14:paraId="68C298E1" w14:textId="77777777" w:rsidR="00054507" w:rsidRPr="00054507" w:rsidRDefault="00054507" w:rsidP="00054507">
      <w:pPr>
        <w:numPr>
          <w:ilvl w:val="1"/>
          <w:numId w:val="4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jmenovat a odvolávat členy vědecké rady, se souhlasem AS LF MU, </w:t>
      </w:r>
    </w:p>
    <w:p w14:paraId="0C6FE72D" w14:textId="77777777" w:rsidR="00054507" w:rsidRPr="00054507" w:rsidRDefault="00054507" w:rsidP="00054507">
      <w:pPr>
        <w:numPr>
          <w:ilvl w:val="1"/>
          <w:numId w:val="4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jmenovat a odvolávat členy disciplinární komise fakulty se souhlasem AS LF MU,</w:t>
      </w:r>
    </w:p>
    <w:p w14:paraId="3C04715B" w14:textId="77777777" w:rsidR="00054507" w:rsidRPr="00054507" w:rsidRDefault="00054507" w:rsidP="00734FCE">
      <w:pPr>
        <w:numPr>
          <w:ilvl w:val="1"/>
          <w:numId w:val="4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jmenovat a odvolávat tajemníka,</w:t>
      </w:r>
    </w:p>
    <w:p w14:paraId="117D78E4" w14:textId="77777777" w:rsidR="00054507" w:rsidRPr="00054507" w:rsidRDefault="00054507" w:rsidP="00734FCE">
      <w:pPr>
        <w:numPr>
          <w:ilvl w:val="1"/>
          <w:numId w:val="42"/>
        </w:numPr>
        <w:tabs>
          <w:tab w:val="clear" w:pos="1440"/>
        </w:tabs>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vyhlašovat výběrová řízení na místa vedoucích zaměstnanců v jeho přímé řídicí působnosti, </w:t>
      </w:r>
    </w:p>
    <w:p w14:paraId="15938B96" w14:textId="77777777" w:rsidR="00054507" w:rsidRPr="00054507" w:rsidRDefault="00054507" w:rsidP="00734FCE">
      <w:pPr>
        <w:numPr>
          <w:ilvl w:val="1"/>
          <w:numId w:val="42"/>
        </w:numPr>
        <w:tabs>
          <w:tab w:val="clear" w:pos="1440"/>
        </w:tabs>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vyhlašovat výběrová řízení na místa akademických pracovníků zařazených na fakultě v souladu s platným Řádem výběrového řízení akademických pracovníků Masarykovy univerzity,</w:t>
      </w:r>
    </w:p>
    <w:p w14:paraId="585EBB47" w14:textId="77777777" w:rsidR="00054507" w:rsidRPr="00054507" w:rsidRDefault="00054507" w:rsidP="00734FCE">
      <w:pPr>
        <w:numPr>
          <w:ilvl w:val="1"/>
          <w:numId w:val="42"/>
        </w:numPr>
        <w:tabs>
          <w:tab w:val="clear" w:pos="1440"/>
        </w:tabs>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vyhlašovat výběrová řízení na místa přednostů klinik postupem stanoveným zvláštním právním předpisem,  </w:t>
      </w:r>
    </w:p>
    <w:p w14:paraId="45437F10" w14:textId="77777777" w:rsidR="00054507" w:rsidRPr="00054507" w:rsidRDefault="00054507" w:rsidP="00734FCE">
      <w:pPr>
        <w:numPr>
          <w:ilvl w:val="1"/>
          <w:numId w:val="42"/>
        </w:numPr>
        <w:tabs>
          <w:tab w:val="clear" w:pos="1440"/>
        </w:tabs>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jmenovat a odvolávat přednosty ústavů a kateder,</w:t>
      </w:r>
    </w:p>
    <w:p w14:paraId="496E74B6" w14:textId="77777777" w:rsidR="00054507" w:rsidRPr="00054507" w:rsidRDefault="00054507" w:rsidP="00734FCE">
      <w:pPr>
        <w:numPr>
          <w:ilvl w:val="1"/>
          <w:numId w:val="42"/>
        </w:numPr>
        <w:tabs>
          <w:tab w:val="clear" w:pos="1440"/>
        </w:tabs>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jmenovat a odvolávat ředitele center excelence,</w:t>
      </w:r>
    </w:p>
    <w:p w14:paraId="2D80332C" w14:textId="77777777" w:rsidR="00054507" w:rsidRPr="00054507" w:rsidRDefault="00054507" w:rsidP="00734FCE">
      <w:pPr>
        <w:numPr>
          <w:ilvl w:val="1"/>
          <w:numId w:val="42"/>
        </w:numPr>
        <w:tabs>
          <w:tab w:val="clear" w:pos="1440"/>
        </w:tabs>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lastRenderedPageBreak/>
        <w:t>jmenovat a odvolávat vedoucí zaměstnance ve své přímé řídicí působnosti,</w:t>
      </w:r>
    </w:p>
    <w:p w14:paraId="2A37FCA5" w14:textId="77777777" w:rsidR="00054507" w:rsidRPr="00054507" w:rsidRDefault="00054507" w:rsidP="00734FCE">
      <w:pPr>
        <w:numPr>
          <w:ilvl w:val="1"/>
          <w:numId w:val="42"/>
        </w:numPr>
        <w:tabs>
          <w:tab w:val="clear" w:pos="1440"/>
        </w:tabs>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rozhodovat o podání návrhu na odvolání přednostů klinik, </w:t>
      </w:r>
    </w:p>
    <w:p w14:paraId="40E421BB" w14:textId="77777777" w:rsidR="00054507" w:rsidRPr="00054507" w:rsidRDefault="00054507" w:rsidP="00734FCE">
      <w:pPr>
        <w:numPr>
          <w:ilvl w:val="1"/>
          <w:numId w:val="42"/>
        </w:numPr>
        <w:tabs>
          <w:tab w:val="clear" w:pos="1440"/>
        </w:tabs>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pověřit výkonem funkce nebo odvolat z funkce vedoucího akademického centra,</w:t>
      </w:r>
    </w:p>
    <w:p w14:paraId="0AEEC9F8" w14:textId="77777777" w:rsidR="00054507" w:rsidRPr="00054507" w:rsidRDefault="00054507" w:rsidP="00734FCE">
      <w:pPr>
        <w:numPr>
          <w:ilvl w:val="1"/>
          <w:numId w:val="42"/>
        </w:numPr>
        <w:tabs>
          <w:tab w:val="clear" w:pos="1440"/>
        </w:tabs>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rozhodovat o mzdových záležitostech akademických zaměstnanců a vedoucích zaměstnanců, u nichž si to vyhradí (tajemník, vedoucí zaměstnanci v jeho přímé řídicí působnosti),</w:t>
      </w:r>
    </w:p>
    <w:p w14:paraId="05C6EA11" w14:textId="77777777" w:rsidR="00054507" w:rsidRPr="00054507" w:rsidRDefault="00054507" w:rsidP="00734FCE">
      <w:pPr>
        <w:numPr>
          <w:ilvl w:val="1"/>
          <w:numId w:val="42"/>
        </w:numPr>
        <w:tabs>
          <w:tab w:val="clear" w:pos="1440"/>
        </w:tabs>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vykonávat pravomoci ve vztahu k habilitačnímu řízení a řízení ke jmenování profesorem, </w:t>
      </w:r>
    </w:p>
    <w:p w14:paraId="3B0E3FC7" w14:textId="2225C4FF" w:rsidR="00054507" w:rsidRPr="00054507" w:rsidRDefault="00054507" w:rsidP="00734FCE">
      <w:pPr>
        <w:numPr>
          <w:ilvl w:val="1"/>
          <w:numId w:val="42"/>
        </w:numPr>
        <w:tabs>
          <w:tab w:val="clear" w:pos="1440"/>
        </w:tabs>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udělovat čestné vědecké hodnosti, tituly, medaile a ceny po schválení vědeckou radou fakulty</w:t>
      </w:r>
      <w:r w:rsidR="002921DB">
        <w:rPr>
          <w:rFonts w:ascii="Calibri" w:eastAsia="Times New Roman" w:hAnsi="Calibri" w:cs="Calibri"/>
          <w:lang w:eastAsia="cs-CZ"/>
        </w:rPr>
        <w:t>,</w:t>
      </w:r>
      <w:r w:rsidRPr="00054507">
        <w:rPr>
          <w:rFonts w:ascii="Calibri" w:eastAsia="Times New Roman" w:hAnsi="Calibri" w:cs="Calibri"/>
          <w:lang w:eastAsia="cs-CZ"/>
        </w:rPr>
        <w:t xml:space="preserve">  </w:t>
      </w:r>
    </w:p>
    <w:p w14:paraId="2CB19893" w14:textId="0B32C4E9" w:rsidR="00054507" w:rsidRPr="00054507" w:rsidRDefault="00054507" w:rsidP="002921DB">
      <w:pPr>
        <w:numPr>
          <w:ilvl w:val="1"/>
          <w:numId w:val="4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předkládat návrhy AS LF MU v souladu s </w:t>
      </w:r>
      <w:proofErr w:type="spellStart"/>
      <w:r w:rsidRPr="00054507">
        <w:rPr>
          <w:rFonts w:ascii="Calibri" w:eastAsia="Times New Roman" w:hAnsi="Calibri" w:cs="Calibri"/>
          <w:lang w:eastAsia="cs-CZ"/>
        </w:rPr>
        <w:t>ust</w:t>
      </w:r>
      <w:proofErr w:type="spellEnd"/>
      <w:r w:rsidRPr="00054507">
        <w:rPr>
          <w:rFonts w:ascii="Calibri" w:eastAsia="Times New Roman" w:hAnsi="Calibri" w:cs="Calibri"/>
          <w:lang w:eastAsia="cs-CZ"/>
        </w:rPr>
        <w:t>. § 27 zákona o vysokých školách</w:t>
      </w:r>
      <w:r w:rsidR="002921DB">
        <w:rPr>
          <w:rFonts w:ascii="Calibri" w:eastAsia="Times New Roman" w:hAnsi="Calibri" w:cs="Calibri"/>
          <w:lang w:eastAsia="cs-CZ"/>
        </w:rPr>
        <w:t>,</w:t>
      </w:r>
      <w:r w:rsidRPr="00054507">
        <w:rPr>
          <w:rFonts w:ascii="Calibri" w:eastAsia="Times New Roman" w:hAnsi="Calibri" w:cs="Calibri"/>
          <w:lang w:eastAsia="cs-CZ"/>
        </w:rPr>
        <w:t xml:space="preserve"> </w:t>
      </w:r>
    </w:p>
    <w:p w14:paraId="34370CBB" w14:textId="77777777" w:rsidR="00054507" w:rsidRPr="00054507" w:rsidRDefault="00054507" w:rsidP="002921DB">
      <w:pPr>
        <w:numPr>
          <w:ilvl w:val="1"/>
          <w:numId w:val="4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pověřit výkonem funkce nebo odvolat z funkce vedoucího (řešitele) projektu; nedílnou součástí pověření je stanovení konkrétních práv a povinností vedoucího (řešitele) projektu, včetně přidělení finančních, věcných a personálních kapacit pro řešení projektu a stanovení pravidel pro dispozici s nimi,</w:t>
      </w:r>
    </w:p>
    <w:p w14:paraId="3EF026CB" w14:textId="77777777" w:rsidR="00054507" w:rsidRPr="00054507" w:rsidRDefault="00054507" w:rsidP="002921DB">
      <w:pPr>
        <w:numPr>
          <w:ilvl w:val="1"/>
          <w:numId w:val="4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uzavírat, měnit a ukončovat pracovní poměry, dohody o pracích konaných mimo pracovní poměr s akademickými pracovníky (zaměstnanci), </w:t>
      </w:r>
    </w:p>
    <w:p w14:paraId="1E0D10D1" w14:textId="77777777" w:rsidR="00054507" w:rsidRPr="00054507" w:rsidRDefault="00054507" w:rsidP="002921DB">
      <w:pPr>
        <w:numPr>
          <w:ilvl w:val="1"/>
          <w:numId w:val="4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právní jednání, kterými fakulta nakládá nebo hospodaří s majetkem jí svěřeným,</w:t>
      </w:r>
    </w:p>
    <w:p w14:paraId="764AD7F2" w14:textId="77777777" w:rsidR="00054507" w:rsidRPr="00054507" w:rsidRDefault="00054507" w:rsidP="00054507">
      <w:pPr>
        <w:numPr>
          <w:ilvl w:val="1"/>
          <w:numId w:val="42"/>
        </w:numPr>
        <w:tabs>
          <w:tab w:val="num" w:pos="2160"/>
        </w:tabs>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vysílat na pracovní cesty proděkany, tajemníka a vedoucí pracovišť v jeho přímé řídicí působnosti,</w:t>
      </w:r>
    </w:p>
    <w:p w14:paraId="304B5DB2" w14:textId="77777777" w:rsidR="00054507" w:rsidRPr="00054507" w:rsidRDefault="00054507" w:rsidP="00054507">
      <w:pPr>
        <w:numPr>
          <w:ilvl w:val="1"/>
          <w:numId w:val="4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uzavírat smlouvy o spolupráci v záležitostech týkajících se fakulty,</w:t>
      </w:r>
    </w:p>
    <w:p w14:paraId="56563607" w14:textId="77777777" w:rsidR="00054507" w:rsidRPr="00054507" w:rsidRDefault="00054507" w:rsidP="00054507">
      <w:pPr>
        <w:numPr>
          <w:ilvl w:val="1"/>
          <w:numId w:val="4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uzavírat smlouvy se zahraničními vysokými školami, týkající se studia a uznávání studia,</w:t>
      </w:r>
    </w:p>
    <w:p w14:paraId="44638582" w14:textId="77777777" w:rsidR="00054507" w:rsidRPr="00054507" w:rsidRDefault="00054507" w:rsidP="001C22DE">
      <w:pPr>
        <w:numPr>
          <w:ilvl w:val="1"/>
          <w:numId w:val="42"/>
        </w:numPr>
        <w:spacing w:after="120" w:line="276" w:lineRule="auto"/>
        <w:ind w:left="1434" w:hanging="357"/>
        <w:jc w:val="both"/>
        <w:rPr>
          <w:rFonts w:ascii="Calibri" w:eastAsia="Times New Roman" w:hAnsi="Calibri" w:cs="Calibri"/>
          <w:lang w:eastAsia="cs-CZ"/>
        </w:rPr>
      </w:pPr>
      <w:r w:rsidRPr="00054507">
        <w:rPr>
          <w:rFonts w:ascii="Calibri" w:eastAsia="Times New Roman" w:hAnsi="Calibri" w:cs="Calibri"/>
          <w:lang w:eastAsia="cs-CZ"/>
        </w:rPr>
        <w:t xml:space="preserve">rozhodovat o udělování cen studentům, </w:t>
      </w:r>
    </w:p>
    <w:bookmarkEnd w:id="0"/>
    <w:p w14:paraId="39059356" w14:textId="77777777" w:rsidR="00054507" w:rsidRPr="00054507" w:rsidRDefault="00054507" w:rsidP="00054507">
      <w:pPr>
        <w:numPr>
          <w:ilvl w:val="0"/>
          <w:numId w:val="10"/>
        </w:numPr>
        <w:tabs>
          <w:tab w:val="clear" w:pos="900"/>
        </w:tabs>
        <w:spacing w:after="0" w:line="276" w:lineRule="auto"/>
        <w:ind w:left="567" w:hanging="283"/>
        <w:jc w:val="both"/>
        <w:rPr>
          <w:rFonts w:ascii="Calibri" w:eastAsia="Times New Roman" w:hAnsi="Calibri" w:cs="Calibri"/>
          <w:lang w:eastAsia="cs-CZ"/>
        </w:rPr>
      </w:pPr>
      <w:r w:rsidRPr="00054507">
        <w:rPr>
          <w:rFonts w:ascii="Calibri" w:eastAsia="Times New Roman" w:hAnsi="Calibri" w:cs="Calibri"/>
          <w:lang w:eastAsia="cs-CZ"/>
        </w:rPr>
        <w:t xml:space="preserve">Do nevýhradní pravomoci děkana, patří tyto činnosti: </w:t>
      </w:r>
    </w:p>
    <w:p w14:paraId="25F20C2E" w14:textId="77777777" w:rsidR="00054507" w:rsidRPr="00054507" w:rsidRDefault="00054507" w:rsidP="00054507">
      <w:pPr>
        <w:numPr>
          <w:ilvl w:val="1"/>
          <w:numId w:val="4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právně jednat jménem LF v rozsahu stanoveném zákonem o vysokých školách a vnitřními předpisy MU a LF MU vůči třetím osobám, </w:t>
      </w:r>
    </w:p>
    <w:p w14:paraId="51CA148E" w14:textId="77777777" w:rsidR="00054507" w:rsidRPr="00054507" w:rsidRDefault="00054507" w:rsidP="00054507">
      <w:pPr>
        <w:numPr>
          <w:ilvl w:val="1"/>
          <w:numId w:val="4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předkládat návrhy AS LF MU, jež nejsou vymezeny v §27 zákona o vysokých školách, </w:t>
      </w:r>
    </w:p>
    <w:p w14:paraId="50836F3D" w14:textId="77777777" w:rsidR="00054507" w:rsidRPr="00054507" w:rsidRDefault="00054507" w:rsidP="00054507">
      <w:pPr>
        <w:numPr>
          <w:ilvl w:val="1"/>
          <w:numId w:val="4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rozhodovat o přijetí ke studiu do akreditovaných studijních programů uskutečňovaných fakultou a rozhodovat o právech a povinnostech studentů,</w:t>
      </w:r>
    </w:p>
    <w:p w14:paraId="5D4F6754" w14:textId="77777777" w:rsidR="00054507" w:rsidRPr="00054507" w:rsidRDefault="00054507" w:rsidP="00054507">
      <w:pPr>
        <w:numPr>
          <w:ilvl w:val="1"/>
          <w:numId w:val="4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přijímat účastníky do akreditovaných programů celoživotního vzdělávání a rozhodovat o právech a povinnostech účastníků studia,</w:t>
      </w:r>
    </w:p>
    <w:p w14:paraId="4A3BD822" w14:textId="77777777" w:rsidR="00054507" w:rsidRPr="00054507" w:rsidRDefault="00054507" w:rsidP="00054507">
      <w:pPr>
        <w:numPr>
          <w:ilvl w:val="1"/>
          <w:numId w:val="4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vydávat osvědčení o absolvování studia v rámci celoživotního vzdělávání,</w:t>
      </w:r>
    </w:p>
    <w:p w14:paraId="74DF694A" w14:textId="77777777" w:rsidR="00054507" w:rsidRPr="00054507" w:rsidRDefault="00054507" w:rsidP="00054507">
      <w:pPr>
        <w:numPr>
          <w:ilvl w:val="1"/>
          <w:numId w:val="4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vydávat dodatky k diplomům, vysvědčením a osvědčením o absolvování studia uskutečňovaného fakultou,</w:t>
      </w:r>
    </w:p>
    <w:p w14:paraId="39D72D06" w14:textId="77777777" w:rsidR="00054507" w:rsidRPr="00054507" w:rsidRDefault="00054507" w:rsidP="00054507">
      <w:pPr>
        <w:numPr>
          <w:ilvl w:val="1"/>
          <w:numId w:val="4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přiznávat stipendia z finančních zdrojů fakulty, </w:t>
      </w:r>
    </w:p>
    <w:p w14:paraId="0EE723D0" w14:textId="77777777" w:rsidR="00054507" w:rsidRPr="00054507" w:rsidRDefault="00054507" w:rsidP="00054507">
      <w:pPr>
        <w:numPr>
          <w:ilvl w:val="1"/>
          <w:numId w:val="4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uzavírat smlouvy na řešení externích a interních projektů a jejich financování, jmenovat předsedy předmětových sekcí,</w:t>
      </w:r>
    </w:p>
    <w:p w14:paraId="545593DD" w14:textId="77777777" w:rsidR="00054507" w:rsidRPr="00054507" w:rsidRDefault="00054507" w:rsidP="001C22DE">
      <w:pPr>
        <w:numPr>
          <w:ilvl w:val="1"/>
          <w:numId w:val="43"/>
        </w:numPr>
        <w:spacing w:after="120" w:line="276" w:lineRule="auto"/>
        <w:jc w:val="both"/>
        <w:rPr>
          <w:rFonts w:ascii="Calibri" w:eastAsia="Times New Roman" w:hAnsi="Calibri" w:cs="Calibri"/>
          <w:lang w:eastAsia="cs-CZ"/>
        </w:rPr>
      </w:pPr>
      <w:r w:rsidRPr="00054507">
        <w:rPr>
          <w:rFonts w:ascii="Calibri" w:eastAsia="Times New Roman" w:hAnsi="Calibri" w:cs="Calibri"/>
          <w:lang w:eastAsia="cs-CZ"/>
        </w:rPr>
        <w:t>vést akademická centra zřízená v rámci děkanátu LF MU.</w:t>
      </w:r>
    </w:p>
    <w:p w14:paraId="7216730D" w14:textId="77777777" w:rsidR="00054507" w:rsidRPr="00054507" w:rsidRDefault="00054507" w:rsidP="001C22DE">
      <w:pPr>
        <w:numPr>
          <w:ilvl w:val="0"/>
          <w:numId w:val="10"/>
        </w:numPr>
        <w:tabs>
          <w:tab w:val="clear" w:pos="900"/>
        </w:tabs>
        <w:spacing w:after="120" w:line="276" w:lineRule="auto"/>
        <w:ind w:left="567" w:hanging="283"/>
        <w:jc w:val="both"/>
        <w:rPr>
          <w:rFonts w:ascii="Calibri" w:eastAsia="Times New Roman" w:hAnsi="Calibri" w:cs="Calibri"/>
          <w:lang w:eastAsia="cs-CZ"/>
        </w:rPr>
      </w:pPr>
      <w:r w:rsidRPr="00054507">
        <w:rPr>
          <w:rFonts w:ascii="Calibri" w:eastAsia="Times New Roman" w:hAnsi="Calibri" w:cs="Calibri"/>
          <w:lang w:eastAsia="cs-CZ"/>
        </w:rPr>
        <w:t>Výkonem svých pravomocí může děkan pověřit proděkany, tajemníka nebo další zaměstnance LF MU.</w:t>
      </w:r>
    </w:p>
    <w:p w14:paraId="6248BDE5" w14:textId="77777777" w:rsidR="00054507" w:rsidRPr="00054507" w:rsidRDefault="00054507" w:rsidP="00054507">
      <w:pPr>
        <w:numPr>
          <w:ilvl w:val="0"/>
          <w:numId w:val="10"/>
        </w:numPr>
        <w:tabs>
          <w:tab w:val="clear" w:pos="900"/>
        </w:tabs>
        <w:spacing w:after="0" w:line="276" w:lineRule="auto"/>
        <w:ind w:left="567" w:hanging="283"/>
        <w:jc w:val="both"/>
        <w:rPr>
          <w:rFonts w:ascii="Calibri" w:eastAsia="Times New Roman" w:hAnsi="Calibri" w:cs="Calibri"/>
          <w:lang w:eastAsia="cs-CZ"/>
        </w:rPr>
      </w:pPr>
      <w:r w:rsidRPr="00054507">
        <w:rPr>
          <w:rFonts w:ascii="Calibri" w:eastAsia="Times New Roman" w:hAnsi="Calibri" w:cs="Calibri"/>
          <w:lang w:eastAsia="cs-CZ"/>
        </w:rPr>
        <w:lastRenderedPageBreak/>
        <w:t>V případě plánované nepřítomnosti děkana na LF MU (zejména z důvodu dovolené či služební cesty) je výkonem pravomocí děkana uvedených v odst. 3 tohoto článku, jimiž nebyly dále tímto organizačním řádem pověřeny další osoby dle odst. 4 tohoto článku, pověřen:</w:t>
      </w:r>
    </w:p>
    <w:p w14:paraId="1BA9E3EB" w14:textId="77777777" w:rsidR="00054507" w:rsidRPr="00054507" w:rsidRDefault="00054507" w:rsidP="00054507">
      <w:pPr>
        <w:numPr>
          <w:ilvl w:val="1"/>
          <w:numId w:val="1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proděkan pro vědu, doktorské studium a organizační rozvoj LF MU, </w:t>
      </w:r>
    </w:p>
    <w:p w14:paraId="5F996D29" w14:textId="77777777" w:rsidR="00054507" w:rsidRPr="00054507" w:rsidRDefault="00054507" w:rsidP="00054507">
      <w:pPr>
        <w:tabs>
          <w:tab w:val="num" w:pos="1418"/>
        </w:tabs>
        <w:spacing w:after="0" w:line="276" w:lineRule="auto"/>
        <w:ind w:left="1440"/>
        <w:jc w:val="both"/>
        <w:rPr>
          <w:rFonts w:ascii="Calibri" w:eastAsia="Times New Roman" w:hAnsi="Calibri" w:cs="Calibri"/>
          <w:lang w:eastAsia="cs-CZ"/>
        </w:rPr>
      </w:pPr>
      <w:r w:rsidRPr="00054507">
        <w:rPr>
          <w:rFonts w:ascii="Calibri" w:eastAsia="Times New Roman" w:hAnsi="Calibri" w:cs="Calibri"/>
          <w:lang w:eastAsia="cs-CZ"/>
        </w:rPr>
        <w:t>v jeho nepřítomnosti pak</w:t>
      </w:r>
    </w:p>
    <w:p w14:paraId="1BFD9FFA" w14:textId="404CB779" w:rsidR="00054507" w:rsidRPr="00054507" w:rsidRDefault="00054507" w:rsidP="00054507">
      <w:pPr>
        <w:numPr>
          <w:ilvl w:val="1"/>
          <w:numId w:val="1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proděkan pro výuku v preklinických oborech všeobecného lékařství a přijímací řízení LF MU</w:t>
      </w:r>
      <w:r w:rsidR="00A35D20">
        <w:rPr>
          <w:rFonts w:ascii="Calibri" w:eastAsia="Times New Roman" w:hAnsi="Calibri" w:cs="Calibri"/>
          <w:lang w:eastAsia="cs-CZ"/>
        </w:rPr>
        <w:t>,</w:t>
      </w:r>
    </w:p>
    <w:p w14:paraId="6BEF0ABE" w14:textId="77777777" w:rsidR="00054507" w:rsidRPr="00054507" w:rsidRDefault="00054507" w:rsidP="00A35D20">
      <w:pPr>
        <w:tabs>
          <w:tab w:val="num" w:pos="1418"/>
        </w:tabs>
        <w:spacing w:after="0" w:line="276" w:lineRule="auto"/>
        <w:ind w:left="1440"/>
        <w:jc w:val="both"/>
        <w:rPr>
          <w:rFonts w:ascii="Calibri" w:eastAsia="Times New Roman" w:hAnsi="Calibri" w:cs="Calibri"/>
          <w:lang w:eastAsia="cs-CZ"/>
        </w:rPr>
      </w:pPr>
      <w:r w:rsidRPr="00054507">
        <w:rPr>
          <w:rFonts w:ascii="Calibri" w:eastAsia="Times New Roman" w:hAnsi="Calibri" w:cs="Calibri"/>
          <w:lang w:eastAsia="cs-CZ"/>
        </w:rPr>
        <w:t>v jeho nepřítomnosti pak</w:t>
      </w:r>
    </w:p>
    <w:p w14:paraId="4C7BFB75" w14:textId="6A1B9C6B" w:rsidR="00054507" w:rsidRPr="00054507" w:rsidRDefault="00054507" w:rsidP="00A35D20">
      <w:pPr>
        <w:numPr>
          <w:ilvl w:val="1"/>
          <w:numId w:val="10"/>
        </w:numPr>
        <w:spacing w:after="0" w:line="276" w:lineRule="auto"/>
        <w:rPr>
          <w:rFonts w:ascii="Calibri" w:eastAsia="Times New Roman" w:hAnsi="Calibri" w:cs="Calibri"/>
          <w:lang w:eastAsia="cs-CZ"/>
        </w:rPr>
      </w:pPr>
      <w:r w:rsidRPr="00054507">
        <w:rPr>
          <w:rFonts w:ascii="Calibri" w:eastAsia="Times New Roman" w:hAnsi="Calibri" w:cs="Calibri"/>
          <w:lang w:eastAsia="cs-CZ"/>
        </w:rPr>
        <w:t xml:space="preserve">proděkan pro </w:t>
      </w:r>
      <w:r w:rsidRPr="00054507">
        <w:rPr>
          <w:rFonts w:ascii="Calibri" w:eastAsia="Times New Roman" w:hAnsi="Calibri" w:cs="Calibri"/>
          <w:sz w:val="24"/>
          <w:szCs w:val="24"/>
          <w:lang w:eastAsia="cs-CZ"/>
        </w:rPr>
        <w:t xml:space="preserve">specializační vzdělávání </w:t>
      </w:r>
      <w:r w:rsidRPr="00054507">
        <w:rPr>
          <w:rFonts w:ascii="Calibri" w:eastAsia="Times New Roman" w:hAnsi="Calibri" w:cs="Calibri"/>
          <w:lang w:eastAsia="cs-CZ"/>
        </w:rPr>
        <w:t>LF MU</w:t>
      </w:r>
      <w:r w:rsidR="00A35D20">
        <w:rPr>
          <w:rFonts w:ascii="Calibri" w:eastAsia="Times New Roman" w:hAnsi="Calibri" w:cs="Calibri"/>
          <w:lang w:eastAsia="cs-CZ"/>
        </w:rPr>
        <w:t>,</w:t>
      </w:r>
      <w:r w:rsidRPr="00054507">
        <w:rPr>
          <w:rFonts w:ascii="Calibri" w:eastAsia="Times New Roman" w:hAnsi="Calibri" w:cs="Calibri"/>
          <w:lang w:eastAsia="cs-CZ"/>
        </w:rPr>
        <w:br/>
        <w:t>v jeho nepřítomnosti pak</w:t>
      </w:r>
    </w:p>
    <w:p w14:paraId="4B6A88A7" w14:textId="75FF9C49" w:rsidR="00054507" w:rsidRPr="00054507" w:rsidRDefault="00054507" w:rsidP="00A35D20">
      <w:pPr>
        <w:numPr>
          <w:ilvl w:val="1"/>
          <w:numId w:val="10"/>
        </w:numPr>
        <w:spacing w:after="0" w:line="276" w:lineRule="auto"/>
        <w:rPr>
          <w:rFonts w:ascii="Calibri" w:eastAsia="Times New Roman" w:hAnsi="Calibri" w:cs="Calibri"/>
          <w:lang w:eastAsia="cs-CZ"/>
        </w:rPr>
      </w:pPr>
      <w:r w:rsidRPr="00054507">
        <w:rPr>
          <w:rFonts w:ascii="Calibri" w:eastAsia="Times New Roman" w:hAnsi="Calibri" w:cs="Calibri"/>
          <w:lang w:eastAsia="cs-CZ"/>
        </w:rPr>
        <w:t>proděkan pro zubní lékařství</w:t>
      </w:r>
      <w:r w:rsidRPr="00054507" w:rsidDel="008926E5">
        <w:rPr>
          <w:rFonts w:ascii="Calibri" w:eastAsia="Times New Roman" w:hAnsi="Calibri" w:cs="Calibri"/>
          <w:lang w:eastAsia="cs-CZ"/>
        </w:rPr>
        <w:t xml:space="preserve"> </w:t>
      </w:r>
      <w:r w:rsidRPr="00054507">
        <w:rPr>
          <w:rFonts w:ascii="Calibri" w:eastAsia="Times New Roman" w:hAnsi="Calibri" w:cs="Calibri"/>
          <w:lang w:eastAsia="cs-CZ"/>
        </w:rPr>
        <w:t>LF MU</w:t>
      </w:r>
      <w:r w:rsidR="00A35D20">
        <w:rPr>
          <w:rFonts w:ascii="Calibri" w:eastAsia="Times New Roman" w:hAnsi="Calibri" w:cs="Calibri"/>
          <w:lang w:eastAsia="cs-CZ"/>
        </w:rPr>
        <w:t>,</w:t>
      </w:r>
      <w:r w:rsidRPr="00054507">
        <w:rPr>
          <w:rFonts w:ascii="Calibri" w:eastAsia="Times New Roman" w:hAnsi="Calibri" w:cs="Calibri"/>
          <w:lang w:eastAsia="cs-CZ"/>
        </w:rPr>
        <w:br/>
        <w:t xml:space="preserve">v jeho nepřítomnosti pak </w:t>
      </w:r>
    </w:p>
    <w:p w14:paraId="51093DA4" w14:textId="38783114" w:rsidR="00054507" w:rsidRPr="00054507" w:rsidRDefault="00054507" w:rsidP="00A35D20">
      <w:pPr>
        <w:numPr>
          <w:ilvl w:val="1"/>
          <w:numId w:val="1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proděkan pro kvalifikační rozvoj a akademické záležitosti</w:t>
      </w:r>
      <w:r w:rsidRPr="00054507" w:rsidDel="001C6E26">
        <w:rPr>
          <w:rFonts w:ascii="Calibri" w:eastAsia="Times New Roman" w:hAnsi="Calibri" w:cs="Calibri"/>
          <w:lang w:eastAsia="cs-CZ"/>
        </w:rPr>
        <w:t xml:space="preserve"> </w:t>
      </w:r>
      <w:r w:rsidRPr="00054507">
        <w:rPr>
          <w:rFonts w:ascii="Calibri" w:eastAsia="Times New Roman" w:hAnsi="Calibri" w:cs="Calibri"/>
          <w:lang w:eastAsia="cs-CZ"/>
        </w:rPr>
        <w:t>LF MU</w:t>
      </w:r>
      <w:r w:rsidR="00A35D20">
        <w:rPr>
          <w:rFonts w:ascii="Calibri" w:eastAsia="Times New Roman" w:hAnsi="Calibri" w:cs="Calibri"/>
          <w:lang w:eastAsia="cs-CZ"/>
        </w:rPr>
        <w:t>,</w:t>
      </w:r>
    </w:p>
    <w:p w14:paraId="6A8EA7A6" w14:textId="77777777" w:rsidR="00054507" w:rsidRPr="00054507" w:rsidRDefault="00054507" w:rsidP="00A35D20">
      <w:pPr>
        <w:tabs>
          <w:tab w:val="num" w:pos="1418"/>
        </w:tabs>
        <w:spacing w:after="0" w:line="276" w:lineRule="auto"/>
        <w:ind w:left="1440"/>
        <w:jc w:val="both"/>
        <w:rPr>
          <w:rFonts w:ascii="Calibri" w:eastAsia="Times New Roman" w:hAnsi="Calibri" w:cs="Calibri"/>
          <w:lang w:eastAsia="cs-CZ"/>
        </w:rPr>
      </w:pPr>
      <w:r w:rsidRPr="00054507">
        <w:rPr>
          <w:rFonts w:ascii="Calibri" w:eastAsia="Times New Roman" w:hAnsi="Calibri" w:cs="Calibri"/>
          <w:lang w:eastAsia="cs-CZ"/>
        </w:rPr>
        <w:t>v jeho nepřítomnosti pak</w:t>
      </w:r>
    </w:p>
    <w:p w14:paraId="7DC27ACB" w14:textId="400C71D8" w:rsidR="00054507" w:rsidRPr="00054507" w:rsidRDefault="00054507" w:rsidP="00054507">
      <w:pPr>
        <w:numPr>
          <w:ilvl w:val="1"/>
          <w:numId w:val="1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proděkan pro rozvoj a studium v klinických oborech všeobecného lékařství</w:t>
      </w:r>
      <w:r w:rsidRPr="00054507" w:rsidDel="001C6E26">
        <w:rPr>
          <w:rFonts w:ascii="Calibri" w:eastAsia="Times New Roman" w:hAnsi="Calibri" w:cs="Calibri"/>
          <w:lang w:eastAsia="cs-CZ"/>
        </w:rPr>
        <w:t xml:space="preserve"> </w:t>
      </w:r>
      <w:r w:rsidRPr="00054507">
        <w:rPr>
          <w:rFonts w:ascii="Calibri" w:eastAsia="Times New Roman" w:hAnsi="Calibri" w:cs="Calibri"/>
          <w:lang w:eastAsia="cs-CZ"/>
        </w:rPr>
        <w:t>LF MU</w:t>
      </w:r>
      <w:r w:rsidR="00A35D20">
        <w:rPr>
          <w:rFonts w:ascii="Calibri" w:eastAsia="Times New Roman" w:hAnsi="Calibri" w:cs="Calibri"/>
          <w:lang w:eastAsia="cs-CZ"/>
        </w:rPr>
        <w:t>,</w:t>
      </w:r>
    </w:p>
    <w:p w14:paraId="28EDC8BD" w14:textId="77777777" w:rsidR="00054507" w:rsidRPr="00054507" w:rsidRDefault="00054507" w:rsidP="00054507">
      <w:pPr>
        <w:tabs>
          <w:tab w:val="num" w:pos="1418"/>
        </w:tabs>
        <w:spacing w:after="0" w:line="276" w:lineRule="auto"/>
        <w:ind w:left="1440"/>
        <w:jc w:val="both"/>
        <w:rPr>
          <w:rFonts w:ascii="Calibri" w:eastAsia="Times New Roman" w:hAnsi="Calibri" w:cs="Calibri"/>
          <w:lang w:eastAsia="cs-CZ"/>
        </w:rPr>
      </w:pPr>
      <w:r w:rsidRPr="00054507">
        <w:rPr>
          <w:rFonts w:ascii="Calibri" w:eastAsia="Times New Roman" w:hAnsi="Calibri" w:cs="Calibri"/>
          <w:lang w:eastAsia="cs-CZ"/>
        </w:rPr>
        <w:t>v jeho nepřítomnosti pak</w:t>
      </w:r>
    </w:p>
    <w:p w14:paraId="453AD267" w14:textId="5D55CFA9" w:rsidR="00054507" w:rsidRPr="00054507" w:rsidRDefault="00054507" w:rsidP="00054507">
      <w:pPr>
        <w:numPr>
          <w:ilvl w:val="1"/>
          <w:numId w:val="10"/>
        </w:numPr>
        <w:spacing w:after="0" w:line="276" w:lineRule="auto"/>
        <w:contextualSpacing/>
        <w:jc w:val="both"/>
        <w:rPr>
          <w:rFonts w:ascii="Calibri" w:eastAsia="Calibri" w:hAnsi="Calibri" w:cs="Calibri"/>
        </w:rPr>
      </w:pPr>
      <w:r w:rsidRPr="00054507">
        <w:rPr>
          <w:rFonts w:ascii="Calibri" w:eastAsia="Calibri" w:hAnsi="Calibri" w:cs="Calibri"/>
        </w:rPr>
        <w:t>proděkan pro nelékařské studijní programy a informační technologie LF MU</w:t>
      </w:r>
      <w:r w:rsidR="00A35D20">
        <w:rPr>
          <w:rFonts w:ascii="Calibri" w:eastAsia="Calibri" w:hAnsi="Calibri" w:cs="Calibri"/>
        </w:rPr>
        <w:t>,</w:t>
      </w:r>
    </w:p>
    <w:p w14:paraId="7CA687CA" w14:textId="77777777" w:rsidR="00054507" w:rsidRPr="00054507" w:rsidRDefault="00054507" w:rsidP="00054507">
      <w:pPr>
        <w:tabs>
          <w:tab w:val="num" w:pos="1418"/>
        </w:tabs>
        <w:spacing w:after="0" w:line="276" w:lineRule="auto"/>
        <w:ind w:left="1440"/>
        <w:jc w:val="both"/>
        <w:rPr>
          <w:rFonts w:ascii="Calibri" w:eastAsia="Times New Roman" w:hAnsi="Calibri" w:cs="Calibri"/>
          <w:sz w:val="24"/>
          <w:szCs w:val="24"/>
          <w:lang w:eastAsia="cs-CZ"/>
        </w:rPr>
      </w:pPr>
      <w:r w:rsidRPr="00054507">
        <w:rPr>
          <w:rFonts w:ascii="Calibri" w:eastAsia="Times New Roman" w:hAnsi="Calibri" w:cs="Calibri"/>
          <w:sz w:val="24"/>
          <w:szCs w:val="24"/>
          <w:lang w:eastAsia="cs-CZ"/>
        </w:rPr>
        <w:t>v jeho nepřítomnosti pak</w:t>
      </w:r>
    </w:p>
    <w:p w14:paraId="1BB45070" w14:textId="4FF74D1A" w:rsidR="00054507" w:rsidRPr="00054507" w:rsidRDefault="00054507" w:rsidP="00054507">
      <w:pPr>
        <w:numPr>
          <w:ilvl w:val="1"/>
          <w:numId w:val="1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proděkan pro anglické studium a internacionalizaci LF MU</w:t>
      </w:r>
      <w:r w:rsidR="00A35D20">
        <w:rPr>
          <w:rFonts w:ascii="Calibri" w:eastAsia="Times New Roman" w:hAnsi="Calibri" w:cs="Calibri"/>
          <w:lang w:eastAsia="cs-CZ"/>
        </w:rPr>
        <w:t>,</w:t>
      </w:r>
    </w:p>
    <w:p w14:paraId="6F7E9C7F" w14:textId="77777777" w:rsidR="00054507" w:rsidRPr="00054507" w:rsidRDefault="00054507" w:rsidP="00054507">
      <w:pPr>
        <w:tabs>
          <w:tab w:val="num" w:pos="1418"/>
        </w:tabs>
        <w:spacing w:after="0" w:line="276" w:lineRule="auto"/>
        <w:ind w:left="1440"/>
        <w:jc w:val="both"/>
        <w:rPr>
          <w:rFonts w:ascii="Calibri" w:eastAsia="Times New Roman" w:hAnsi="Calibri" w:cs="Calibri"/>
          <w:lang w:eastAsia="cs-CZ"/>
        </w:rPr>
      </w:pPr>
      <w:r w:rsidRPr="00054507">
        <w:rPr>
          <w:rFonts w:ascii="Calibri" w:eastAsia="Times New Roman" w:hAnsi="Calibri" w:cs="Calibri"/>
          <w:lang w:eastAsia="cs-CZ"/>
        </w:rPr>
        <w:t>v jeho nepřítomnosti pak</w:t>
      </w:r>
    </w:p>
    <w:p w14:paraId="67469CBC" w14:textId="64BD5F20" w:rsidR="00054507" w:rsidRPr="00054507" w:rsidRDefault="00054507" w:rsidP="00054507">
      <w:pPr>
        <w:numPr>
          <w:ilvl w:val="1"/>
          <w:numId w:val="10"/>
        </w:numPr>
        <w:spacing w:after="200" w:line="276" w:lineRule="auto"/>
        <w:contextualSpacing/>
        <w:jc w:val="both"/>
        <w:rPr>
          <w:rFonts w:ascii="Calibri" w:eastAsia="Calibri" w:hAnsi="Calibri" w:cs="Calibri"/>
        </w:rPr>
      </w:pPr>
      <w:r w:rsidRPr="00054507">
        <w:rPr>
          <w:rFonts w:ascii="Calibri" w:eastAsia="Calibri" w:hAnsi="Calibri" w:cs="Calibri"/>
        </w:rPr>
        <w:t>proděkan pro záležitosti studentů a vnější vztahy LF MU</w:t>
      </w:r>
      <w:r w:rsidR="00A35D20">
        <w:rPr>
          <w:rFonts w:ascii="Calibri" w:eastAsia="Calibri" w:hAnsi="Calibri" w:cs="Calibri"/>
        </w:rPr>
        <w:t>,</w:t>
      </w:r>
    </w:p>
    <w:p w14:paraId="1AF7C804" w14:textId="77777777" w:rsidR="00054507" w:rsidRPr="00054507" w:rsidRDefault="00054507" w:rsidP="00054507">
      <w:pPr>
        <w:spacing w:after="200" w:line="276" w:lineRule="auto"/>
        <w:ind w:left="1440"/>
        <w:contextualSpacing/>
        <w:rPr>
          <w:rFonts w:ascii="Calibri" w:eastAsia="Calibri" w:hAnsi="Calibri" w:cs="Calibri"/>
        </w:rPr>
      </w:pPr>
      <w:r w:rsidRPr="00054507">
        <w:rPr>
          <w:rFonts w:ascii="Calibri" w:eastAsia="Calibri" w:hAnsi="Calibri" w:cs="Calibri"/>
        </w:rPr>
        <w:t>v jeho nepřítomnosti pak</w:t>
      </w:r>
    </w:p>
    <w:p w14:paraId="2EC114A0" w14:textId="77777777" w:rsidR="00054507" w:rsidRPr="00054507" w:rsidRDefault="00054507" w:rsidP="00E46DCB">
      <w:pPr>
        <w:numPr>
          <w:ilvl w:val="1"/>
          <w:numId w:val="10"/>
        </w:numPr>
        <w:spacing w:after="120" w:line="276" w:lineRule="auto"/>
        <w:ind w:left="1434" w:hanging="357"/>
        <w:jc w:val="both"/>
        <w:rPr>
          <w:rFonts w:ascii="Calibri" w:eastAsia="Calibri" w:hAnsi="Calibri" w:cs="Calibri"/>
        </w:rPr>
      </w:pPr>
      <w:r w:rsidRPr="00054507">
        <w:rPr>
          <w:rFonts w:ascii="Calibri" w:eastAsia="Calibri" w:hAnsi="Calibri" w:cs="Calibri"/>
        </w:rPr>
        <w:t>proděkan pro personální záležitosti, vnitřní organizaci a legislativu LF MU.</w:t>
      </w:r>
    </w:p>
    <w:p w14:paraId="4041096E" w14:textId="77777777" w:rsidR="00054507" w:rsidRPr="00054507" w:rsidRDefault="00054507" w:rsidP="00054507">
      <w:pPr>
        <w:numPr>
          <w:ilvl w:val="0"/>
          <w:numId w:val="10"/>
        </w:numPr>
        <w:tabs>
          <w:tab w:val="clear" w:pos="900"/>
        </w:tabs>
        <w:spacing w:after="200" w:line="276" w:lineRule="auto"/>
        <w:ind w:left="567" w:hanging="283"/>
        <w:contextualSpacing/>
        <w:jc w:val="both"/>
        <w:rPr>
          <w:rFonts w:ascii="Calibri" w:eastAsia="Calibri" w:hAnsi="Calibri" w:cs="Calibri"/>
        </w:rPr>
      </w:pPr>
      <w:r w:rsidRPr="00054507">
        <w:rPr>
          <w:rFonts w:ascii="Calibri" w:eastAsia="Calibri" w:hAnsi="Calibri" w:cs="Calibri"/>
        </w:rPr>
        <w:t>V případě dlouhodobé neplánované nepřítomnosti děkana či neobsazení funkce děkana je výkonem pravomocí děkana uvedených v odst. 2 tohoto článku písm. p) až w) v nezbytném rozsahu a výkonem pravomocí děkana uvedených v odst. 3 tohoto článku, jimiž nebyly dále tímto organizačním řádem pověřeny další osoby dle odst. 4 tohoto článku, pověřen příslušný proděkan dle posloupnosti vymezené v odst. 5 tohoto článku.</w:t>
      </w:r>
    </w:p>
    <w:p w14:paraId="1A13897F" w14:textId="77777777" w:rsidR="00054507" w:rsidRPr="00054507" w:rsidRDefault="00054507" w:rsidP="00054507">
      <w:pPr>
        <w:spacing w:after="0" w:line="276" w:lineRule="auto"/>
        <w:jc w:val="both"/>
        <w:rPr>
          <w:rFonts w:ascii="Calibri" w:eastAsia="Times New Roman" w:hAnsi="Calibri" w:cs="Calibri"/>
          <w:lang w:eastAsia="cs-CZ"/>
        </w:rPr>
      </w:pPr>
    </w:p>
    <w:p w14:paraId="7A8E7A04" w14:textId="77777777" w:rsidR="00054507" w:rsidRPr="00054507" w:rsidRDefault="00054507" w:rsidP="00C5716F">
      <w:pPr>
        <w:keepNext/>
        <w:spacing w:after="0" w:line="276" w:lineRule="auto"/>
        <w:jc w:val="center"/>
        <w:rPr>
          <w:rFonts w:ascii="Calibri" w:eastAsia="Times New Roman" w:hAnsi="Calibri" w:cs="Calibri"/>
          <w:lang w:eastAsia="cs-CZ"/>
        </w:rPr>
      </w:pPr>
      <w:r w:rsidRPr="00054507">
        <w:rPr>
          <w:rFonts w:ascii="Calibri" w:eastAsia="Times New Roman" w:hAnsi="Calibri" w:cs="Calibri"/>
          <w:b/>
          <w:lang w:eastAsia="cs-CZ"/>
        </w:rPr>
        <w:t>Čl. VII</w:t>
      </w:r>
      <w:r w:rsidRPr="00054507">
        <w:rPr>
          <w:rFonts w:ascii="Calibri" w:eastAsia="Times New Roman" w:hAnsi="Calibri" w:cs="Calibri"/>
          <w:lang w:eastAsia="cs-CZ"/>
        </w:rPr>
        <w:t>.</w:t>
      </w:r>
    </w:p>
    <w:p w14:paraId="46EBE416" w14:textId="77777777" w:rsidR="00054507" w:rsidRPr="00054507" w:rsidRDefault="00054507" w:rsidP="00C5716F">
      <w:pPr>
        <w:keepNext/>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Poradní orgány děkana</w:t>
      </w:r>
    </w:p>
    <w:p w14:paraId="629A0AEA" w14:textId="77777777" w:rsidR="00054507" w:rsidRPr="00054507" w:rsidRDefault="00054507" w:rsidP="00054507">
      <w:pPr>
        <w:keepNext/>
        <w:spacing w:after="0" w:line="276" w:lineRule="auto"/>
        <w:ind w:left="357"/>
        <w:jc w:val="center"/>
        <w:rPr>
          <w:rFonts w:ascii="Calibri" w:eastAsia="Times New Roman" w:hAnsi="Calibri" w:cs="Calibri"/>
          <w:b/>
          <w:lang w:eastAsia="cs-CZ"/>
        </w:rPr>
      </w:pPr>
    </w:p>
    <w:p w14:paraId="4AA19490" w14:textId="77777777" w:rsidR="00054507" w:rsidRPr="00054507" w:rsidRDefault="00054507" w:rsidP="00E46DCB">
      <w:pPr>
        <w:numPr>
          <w:ilvl w:val="0"/>
          <w:numId w:val="27"/>
        </w:numPr>
        <w:tabs>
          <w:tab w:val="clear" w:pos="720"/>
          <w:tab w:val="num" w:pos="567"/>
        </w:tabs>
        <w:spacing w:after="120" w:line="276" w:lineRule="auto"/>
        <w:ind w:left="568" w:hanging="284"/>
        <w:jc w:val="both"/>
        <w:rPr>
          <w:rFonts w:ascii="Calibri" w:eastAsia="Times New Roman" w:hAnsi="Calibri" w:cs="Calibri"/>
          <w:lang w:eastAsia="cs-CZ"/>
        </w:rPr>
      </w:pPr>
      <w:r w:rsidRPr="00054507">
        <w:rPr>
          <w:rFonts w:ascii="Calibri" w:eastAsia="Times New Roman" w:hAnsi="Calibri" w:cs="Calibri"/>
          <w:lang w:eastAsia="cs-CZ"/>
        </w:rPr>
        <w:t>Poradním orgánem děkana je Porada členů vedení LF MU složená z proděkanů, tajemníka, předsedy AS LF MU a určených zaměstnanců děkanátu. Děkan má právo přizvat k Poradě členů vedení LF MU další osoby.</w:t>
      </w:r>
    </w:p>
    <w:p w14:paraId="33CD452F" w14:textId="77777777" w:rsidR="00054507" w:rsidRPr="00054507" w:rsidRDefault="00054507" w:rsidP="00E46DCB">
      <w:pPr>
        <w:numPr>
          <w:ilvl w:val="0"/>
          <w:numId w:val="27"/>
        </w:numPr>
        <w:tabs>
          <w:tab w:val="clear" w:pos="720"/>
          <w:tab w:val="num" w:pos="567"/>
        </w:tabs>
        <w:spacing w:after="120" w:line="276" w:lineRule="auto"/>
        <w:ind w:left="568" w:hanging="284"/>
        <w:jc w:val="both"/>
        <w:rPr>
          <w:rFonts w:ascii="Calibri" w:eastAsia="Times New Roman" w:hAnsi="Calibri" w:cs="Calibri"/>
          <w:lang w:eastAsia="cs-CZ"/>
        </w:rPr>
      </w:pPr>
      <w:r w:rsidRPr="00054507">
        <w:rPr>
          <w:rFonts w:ascii="Calibri" w:eastAsia="Times New Roman" w:hAnsi="Calibri" w:cs="Calibri"/>
          <w:lang w:eastAsia="cs-CZ"/>
        </w:rPr>
        <w:t>Vedoucí předmětových sekcí jsou spolu s proděkany pro studium poradním orgánem děkana pro otázky organizace a obsahu výuky. Vedoucí předmětových sekcí sledují trendy ve výuce a dávají děkanovi návrhy na zlepšení a inovaci organizace a průběhu výuky. Vedoucí předmětových sekcí jsou jmenováni a odvoláváni děkanem. Vedoucí předmětových sekcí jsou zpravidla jmenováni na dobu, která se shoduje s funkčním obdobím děkana.</w:t>
      </w:r>
    </w:p>
    <w:p w14:paraId="64E3F2FD" w14:textId="77777777" w:rsidR="00054507" w:rsidRPr="00054507" w:rsidRDefault="00054507" w:rsidP="00E46DCB">
      <w:pPr>
        <w:numPr>
          <w:ilvl w:val="0"/>
          <w:numId w:val="27"/>
        </w:numPr>
        <w:tabs>
          <w:tab w:val="clear" w:pos="720"/>
          <w:tab w:val="num" w:pos="567"/>
        </w:tabs>
        <w:spacing w:after="120" w:line="276" w:lineRule="auto"/>
        <w:ind w:left="568" w:hanging="284"/>
        <w:jc w:val="both"/>
        <w:rPr>
          <w:rFonts w:ascii="Calibri" w:eastAsia="Times New Roman" w:hAnsi="Calibri" w:cs="Calibri"/>
          <w:lang w:eastAsia="cs-CZ"/>
        </w:rPr>
      </w:pPr>
      <w:r w:rsidRPr="00054507">
        <w:rPr>
          <w:rFonts w:ascii="Calibri" w:eastAsia="Times New Roman" w:hAnsi="Calibri" w:cs="Calibri"/>
          <w:lang w:eastAsia="cs-CZ"/>
        </w:rPr>
        <w:t xml:space="preserve">Poradní orgánem děkana pro realizaci grantových projektů je </w:t>
      </w:r>
      <w:proofErr w:type="spellStart"/>
      <w:r w:rsidRPr="00054507">
        <w:rPr>
          <w:rFonts w:ascii="Calibri" w:eastAsia="Times New Roman" w:hAnsi="Calibri" w:cs="Calibri"/>
          <w:lang w:eastAsia="cs-CZ"/>
        </w:rPr>
        <w:t>Review</w:t>
      </w:r>
      <w:proofErr w:type="spellEnd"/>
      <w:r w:rsidRPr="00054507">
        <w:rPr>
          <w:rFonts w:ascii="Calibri" w:eastAsia="Times New Roman" w:hAnsi="Calibri" w:cs="Calibri"/>
          <w:lang w:eastAsia="cs-CZ"/>
        </w:rPr>
        <w:t xml:space="preserve"> </w:t>
      </w:r>
      <w:proofErr w:type="spellStart"/>
      <w:r w:rsidRPr="00054507">
        <w:rPr>
          <w:rFonts w:ascii="Calibri" w:eastAsia="Times New Roman" w:hAnsi="Calibri" w:cs="Calibri"/>
          <w:lang w:eastAsia="cs-CZ"/>
        </w:rPr>
        <w:t>Board</w:t>
      </w:r>
      <w:proofErr w:type="spellEnd"/>
      <w:r w:rsidRPr="00054507">
        <w:rPr>
          <w:rFonts w:ascii="Calibri" w:eastAsia="Times New Roman" w:hAnsi="Calibri" w:cs="Calibri"/>
          <w:lang w:eastAsia="cs-CZ"/>
        </w:rPr>
        <w:t>.</w:t>
      </w:r>
    </w:p>
    <w:p w14:paraId="17EDC8BA" w14:textId="77777777" w:rsidR="00054507" w:rsidRPr="00054507" w:rsidRDefault="00054507" w:rsidP="00E46DCB">
      <w:pPr>
        <w:numPr>
          <w:ilvl w:val="0"/>
          <w:numId w:val="27"/>
        </w:numPr>
        <w:tabs>
          <w:tab w:val="clear" w:pos="720"/>
          <w:tab w:val="num" w:pos="567"/>
        </w:tabs>
        <w:spacing w:after="120" w:line="276" w:lineRule="auto"/>
        <w:ind w:left="568" w:hanging="284"/>
        <w:jc w:val="both"/>
        <w:rPr>
          <w:rFonts w:ascii="Calibri" w:eastAsia="Times New Roman" w:hAnsi="Calibri" w:cs="Calibri"/>
          <w:bCs/>
          <w:lang w:eastAsia="cs-CZ"/>
        </w:rPr>
      </w:pPr>
      <w:r w:rsidRPr="00054507">
        <w:rPr>
          <w:rFonts w:ascii="Calibri" w:eastAsia="Times New Roman" w:hAnsi="Calibri" w:cs="Calibri"/>
          <w:bCs/>
          <w:lang w:eastAsia="cs-CZ"/>
        </w:rPr>
        <w:t>Poradním orgánem děkana jsou dále pracovní skupiny. Předsedové a členové Pracovních skupin jsou ustanovováni děkanem.</w:t>
      </w:r>
    </w:p>
    <w:p w14:paraId="183A41DE" w14:textId="77777777" w:rsidR="00054507" w:rsidRPr="00054507" w:rsidRDefault="00054507" w:rsidP="00E46DCB">
      <w:pPr>
        <w:numPr>
          <w:ilvl w:val="0"/>
          <w:numId w:val="27"/>
        </w:numPr>
        <w:tabs>
          <w:tab w:val="clear" w:pos="720"/>
          <w:tab w:val="num" w:pos="567"/>
        </w:tabs>
        <w:spacing w:after="120" w:line="276" w:lineRule="auto"/>
        <w:ind w:left="568" w:hanging="284"/>
        <w:jc w:val="both"/>
        <w:rPr>
          <w:rFonts w:ascii="Calibri" w:eastAsia="Times New Roman" w:hAnsi="Calibri" w:cs="Calibri"/>
          <w:lang w:eastAsia="cs-CZ"/>
        </w:rPr>
      </w:pPr>
      <w:r w:rsidRPr="00054507">
        <w:rPr>
          <w:rFonts w:ascii="Calibri" w:eastAsia="Times New Roman" w:hAnsi="Calibri" w:cs="Calibri"/>
          <w:lang w:eastAsia="cs-CZ"/>
        </w:rPr>
        <w:lastRenderedPageBreak/>
        <w:t xml:space="preserve">Děkan má právo svolat Kolegium děkana složené z proděkanů, tajemníka, předsedy AS fakulty, zástupce studentské komory AS fakulty a vedoucích předmětových sekcí.   </w:t>
      </w:r>
    </w:p>
    <w:p w14:paraId="0DFDA144" w14:textId="77777777" w:rsidR="00054507" w:rsidRPr="00054507" w:rsidRDefault="00054507" w:rsidP="00E46DCB">
      <w:pPr>
        <w:numPr>
          <w:ilvl w:val="0"/>
          <w:numId w:val="27"/>
        </w:numPr>
        <w:tabs>
          <w:tab w:val="clear" w:pos="720"/>
          <w:tab w:val="num" w:pos="567"/>
        </w:tabs>
        <w:spacing w:after="120" w:line="276" w:lineRule="auto"/>
        <w:ind w:left="568" w:hanging="284"/>
        <w:jc w:val="both"/>
        <w:rPr>
          <w:rFonts w:ascii="Calibri" w:eastAsia="Times New Roman" w:hAnsi="Calibri" w:cs="Calibri"/>
          <w:bCs/>
          <w:lang w:eastAsia="cs-CZ"/>
        </w:rPr>
      </w:pPr>
      <w:r w:rsidRPr="00054507">
        <w:rPr>
          <w:rFonts w:ascii="Calibri" w:eastAsia="Times New Roman" w:hAnsi="Calibri" w:cs="Calibri"/>
          <w:bCs/>
          <w:lang w:eastAsia="cs-CZ"/>
        </w:rPr>
        <w:t xml:space="preserve">Děkan si pro své rozhodování zřizuje podle potřeby i další poradní orgány. Seznam a složení poradních orgánů eviduje a aktualizuje sekretariát děkana a je zveřejněn na webových stránkách fakulty. </w:t>
      </w:r>
    </w:p>
    <w:p w14:paraId="56206958" w14:textId="77777777" w:rsidR="00054507" w:rsidRPr="00054507" w:rsidRDefault="00054507" w:rsidP="00E46DCB">
      <w:pPr>
        <w:numPr>
          <w:ilvl w:val="0"/>
          <w:numId w:val="27"/>
        </w:numPr>
        <w:tabs>
          <w:tab w:val="clear" w:pos="720"/>
          <w:tab w:val="num" w:pos="567"/>
        </w:tabs>
        <w:spacing w:after="120" w:line="276" w:lineRule="auto"/>
        <w:ind w:left="568" w:hanging="284"/>
        <w:jc w:val="both"/>
        <w:rPr>
          <w:rFonts w:ascii="Calibri" w:eastAsia="Times New Roman" w:hAnsi="Calibri" w:cs="Calibri"/>
          <w:lang w:eastAsia="cs-CZ"/>
        </w:rPr>
      </w:pPr>
      <w:r w:rsidRPr="00054507">
        <w:rPr>
          <w:rFonts w:ascii="Calibri" w:eastAsia="Times New Roman" w:hAnsi="Calibri" w:cs="Calibri"/>
          <w:lang w:eastAsia="cs-CZ"/>
        </w:rPr>
        <w:t xml:space="preserve">K projednání nejdůležitějších otázek se zástupci všech pracovišť fakulty je děkan oprávněn svolat celofakultní konferenci. Účast na konferenci je povinná pro vedoucí pracovníky všech organizačních jednotek LF MU. V případě své neúčasti je vedoucí pracovník povinen na celofakultní konferenci vyslat svého zástupce. </w:t>
      </w:r>
    </w:p>
    <w:p w14:paraId="3476454A" w14:textId="77777777" w:rsidR="00054507" w:rsidRPr="00054507" w:rsidRDefault="00054507" w:rsidP="00E46DCB">
      <w:pPr>
        <w:numPr>
          <w:ilvl w:val="0"/>
          <w:numId w:val="27"/>
        </w:numPr>
        <w:tabs>
          <w:tab w:val="clear" w:pos="720"/>
          <w:tab w:val="num" w:pos="567"/>
        </w:tabs>
        <w:spacing w:after="120" w:line="276" w:lineRule="auto"/>
        <w:ind w:left="568" w:hanging="284"/>
        <w:jc w:val="both"/>
        <w:rPr>
          <w:rFonts w:ascii="Calibri" w:eastAsia="Times New Roman" w:hAnsi="Calibri" w:cs="Calibri"/>
          <w:lang w:eastAsia="cs-CZ"/>
        </w:rPr>
      </w:pPr>
      <w:r w:rsidRPr="00054507">
        <w:rPr>
          <w:rFonts w:ascii="Calibri" w:eastAsia="Times New Roman" w:hAnsi="Calibri" w:cs="Calibri"/>
          <w:lang w:eastAsia="cs-CZ"/>
        </w:rPr>
        <w:t xml:space="preserve">Děkanát je správním a administrativním útvarem LF MU. Do činnosti děkanátu spadá řízení správních a hospodářských záležitostí fakulty. </w:t>
      </w:r>
    </w:p>
    <w:p w14:paraId="384CE613" w14:textId="77777777" w:rsidR="00054507" w:rsidRPr="00054507" w:rsidRDefault="00054507" w:rsidP="00054507">
      <w:pPr>
        <w:numPr>
          <w:ilvl w:val="0"/>
          <w:numId w:val="27"/>
        </w:numPr>
        <w:tabs>
          <w:tab w:val="clear" w:pos="720"/>
          <w:tab w:val="num" w:pos="567"/>
        </w:tabs>
        <w:spacing w:after="0" w:line="276" w:lineRule="auto"/>
        <w:ind w:left="567" w:hanging="283"/>
        <w:jc w:val="both"/>
        <w:rPr>
          <w:rFonts w:ascii="Calibri" w:eastAsia="Times New Roman" w:hAnsi="Calibri" w:cs="Calibri"/>
          <w:bCs/>
          <w:lang w:eastAsia="cs-CZ"/>
        </w:rPr>
      </w:pPr>
      <w:r w:rsidRPr="00054507">
        <w:rPr>
          <w:rFonts w:ascii="Calibri" w:eastAsia="Times New Roman" w:hAnsi="Calibri" w:cs="Calibri"/>
          <w:bCs/>
          <w:lang w:eastAsia="cs-CZ"/>
        </w:rPr>
        <w:t>Členové poradních orgánů děkana jsou zpravidla jmenováni na dobu, která se shoduje s funkčním obdobím děkana.</w:t>
      </w:r>
    </w:p>
    <w:p w14:paraId="79233799" w14:textId="77777777" w:rsidR="00054507" w:rsidRPr="00054507" w:rsidRDefault="00054507" w:rsidP="00054507">
      <w:pPr>
        <w:spacing w:after="0" w:line="276" w:lineRule="auto"/>
        <w:ind w:left="567"/>
        <w:jc w:val="both"/>
        <w:rPr>
          <w:rFonts w:ascii="Calibri" w:eastAsia="Times New Roman" w:hAnsi="Calibri" w:cs="Calibri"/>
          <w:lang w:eastAsia="cs-CZ"/>
        </w:rPr>
      </w:pPr>
    </w:p>
    <w:p w14:paraId="6F823164" w14:textId="77777777" w:rsidR="00054507" w:rsidRPr="00054507" w:rsidRDefault="00054507" w:rsidP="00C5716F">
      <w:pPr>
        <w:keepNext/>
        <w:keepLines/>
        <w:spacing w:after="0" w:line="276" w:lineRule="auto"/>
        <w:jc w:val="center"/>
        <w:rPr>
          <w:rFonts w:ascii="Calibri" w:eastAsia="Times New Roman" w:hAnsi="Calibri" w:cs="Calibri"/>
          <w:lang w:eastAsia="cs-CZ"/>
        </w:rPr>
      </w:pPr>
      <w:r w:rsidRPr="15029EC7">
        <w:rPr>
          <w:rFonts w:ascii="Calibri" w:eastAsia="Times New Roman" w:hAnsi="Calibri" w:cs="Calibri"/>
          <w:b/>
          <w:bCs/>
          <w:lang w:eastAsia="cs-CZ"/>
        </w:rPr>
        <w:t>Čl. VIII</w:t>
      </w:r>
      <w:r w:rsidRPr="15029EC7">
        <w:rPr>
          <w:rFonts w:ascii="Calibri" w:eastAsia="Times New Roman" w:hAnsi="Calibri" w:cs="Calibri"/>
          <w:lang w:eastAsia="cs-CZ"/>
        </w:rPr>
        <w:t>.</w:t>
      </w:r>
    </w:p>
    <w:p w14:paraId="70ADB692" w14:textId="77777777" w:rsidR="00054507" w:rsidRPr="00054507" w:rsidRDefault="00054507" w:rsidP="00C5716F">
      <w:pPr>
        <w:keepNext/>
        <w:keepLines/>
        <w:spacing w:after="0" w:line="276" w:lineRule="auto"/>
        <w:jc w:val="center"/>
        <w:rPr>
          <w:rFonts w:ascii="Calibri" w:eastAsia="Times New Roman" w:hAnsi="Calibri" w:cs="Calibri"/>
          <w:b/>
          <w:bCs/>
          <w:lang w:eastAsia="cs-CZ"/>
        </w:rPr>
      </w:pPr>
      <w:r w:rsidRPr="15029EC7">
        <w:rPr>
          <w:rFonts w:ascii="Calibri" w:eastAsia="Times New Roman" w:hAnsi="Calibri" w:cs="Calibri"/>
          <w:b/>
          <w:bCs/>
          <w:lang w:eastAsia="cs-CZ"/>
        </w:rPr>
        <w:t>Proděkani</w:t>
      </w:r>
    </w:p>
    <w:p w14:paraId="5341F8F2" w14:textId="77777777" w:rsidR="00054507" w:rsidRPr="00054507" w:rsidRDefault="00054507" w:rsidP="00054507">
      <w:pPr>
        <w:spacing w:after="0" w:line="276" w:lineRule="auto"/>
        <w:ind w:left="900"/>
        <w:jc w:val="both"/>
        <w:rPr>
          <w:rFonts w:ascii="Calibri" w:eastAsia="Times New Roman" w:hAnsi="Calibri" w:cs="Calibri"/>
          <w:lang w:eastAsia="cs-CZ"/>
        </w:rPr>
      </w:pPr>
    </w:p>
    <w:p w14:paraId="24F84A23" w14:textId="77777777" w:rsidR="00054507" w:rsidRPr="00054507" w:rsidRDefault="00054507" w:rsidP="00E46DCB">
      <w:pPr>
        <w:numPr>
          <w:ilvl w:val="0"/>
          <w:numId w:val="11"/>
        </w:numPr>
        <w:spacing w:after="120" w:line="276" w:lineRule="auto"/>
        <w:ind w:left="714" w:hanging="357"/>
        <w:jc w:val="both"/>
        <w:rPr>
          <w:rFonts w:ascii="Calibri" w:eastAsia="Times New Roman" w:hAnsi="Calibri" w:cs="Calibri"/>
          <w:lang w:eastAsia="cs-CZ"/>
        </w:rPr>
      </w:pPr>
      <w:r w:rsidRPr="00054507">
        <w:rPr>
          <w:rFonts w:ascii="Calibri" w:eastAsia="Times New Roman" w:hAnsi="Calibri" w:cs="Calibri"/>
          <w:lang w:eastAsia="cs-CZ"/>
        </w:rPr>
        <w:t xml:space="preserve">Proděkany jmenuje a odvolává děkan po vyjádření AS LF MU. </w:t>
      </w:r>
    </w:p>
    <w:p w14:paraId="6440DB9B" w14:textId="77777777" w:rsidR="00054507" w:rsidRPr="00054507" w:rsidRDefault="00054507" w:rsidP="00E46DCB">
      <w:pPr>
        <w:numPr>
          <w:ilvl w:val="0"/>
          <w:numId w:val="12"/>
        </w:numPr>
        <w:spacing w:after="120" w:line="276" w:lineRule="auto"/>
        <w:ind w:left="714" w:hanging="357"/>
        <w:jc w:val="both"/>
        <w:rPr>
          <w:rFonts w:ascii="Calibri" w:eastAsia="Times New Roman" w:hAnsi="Calibri" w:cs="Calibri"/>
          <w:lang w:eastAsia="cs-CZ"/>
        </w:rPr>
      </w:pPr>
      <w:r w:rsidRPr="00054507">
        <w:rPr>
          <w:rFonts w:ascii="Calibri" w:eastAsia="Times New Roman" w:hAnsi="Calibri" w:cs="Calibri"/>
          <w:lang w:eastAsia="cs-CZ"/>
        </w:rPr>
        <w:t>Proděkani jsou zástupci děkana ve svěřených oblastech činností, jedna osoba může zastávat také funkci dvou nebo více proděkanů.</w:t>
      </w:r>
    </w:p>
    <w:p w14:paraId="2735C0AC" w14:textId="77777777" w:rsidR="00054507" w:rsidRPr="00054507" w:rsidRDefault="00054507" w:rsidP="00E46DCB">
      <w:pPr>
        <w:numPr>
          <w:ilvl w:val="0"/>
          <w:numId w:val="12"/>
        </w:numPr>
        <w:spacing w:after="120" w:line="276" w:lineRule="auto"/>
        <w:ind w:left="714" w:hanging="357"/>
        <w:jc w:val="both"/>
        <w:rPr>
          <w:rFonts w:ascii="Calibri" w:eastAsia="Times New Roman" w:hAnsi="Calibri" w:cs="Calibri"/>
          <w:lang w:eastAsia="cs-CZ"/>
        </w:rPr>
      </w:pPr>
      <w:r w:rsidRPr="00054507">
        <w:rPr>
          <w:rFonts w:ascii="Calibri" w:eastAsia="Times New Roman" w:hAnsi="Calibri" w:cs="Calibri"/>
          <w:lang w:eastAsia="cs-CZ"/>
        </w:rPr>
        <w:t>Proděkani mohou vykonávat stipendijní agendu, zejména navrhovat, přiznávat a schvalovat stipendia ve svěřených oblastech.</w:t>
      </w:r>
    </w:p>
    <w:p w14:paraId="542D4785" w14:textId="77777777" w:rsidR="00054507" w:rsidRPr="00054507" w:rsidRDefault="00054507" w:rsidP="00054507">
      <w:pPr>
        <w:numPr>
          <w:ilvl w:val="0"/>
          <w:numId w:val="1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 působnosti proděkanů je:</w:t>
      </w:r>
    </w:p>
    <w:p w14:paraId="681DACA1" w14:textId="77777777" w:rsidR="00054507" w:rsidRPr="00054507" w:rsidRDefault="00054507" w:rsidP="00054507">
      <w:pPr>
        <w:spacing w:after="0" w:line="276" w:lineRule="auto"/>
        <w:ind w:left="708"/>
        <w:jc w:val="both"/>
        <w:rPr>
          <w:rFonts w:ascii="Calibri" w:eastAsia="Times New Roman" w:hAnsi="Calibri" w:cs="Times New Roman"/>
          <w:lang w:eastAsia="cs-CZ"/>
        </w:rPr>
      </w:pPr>
      <w:r w:rsidRPr="00054507">
        <w:rPr>
          <w:rFonts w:ascii="Calibri" w:eastAsia="Times New Roman" w:hAnsi="Calibri" w:cs="Times New Roman"/>
          <w:lang w:eastAsia="cs-CZ"/>
        </w:rPr>
        <w:t xml:space="preserve">a) </w:t>
      </w:r>
      <w:r w:rsidRPr="00054507">
        <w:rPr>
          <w:rFonts w:ascii="Calibri" w:eastAsia="Times New Roman" w:hAnsi="Calibri" w:cs="Times New Roman"/>
          <w:i/>
          <w:iCs/>
          <w:lang w:eastAsia="cs-CZ"/>
        </w:rPr>
        <w:t>proděkan pro vědu, doktorské studium a organizační rozvoj LF MU</w:t>
      </w:r>
    </w:p>
    <w:p w14:paraId="55748B3B"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předkládá děkanovi návrhy pro rozhodnutí o přijetí ke studiu v doktorských studijních programech a ve studijních záležitostech studentů těchto studijních programů,</w:t>
      </w:r>
    </w:p>
    <w:p w14:paraId="730E421A" w14:textId="0C9166A3"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předkládá děkanovi návrhy k organizaci a zabezpečení studia v doktorských studijních programech a organizačně zabezpečuje jejich internacionalizaci</w:t>
      </w:r>
      <w:r w:rsidR="00592CA6">
        <w:rPr>
          <w:rFonts w:ascii="Calibri" w:eastAsia="Times New Roman" w:hAnsi="Calibri" w:cs="Calibri"/>
          <w:lang w:eastAsia="cs-CZ"/>
        </w:rPr>
        <w:t>,</w:t>
      </w:r>
      <w:r w:rsidRPr="00054507">
        <w:rPr>
          <w:rFonts w:ascii="Calibri" w:eastAsia="Times New Roman" w:hAnsi="Calibri" w:cs="Calibri"/>
          <w:lang w:eastAsia="cs-CZ"/>
        </w:rPr>
        <w:t xml:space="preserve">   </w:t>
      </w:r>
    </w:p>
    <w:p w14:paraId="050AE053"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zpracovává podklady pro hodnocení fakulty v oblasti doktorských studijních programů, </w:t>
      </w:r>
    </w:p>
    <w:p w14:paraId="0D4C93D1"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řídí činnost komisí určených děkanem, </w:t>
      </w:r>
    </w:p>
    <w:p w14:paraId="4DCF6D3A"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rozhoduje o žádostech o zanechání studia na vlastní žádost a žádosti o přerušení studia ve svěřené oblasti,</w:t>
      </w:r>
    </w:p>
    <w:p w14:paraId="299E1BAB"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předkládá vědecké radě ke schválení koncepci a zaměření vědecké, výzkumné, vývojové činnosti fakulty, </w:t>
      </w:r>
    </w:p>
    <w:p w14:paraId="3198418B"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podmínky pro rozvoj vědecké, výzkumné, vývojové činnosti a ediční činnosti,</w:t>
      </w:r>
    </w:p>
    <w:p w14:paraId="391743D8"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zpracovává podklady pro hodnocení činnosti fakulty v oblasti vědy a výzkumu a ediční činnosti, </w:t>
      </w:r>
    </w:p>
    <w:p w14:paraId="4C9280D9"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zpracovává podklady pro rozpočet za svěřenou oblast činnosti,</w:t>
      </w:r>
    </w:p>
    <w:p w14:paraId="2B65D455"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koordinuje vědecko-výzkumnou činnost a specifický výzkum, </w:t>
      </w:r>
    </w:p>
    <w:p w14:paraId="7C8F9000"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lastRenderedPageBreak/>
        <w:t>uzavírá smlouvy ve svěřené působnosti na externí a interní projekty a právně jedná v nezbytném rozsahu pro zabezpečení agendy těchto projektů, zabezpečuje agendu Interní grantové agentury LF MU po odborné stránce,</w:t>
      </w:r>
    </w:p>
    <w:p w14:paraId="2A944903"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a koordinuje vykazování výsledků vědecké a výzkumné činnosti na LF MU a metodicky řídí akademické pracovníky LF MU v této oblasti,</w:t>
      </w:r>
    </w:p>
    <w:p w14:paraId="15C1B90E"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řídí metodicky ředitele Chovného zařízení,</w:t>
      </w:r>
    </w:p>
    <w:p w14:paraId="43E51412"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řídí metodicky oblast</w:t>
      </w:r>
      <w:r w:rsidRPr="00054507">
        <w:rPr>
          <w:rFonts w:ascii="Calibri" w:eastAsia="Times New Roman" w:hAnsi="Calibri" w:cs="Calibri"/>
          <w:strike/>
          <w:lang w:eastAsia="cs-CZ"/>
        </w:rPr>
        <w:t>i</w:t>
      </w:r>
      <w:r w:rsidRPr="00054507">
        <w:rPr>
          <w:rFonts w:ascii="Calibri" w:eastAsia="Times New Roman" w:hAnsi="Calibri" w:cs="Calibri"/>
          <w:lang w:eastAsia="cs-CZ"/>
        </w:rPr>
        <w:t xml:space="preserve"> HR </w:t>
      </w:r>
      <w:proofErr w:type="spellStart"/>
      <w:r w:rsidRPr="00054507">
        <w:rPr>
          <w:rFonts w:ascii="Calibri" w:eastAsia="Times New Roman" w:hAnsi="Calibri" w:cs="Calibri"/>
          <w:lang w:eastAsia="cs-CZ"/>
        </w:rPr>
        <w:t>Award</w:t>
      </w:r>
      <w:proofErr w:type="spellEnd"/>
      <w:r w:rsidRPr="00054507">
        <w:rPr>
          <w:rFonts w:ascii="Calibri" w:eastAsia="Times New Roman" w:hAnsi="Calibri" w:cs="Calibri"/>
          <w:lang w:eastAsia="cs-CZ"/>
        </w:rPr>
        <w:t xml:space="preserve">, navazující změny akademického prostředí, hodnocení akademických pracovníků, podpory kariérního růstu a hodnocení vědy, </w:t>
      </w:r>
    </w:p>
    <w:p w14:paraId="463FC30A" w14:textId="77777777" w:rsidR="00054507" w:rsidRPr="00054507" w:rsidRDefault="00054507" w:rsidP="00E46DCB">
      <w:pPr>
        <w:numPr>
          <w:ilvl w:val="0"/>
          <w:numId w:val="13"/>
        </w:numPr>
        <w:spacing w:after="120" w:line="276" w:lineRule="auto"/>
        <w:jc w:val="both"/>
        <w:rPr>
          <w:rFonts w:ascii="Calibri" w:eastAsia="Times New Roman" w:hAnsi="Calibri" w:cs="Calibri"/>
          <w:lang w:eastAsia="cs-CZ"/>
        </w:rPr>
      </w:pPr>
      <w:r w:rsidRPr="00054507">
        <w:rPr>
          <w:rFonts w:ascii="Calibri" w:eastAsia="Times New Roman" w:hAnsi="Calibri" w:cs="Calibri"/>
          <w:lang w:eastAsia="cs-CZ"/>
        </w:rPr>
        <w:t>ve svěřené oblasti činnosti metodicky řídí činnost oddělení pro vědu a kvalitu, oddělení pro kvalifikační rozvoj a oddělení projektové podpory</w:t>
      </w:r>
      <w:r w:rsidRPr="00054507">
        <w:rPr>
          <w:rFonts w:ascii="Calibri" w:eastAsia="Times New Roman" w:hAnsi="Calibri" w:cs="Calibri"/>
          <w:sz w:val="24"/>
          <w:szCs w:val="24"/>
          <w:lang w:eastAsia="cs-CZ"/>
        </w:rPr>
        <w:t>.</w:t>
      </w:r>
    </w:p>
    <w:p w14:paraId="4B30257F" w14:textId="77777777" w:rsidR="00054507" w:rsidRPr="00054507" w:rsidRDefault="00054507" w:rsidP="00054507">
      <w:pPr>
        <w:spacing w:after="0" w:line="276" w:lineRule="auto"/>
        <w:ind w:left="708"/>
        <w:jc w:val="both"/>
        <w:rPr>
          <w:rFonts w:ascii="Calibri" w:eastAsia="Times New Roman" w:hAnsi="Calibri" w:cs="Calibri"/>
          <w:i/>
          <w:lang w:eastAsia="cs-CZ"/>
        </w:rPr>
      </w:pPr>
      <w:r w:rsidRPr="00054507">
        <w:rPr>
          <w:rFonts w:ascii="Calibri" w:eastAsia="Times New Roman" w:hAnsi="Calibri" w:cs="Calibri"/>
          <w:i/>
          <w:lang w:eastAsia="cs-CZ"/>
        </w:rPr>
        <w:t>b) proděkan pro výuku v preklinických oborech všeobecného lékařství a přijímací řízení LF MU</w:t>
      </w:r>
    </w:p>
    <w:p w14:paraId="111B5168"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zpracovává podklady pro hodnocení fakulty v oblasti studia v preklinické fázi magisterského studia,</w:t>
      </w:r>
    </w:p>
    <w:p w14:paraId="600EB535" w14:textId="77777777" w:rsidR="00054507" w:rsidRPr="00054507" w:rsidRDefault="00054507" w:rsidP="00054507">
      <w:pPr>
        <w:numPr>
          <w:ilvl w:val="0"/>
          <w:numId w:val="13"/>
        </w:numPr>
        <w:spacing w:after="0" w:line="276" w:lineRule="auto"/>
        <w:ind w:left="1434" w:hanging="357"/>
        <w:jc w:val="both"/>
        <w:rPr>
          <w:rFonts w:ascii="Calibri" w:eastAsia="Times New Roman" w:hAnsi="Calibri" w:cs="Calibri"/>
          <w:lang w:eastAsia="cs-CZ"/>
        </w:rPr>
      </w:pPr>
      <w:r w:rsidRPr="00054507">
        <w:rPr>
          <w:rFonts w:ascii="Calibri" w:eastAsia="Times New Roman" w:hAnsi="Calibri" w:cs="Calibri"/>
          <w:lang w:eastAsia="cs-CZ"/>
        </w:rPr>
        <w:t>zpracovává podklady pro rozhodnutí děkana ve studijních záležitostech studentů v preklinické fázi magisterského studia,</w:t>
      </w:r>
    </w:p>
    <w:p w14:paraId="2F4A9576" w14:textId="77777777" w:rsidR="00054507" w:rsidRPr="00054507" w:rsidRDefault="00054507" w:rsidP="00054507">
      <w:pPr>
        <w:numPr>
          <w:ilvl w:val="0"/>
          <w:numId w:val="13"/>
        </w:numPr>
        <w:spacing w:after="0" w:line="276" w:lineRule="auto"/>
        <w:ind w:left="1434" w:hanging="357"/>
        <w:contextualSpacing/>
        <w:jc w:val="both"/>
        <w:rPr>
          <w:rFonts w:ascii="Calibri" w:eastAsia="Calibri" w:hAnsi="Calibri" w:cs="Calibri"/>
        </w:rPr>
      </w:pPr>
      <w:r w:rsidRPr="00054507">
        <w:rPr>
          <w:rFonts w:ascii="Calibri" w:eastAsia="Times New Roman" w:hAnsi="Calibri" w:cs="Calibri"/>
        </w:rPr>
        <w:t>zpracovává podklady pro rozhodnutí děkana ve věcech poplatků za studium,</w:t>
      </w:r>
    </w:p>
    <w:p w14:paraId="5B549639"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řídí činnost komisí určených děkanem,  </w:t>
      </w:r>
    </w:p>
    <w:p w14:paraId="5713F80D"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rozhoduje o žádostech o zanechání studia na vlastní žádost a žádosti o přerušení studia ve svěřené oblasti,</w:t>
      </w:r>
    </w:p>
    <w:p w14:paraId="341FE16A"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rozhoduje o uznávání předmětů studentů studijních programů ve svěřené oblasti,</w:t>
      </w:r>
    </w:p>
    <w:p w14:paraId="46177F6A"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rozhoduje o udělení výjimky ze Studijního a zkušebního řádu MU pro studenty studijních programů ve svěřené oblasti, </w:t>
      </w:r>
    </w:p>
    <w:p w14:paraId="0E7FF288" w14:textId="77777777" w:rsidR="00054507" w:rsidRPr="00054507" w:rsidRDefault="00054507" w:rsidP="00054507">
      <w:pPr>
        <w:numPr>
          <w:ilvl w:val="0"/>
          <w:numId w:val="13"/>
        </w:numPr>
        <w:spacing w:after="200" w:line="276" w:lineRule="auto"/>
        <w:contextualSpacing/>
        <w:jc w:val="both"/>
        <w:rPr>
          <w:rFonts w:ascii="Calibri" w:eastAsia="Calibri" w:hAnsi="Calibri" w:cs="Calibri"/>
          <w:i/>
          <w:iCs/>
        </w:rPr>
      </w:pPr>
      <w:r w:rsidRPr="00054507">
        <w:rPr>
          <w:rFonts w:ascii="Calibri" w:eastAsia="Calibri" w:hAnsi="Calibri" w:cs="Calibri"/>
        </w:rPr>
        <w:t>organizuje výuku ve svěřené oblasti,</w:t>
      </w:r>
    </w:p>
    <w:p w14:paraId="5D8809E5" w14:textId="4F84112C" w:rsidR="00054507" w:rsidRPr="00054507" w:rsidRDefault="00054507" w:rsidP="00054507">
      <w:pPr>
        <w:numPr>
          <w:ilvl w:val="0"/>
          <w:numId w:val="13"/>
        </w:numPr>
        <w:spacing w:after="200" w:line="276" w:lineRule="auto"/>
        <w:contextualSpacing/>
        <w:jc w:val="both"/>
        <w:rPr>
          <w:rFonts w:ascii="Calibri" w:eastAsia="Calibri" w:hAnsi="Calibri" w:cs="Calibri"/>
          <w:i/>
          <w:iCs/>
        </w:rPr>
      </w:pPr>
      <w:r w:rsidRPr="00054507">
        <w:rPr>
          <w:rFonts w:ascii="Calibri" w:eastAsia="Calibri" w:hAnsi="Calibri" w:cs="Calibri"/>
        </w:rPr>
        <w:t>organizačně zajišťuje agendu přijímacího řízení pregraduálních programů</w:t>
      </w:r>
      <w:r w:rsidR="00AF3C23">
        <w:rPr>
          <w:rFonts w:ascii="Calibri" w:eastAsia="Calibri" w:hAnsi="Calibri" w:cs="Calibri"/>
        </w:rPr>
        <w:t>,</w:t>
      </w:r>
    </w:p>
    <w:p w14:paraId="46F082C3" w14:textId="77777777" w:rsidR="00054507" w:rsidRPr="00054507" w:rsidRDefault="00054507" w:rsidP="00E46DCB">
      <w:pPr>
        <w:numPr>
          <w:ilvl w:val="0"/>
          <w:numId w:val="13"/>
        </w:numPr>
        <w:spacing w:after="120" w:line="276" w:lineRule="auto"/>
        <w:jc w:val="both"/>
        <w:rPr>
          <w:rFonts w:ascii="Calibri" w:eastAsia="Calibri" w:hAnsi="Calibri" w:cs="Calibri"/>
          <w:i/>
          <w:iCs/>
        </w:rPr>
      </w:pPr>
      <w:r w:rsidRPr="00054507">
        <w:rPr>
          <w:rFonts w:ascii="Calibri" w:eastAsia="Calibri" w:hAnsi="Calibri" w:cs="Calibri"/>
        </w:rPr>
        <w:t>ve svěřené oblasti metodicky řídí činnost studijního oddělení a publikačního oddělení.</w:t>
      </w:r>
    </w:p>
    <w:p w14:paraId="7A0DD3D1" w14:textId="77777777" w:rsidR="00054507" w:rsidRPr="00054507" w:rsidRDefault="00054507" w:rsidP="00054507">
      <w:pPr>
        <w:spacing w:after="0" w:line="276" w:lineRule="auto"/>
        <w:ind w:left="708"/>
        <w:jc w:val="both"/>
        <w:rPr>
          <w:rFonts w:ascii="Calibri" w:eastAsia="Times New Roman" w:hAnsi="Calibri" w:cs="Calibri"/>
          <w:i/>
          <w:lang w:eastAsia="cs-CZ"/>
        </w:rPr>
      </w:pPr>
      <w:r w:rsidRPr="00054507">
        <w:rPr>
          <w:rFonts w:ascii="Calibri" w:eastAsia="Times New Roman" w:hAnsi="Calibri" w:cs="Calibri"/>
          <w:i/>
          <w:lang w:eastAsia="cs-CZ"/>
        </w:rPr>
        <w:t>c) proděkan pro specializační vzdělávání LF MU</w:t>
      </w:r>
    </w:p>
    <w:p w14:paraId="7F83FE72" w14:textId="34D2C054" w:rsidR="00054507" w:rsidRPr="00054507" w:rsidRDefault="00054507" w:rsidP="00054507">
      <w:pPr>
        <w:numPr>
          <w:ilvl w:val="0"/>
          <w:numId w:val="13"/>
        </w:numPr>
        <w:spacing w:after="0" w:line="276" w:lineRule="auto"/>
        <w:jc w:val="both"/>
        <w:rPr>
          <w:rFonts w:ascii="Calibri" w:eastAsia="Calibri" w:hAnsi="Calibri" w:cs="Calibri"/>
        </w:rPr>
      </w:pPr>
      <w:r w:rsidRPr="00054507">
        <w:rPr>
          <w:rFonts w:ascii="Calibri" w:eastAsia="Times New Roman" w:hAnsi="Calibri" w:cs="Calibri"/>
          <w:lang w:eastAsia="cs-CZ"/>
        </w:rPr>
        <w:t>zabezpečuje spolupráci s domácími institucemi, zejména FN Brno, FN u sv. Anny v Brně, Masarykovým onkologickým ústavem a dalšími</w:t>
      </w:r>
      <w:r w:rsidR="00F93DAF">
        <w:rPr>
          <w:rFonts w:ascii="Calibri" w:eastAsia="Times New Roman" w:hAnsi="Calibri" w:cs="Calibri"/>
          <w:lang w:eastAsia="cs-CZ"/>
        </w:rPr>
        <w:t>,</w:t>
      </w:r>
    </w:p>
    <w:p w14:paraId="05C54FA2" w14:textId="77777777" w:rsidR="00054507" w:rsidRPr="00054507" w:rsidRDefault="00054507" w:rsidP="00054507">
      <w:pPr>
        <w:numPr>
          <w:ilvl w:val="0"/>
          <w:numId w:val="13"/>
        </w:numPr>
        <w:spacing w:after="0" w:line="276" w:lineRule="auto"/>
        <w:jc w:val="both"/>
        <w:rPr>
          <w:rFonts w:ascii="Calibri" w:eastAsia="Calibri" w:hAnsi="Calibri" w:cs="Calibri"/>
        </w:rPr>
      </w:pPr>
      <w:r w:rsidRPr="00054507">
        <w:rPr>
          <w:rFonts w:ascii="Calibri" w:eastAsia="Calibri" w:hAnsi="Calibri" w:cs="Calibri"/>
        </w:rPr>
        <w:t>zajišťuje a řídí agendu specializačního vzdělávání lékařů, a to včetně koncepční a systémové oblasti,</w:t>
      </w:r>
    </w:p>
    <w:p w14:paraId="7D8CA2D5" w14:textId="1429209F" w:rsidR="00054507" w:rsidRPr="00054507" w:rsidRDefault="00054507" w:rsidP="00E46DCB">
      <w:pPr>
        <w:numPr>
          <w:ilvl w:val="0"/>
          <w:numId w:val="13"/>
        </w:numPr>
        <w:spacing w:after="120" w:line="276" w:lineRule="auto"/>
        <w:jc w:val="both"/>
        <w:rPr>
          <w:rFonts w:ascii="Calibri" w:eastAsia="Times New Roman" w:hAnsi="Calibri" w:cs="Calibri"/>
          <w:lang w:eastAsia="cs-CZ"/>
        </w:rPr>
      </w:pPr>
      <w:r w:rsidRPr="00054507">
        <w:rPr>
          <w:rFonts w:ascii="Calibri" w:eastAsia="Calibri" w:hAnsi="Calibri" w:cs="Calibri"/>
        </w:rPr>
        <w:t>metodicky řídí činnost</w:t>
      </w:r>
      <w:r w:rsidRPr="00054507">
        <w:rPr>
          <w:rFonts w:ascii="Calibri" w:eastAsia="Times New Roman" w:hAnsi="Calibri" w:cs="Calibri"/>
          <w:lang w:eastAsia="cs-CZ"/>
        </w:rPr>
        <w:t xml:space="preserve"> oddělení specializačního vzdělávání lékařů a nelékařských zdravotnických povolání</w:t>
      </w:r>
      <w:r w:rsidR="00F93DAF">
        <w:rPr>
          <w:rFonts w:ascii="Calibri" w:eastAsia="Times New Roman" w:hAnsi="Calibri" w:cs="Calibri"/>
          <w:lang w:eastAsia="cs-CZ"/>
        </w:rPr>
        <w:t>.</w:t>
      </w:r>
    </w:p>
    <w:p w14:paraId="6C69BF48" w14:textId="77777777" w:rsidR="00054507" w:rsidRPr="00054507" w:rsidRDefault="00054507" w:rsidP="00054507">
      <w:pPr>
        <w:spacing w:after="0" w:line="276" w:lineRule="auto"/>
        <w:ind w:left="708"/>
        <w:jc w:val="both"/>
        <w:rPr>
          <w:rFonts w:ascii="Calibri" w:eastAsia="Times New Roman" w:hAnsi="Calibri" w:cs="Calibri"/>
          <w:i/>
          <w:lang w:eastAsia="cs-CZ"/>
        </w:rPr>
      </w:pPr>
      <w:r w:rsidRPr="00054507">
        <w:rPr>
          <w:rFonts w:ascii="Calibri" w:eastAsia="Times New Roman" w:hAnsi="Calibri" w:cs="Calibri"/>
          <w:i/>
          <w:lang w:eastAsia="cs-CZ"/>
        </w:rPr>
        <w:t>d) proděkan pro zubní lékařství LF MU</w:t>
      </w:r>
    </w:p>
    <w:p w14:paraId="2FDC2199"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předkládá děkanovi návrhy pro rozhodnutí ve studijních záležitostech studentů zubního lékařství,</w:t>
      </w:r>
    </w:p>
    <w:p w14:paraId="2B01A88D"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zpracovává podklady pro hodnocení fakulty v oblasti zubního lékařství, </w:t>
      </w:r>
    </w:p>
    <w:p w14:paraId="79ABE503"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řídí činnost komisí určených děkanem, </w:t>
      </w:r>
    </w:p>
    <w:p w14:paraId="527DA258"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zabezpečuje koordinaci mezi LF MU a činností její nezávislé etické komise,     </w:t>
      </w:r>
    </w:p>
    <w:p w14:paraId="38C9E65B"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právně jedná v souvislosti se zabezpečením praxí studentů zubního lékařství, </w:t>
      </w:r>
    </w:p>
    <w:p w14:paraId="3497097A"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rozhoduje o žádostech o zanechání studia na vlastní žádost a žádosti o přerušení studia ve svěřené oblasti,</w:t>
      </w:r>
    </w:p>
    <w:p w14:paraId="21534DB0"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rozhoduje o uznávání předmětů studentů studijních programů ve svěřené oblasti,</w:t>
      </w:r>
    </w:p>
    <w:p w14:paraId="13D80D8A"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lastRenderedPageBreak/>
        <w:t xml:space="preserve">rozhoduje o udělení výjimky ze Studijního a zkušebního řádu MU pro studenty studijních programů ve svěřené oblasti, </w:t>
      </w:r>
    </w:p>
    <w:p w14:paraId="628C2E3D"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organizuje výuku ve svěřené oblasti,</w:t>
      </w:r>
    </w:p>
    <w:p w14:paraId="36D6C276" w14:textId="77777777" w:rsidR="00054507" w:rsidRPr="00054507" w:rsidRDefault="00054507" w:rsidP="00E46DCB">
      <w:pPr>
        <w:numPr>
          <w:ilvl w:val="0"/>
          <w:numId w:val="13"/>
        </w:numPr>
        <w:spacing w:after="120" w:line="276" w:lineRule="auto"/>
        <w:jc w:val="both"/>
        <w:rPr>
          <w:rFonts w:ascii="Calibri" w:eastAsia="Times New Roman" w:hAnsi="Calibri" w:cs="Calibri"/>
          <w:lang w:eastAsia="cs-CZ"/>
        </w:rPr>
      </w:pPr>
      <w:r w:rsidRPr="00054507">
        <w:rPr>
          <w:rFonts w:ascii="Calibri" w:eastAsia="Calibri" w:hAnsi="Calibri" w:cs="Calibri"/>
        </w:rPr>
        <w:t>ve svěřené oblasti metodicky řídí činnost</w:t>
      </w:r>
      <w:r w:rsidRPr="00054507">
        <w:rPr>
          <w:rFonts w:ascii="Calibri" w:eastAsia="Times New Roman" w:hAnsi="Calibri" w:cs="Calibri"/>
          <w:lang w:eastAsia="cs-CZ"/>
        </w:rPr>
        <w:t xml:space="preserve"> studijního oddělení a Publikačního oddělení</w:t>
      </w:r>
      <w:r w:rsidRPr="00054507">
        <w:rPr>
          <w:rFonts w:ascii="Calibri" w:eastAsia="Times New Roman" w:hAnsi="Calibri" w:cs="Calibri"/>
          <w:sz w:val="24"/>
          <w:szCs w:val="24"/>
          <w:lang w:eastAsia="cs-CZ"/>
        </w:rPr>
        <w:t>.</w:t>
      </w:r>
    </w:p>
    <w:p w14:paraId="5661B5C5" w14:textId="77777777" w:rsidR="00054507" w:rsidRPr="00054507" w:rsidRDefault="00054507" w:rsidP="00054507">
      <w:pPr>
        <w:spacing w:after="0" w:line="276" w:lineRule="auto"/>
        <w:ind w:left="4240" w:hanging="3532"/>
        <w:rPr>
          <w:rFonts w:ascii="Calibri" w:eastAsia="Times New Roman" w:hAnsi="Calibri" w:cs="Calibri"/>
          <w:i/>
          <w:lang w:eastAsia="cs-CZ"/>
        </w:rPr>
      </w:pPr>
      <w:r w:rsidRPr="00054507">
        <w:rPr>
          <w:rFonts w:ascii="Calibri" w:eastAsia="Times New Roman" w:hAnsi="Calibri" w:cs="Calibri"/>
          <w:i/>
          <w:lang w:eastAsia="cs-CZ"/>
        </w:rPr>
        <w:t>e) proděkan pro kvalifikační rozvoj a akademické záležitosti LF MU</w:t>
      </w:r>
    </w:p>
    <w:p w14:paraId="7D8736BB" w14:textId="77777777" w:rsidR="00054507" w:rsidRPr="00054507" w:rsidRDefault="00054507" w:rsidP="00054507">
      <w:pPr>
        <w:numPr>
          <w:ilvl w:val="0"/>
          <w:numId w:val="13"/>
        </w:numPr>
        <w:spacing w:after="0" w:line="276" w:lineRule="auto"/>
        <w:ind w:left="1434" w:hanging="357"/>
        <w:contextualSpacing/>
        <w:jc w:val="both"/>
        <w:rPr>
          <w:rFonts w:ascii="Calibri" w:eastAsia="Calibri" w:hAnsi="Calibri" w:cs="Calibri"/>
        </w:rPr>
      </w:pPr>
      <w:r w:rsidRPr="00054507">
        <w:rPr>
          <w:rFonts w:ascii="Calibri" w:eastAsia="Calibri" w:hAnsi="Calibri" w:cs="Calibri"/>
        </w:rPr>
        <w:t xml:space="preserve">předkládá návrhy materiálů ve věcech habilitačního a profesorského řízení,      </w:t>
      </w:r>
    </w:p>
    <w:p w14:paraId="474BA0EA"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předkládá návrhy vědecké radě fakulty na udělení čestných vědeckých hodností titulů, medailí a cen fakulty, případně jiných orgánů a institucí,</w:t>
      </w:r>
    </w:p>
    <w:p w14:paraId="3B6909F3"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řídí činnost komisí určených děkanem,  </w:t>
      </w:r>
    </w:p>
    <w:p w14:paraId="47AF7A0E"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řídí ediční činnost ve svěřené oblasti,</w:t>
      </w:r>
    </w:p>
    <w:p w14:paraId="31EA4F91" w14:textId="77777777" w:rsidR="00054507" w:rsidRPr="00054507" w:rsidRDefault="00054507" w:rsidP="00E46DCB">
      <w:pPr>
        <w:numPr>
          <w:ilvl w:val="0"/>
          <w:numId w:val="13"/>
        </w:numPr>
        <w:spacing w:after="120" w:line="276" w:lineRule="auto"/>
        <w:jc w:val="both"/>
        <w:rPr>
          <w:rFonts w:ascii="Calibri" w:eastAsia="Times New Roman" w:hAnsi="Calibri" w:cs="Calibri"/>
          <w:lang w:eastAsia="cs-CZ"/>
        </w:rPr>
      </w:pPr>
      <w:r w:rsidRPr="00054507">
        <w:rPr>
          <w:rFonts w:ascii="Calibri" w:eastAsia="Times New Roman" w:hAnsi="Calibri" w:cs="Calibri"/>
          <w:lang w:eastAsia="cs-CZ"/>
        </w:rPr>
        <w:t>metodicky řídí ve svěřené oblasti činnosti studijního oddělení, oddělení pro kvalifikační rozvoj, publikačního oddělení</w:t>
      </w:r>
      <w:r w:rsidRPr="00054507">
        <w:rPr>
          <w:rFonts w:ascii="Calibri" w:eastAsia="Times New Roman" w:hAnsi="Calibri" w:cs="Calibri"/>
          <w:sz w:val="24"/>
          <w:szCs w:val="24"/>
          <w:lang w:eastAsia="cs-CZ"/>
        </w:rPr>
        <w:t>.</w:t>
      </w:r>
    </w:p>
    <w:p w14:paraId="3489606E" w14:textId="77777777" w:rsidR="00054507" w:rsidRPr="00054507" w:rsidRDefault="00054507" w:rsidP="00054507">
      <w:pPr>
        <w:keepNext/>
        <w:spacing w:after="0" w:line="276" w:lineRule="auto"/>
        <w:ind w:left="709"/>
        <w:jc w:val="both"/>
        <w:rPr>
          <w:rFonts w:ascii="Calibri" w:eastAsia="Times New Roman" w:hAnsi="Calibri" w:cs="Calibri"/>
          <w:i/>
          <w:lang w:eastAsia="cs-CZ"/>
        </w:rPr>
      </w:pPr>
      <w:r w:rsidRPr="00054507">
        <w:rPr>
          <w:rFonts w:ascii="Calibri" w:eastAsia="Times New Roman" w:hAnsi="Calibri" w:cs="Calibri"/>
          <w:i/>
          <w:lang w:eastAsia="cs-CZ"/>
        </w:rPr>
        <w:t>f) proděkan pro rozvoj a studium v klinických oborech všeobecného lékařství LF MU</w:t>
      </w:r>
    </w:p>
    <w:p w14:paraId="15453906" w14:textId="77777777" w:rsidR="00054507" w:rsidRPr="00054507" w:rsidRDefault="00054507" w:rsidP="00054507">
      <w:pPr>
        <w:numPr>
          <w:ilvl w:val="1"/>
          <w:numId w:val="1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předkládá děkanovi návrhy pro rozhodnutí ve studijních záležitostech studentů v klinické fázi magisterského studia,  </w:t>
      </w:r>
    </w:p>
    <w:p w14:paraId="1BA96596" w14:textId="77777777" w:rsidR="00054507" w:rsidRPr="00054507" w:rsidRDefault="00054507" w:rsidP="00054507">
      <w:pPr>
        <w:numPr>
          <w:ilvl w:val="1"/>
          <w:numId w:val="1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zpracovává podklady pro hodnocení fakulty v oblasti studia v klinické fázi magisterského studia,  </w:t>
      </w:r>
    </w:p>
    <w:p w14:paraId="4CAAED21" w14:textId="77777777" w:rsidR="00054507" w:rsidRPr="00054507" w:rsidRDefault="00054507" w:rsidP="00054507">
      <w:pPr>
        <w:numPr>
          <w:ilvl w:val="1"/>
          <w:numId w:val="1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řídí činnost komisí určených děkanem,</w:t>
      </w:r>
    </w:p>
    <w:p w14:paraId="5457E952" w14:textId="77777777" w:rsidR="00054507" w:rsidRPr="00054507" w:rsidRDefault="00054507" w:rsidP="00054507">
      <w:pPr>
        <w:numPr>
          <w:ilvl w:val="1"/>
          <w:numId w:val="1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právně jedná v souvislosti se zabezpečením praxí studentů v klinické fázi magisterského studia,</w:t>
      </w:r>
    </w:p>
    <w:p w14:paraId="4B9EE2ED" w14:textId="77777777" w:rsidR="00054507" w:rsidRPr="00054507" w:rsidRDefault="00054507" w:rsidP="00054507">
      <w:pPr>
        <w:numPr>
          <w:ilvl w:val="1"/>
          <w:numId w:val="1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rozhoduje o žádostech o zanechání studia na vlastní žádost a žádosti o přerušení studia ve svěřené oblasti</w:t>
      </w:r>
      <w:r w:rsidRPr="00054507">
        <w:rPr>
          <w:rFonts w:ascii="Calibri" w:eastAsia="Times New Roman" w:hAnsi="Calibri" w:cs="Calibri"/>
          <w:sz w:val="24"/>
          <w:szCs w:val="24"/>
          <w:lang w:eastAsia="cs-CZ"/>
        </w:rPr>
        <w:t>,</w:t>
      </w:r>
    </w:p>
    <w:p w14:paraId="29748CC5" w14:textId="77777777" w:rsidR="00054507" w:rsidRPr="00054507" w:rsidRDefault="00054507" w:rsidP="00054507">
      <w:pPr>
        <w:numPr>
          <w:ilvl w:val="1"/>
          <w:numId w:val="1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rozhoduje o uznávání předmětů studentů studijních programů ve svěřené oblasti,</w:t>
      </w:r>
    </w:p>
    <w:p w14:paraId="77491FE7" w14:textId="77777777" w:rsidR="00054507" w:rsidRPr="00054507" w:rsidRDefault="00054507" w:rsidP="00054507">
      <w:pPr>
        <w:numPr>
          <w:ilvl w:val="1"/>
          <w:numId w:val="1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rozhoduje o udělení výjimky ze Studijního a zkušebního řádu MU pro studenty studijních programů ve svěřené oblasti, </w:t>
      </w:r>
    </w:p>
    <w:p w14:paraId="4B59E5EA" w14:textId="77777777" w:rsidR="00054507" w:rsidRPr="00054507" w:rsidRDefault="00054507" w:rsidP="00054507">
      <w:pPr>
        <w:numPr>
          <w:ilvl w:val="1"/>
          <w:numId w:val="1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organizuje výuku ve svěřené oblasti,</w:t>
      </w:r>
    </w:p>
    <w:p w14:paraId="52D62BBB" w14:textId="77777777" w:rsidR="00054507" w:rsidRPr="00054507" w:rsidRDefault="00054507" w:rsidP="00054507">
      <w:pPr>
        <w:numPr>
          <w:ilvl w:val="1"/>
          <w:numId w:val="1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zpracovává podklady ve věcech strategického plánování, </w:t>
      </w:r>
    </w:p>
    <w:p w14:paraId="7D588A15" w14:textId="77777777" w:rsidR="00054507" w:rsidRPr="00054507" w:rsidRDefault="00054507" w:rsidP="00054507">
      <w:pPr>
        <w:numPr>
          <w:ilvl w:val="1"/>
          <w:numId w:val="1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zpracovává podklady pro hodnocení fakulty v otázkách rozvoje a strategického plánování,   </w:t>
      </w:r>
    </w:p>
    <w:p w14:paraId="48B65013" w14:textId="77777777" w:rsidR="00054507" w:rsidRPr="00054507" w:rsidRDefault="00054507" w:rsidP="00E46DCB">
      <w:pPr>
        <w:numPr>
          <w:ilvl w:val="0"/>
          <w:numId w:val="13"/>
        </w:numPr>
        <w:spacing w:after="120" w:line="276" w:lineRule="auto"/>
        <w:jc w:val="both"/>
        <w:rPr>
          <w:rFonts w:ascii="Calibri" w:eastAsia="Calibri" w:hAnsi="Calibri" w:cs="Calibri"/>
        </w:rPr>
      </w:pPr>
      <w:r w:rsidRPr="00054507">
        <w:rPr>
          <w:rFonts w:ascii="Calibri" w:eastAsia="Calibri" w:hAnsi="Calibri" w:cs="Calibri"/>
        </w:rPr>
        <w:t>ve svěřené oblasti metodicky řídí činnost</w:t>
      </w:r>
      <w:r w:rsidRPr="00054507">
        <w:rPr>
          <w:rFonts w:ascii="Calibri" w:eastAsia="Times New Roman" w:hAnsi="Calibri" w:cs="Calibri"/>
        </w:rPr>
        <w:t xml:space="preserve"> studijního oddělení, oddělení projektové podpory a publikačního oddělení.</w:t>
      </w:r>
    </w:p>
    <w:p w14:paraId="232A93F5" w14:textId="77777777" w:rsidR="00054507" w:rsidRPr="00054507" w:rsidRDefault="00054507" w:rsidP="00054507">
      <w:pPr>
        <w:spacing w:after="0" w:line="276" w:lineRule="auto"/>
        <w:ind w:left="708"/>
        <w:jc w:val="both"/>
        <w:rPr>
          <w:rFonts w:ascii="Calibri" w:eastAsia="Times New Roman" w:hAnsi="Calibri" w:cs="Calibri"/>
          <w:i/>
          <w:lang w:eastAsia="cs-CZ"/>
        </w:rPr>
      </w:pPr>
      <w:r w:rsidRPr="00054507">
        <w:rPr>
          <w:rFonts w:ascii="Calibri" w:eastAsia="Times New Roman" w:hAnsi="Calibri" w:cs="Calibri"/>
          <w:i/>
          <w:lang w:eastAsia="cs-CZ"/>
        </w:rPr>
        <w:t>g) proděkan pro nelékařské studijní programy a informační technologie LF MU</w:t>
      </w:r>
    </w:p>
    <w:p w14:paraId="337AEAF5"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zpracovává podklady pro hodnocení fakulty v otázkách nelékařských studijních programů,</w:t>
      </w:r>
    </w:p>
    <w:p w14:paraId="0D948163"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zpracovává podklady pro rozhodnutí děkana ve studijních záležitostech studentů nelékařských studijních programů, </w:t>
      </w:r>
    </w:p>
    <w:p w14:paraId="15347847"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řídí činnost komisí určených děkanem, </w:t>
      </w:r>
    </w:p>
    <w:p w14:paraId="18F6EFF2"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právně jedná v souvislosti se zabezpečením praxí studentů nelékařských studijních programů, </w:t>
      </w:r>
    </w:p>
    <w:p w14:paraId="545FDA93"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organizuje výuku ve svěřené oblasti,</w:t>
      </w:r>
    </w:p>
    <w:p w14:paraId="7C511410"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rozhoduje o žádostech o zanechání studia na vlastní žádost a žádosti o přerušení studia ve svěřené oblasti,</w:t>
      </w:r>
    </w:p>
    <w:p w14:paraId="4D7BA1C6"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rozhoduje o uznávání předmětů studentů studijních programů ve svěřené oblasti,</w:t>
      </w:r>
    </w:p>
    <w:p w14:paraId="1AF9FB6E"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lastRenderedPageBreak/>
        <w:t xml:space="preserve">rozhoduje o udělení výjimky ze Studijního a zkušebního řádu MU pro studenty studijních programů ve svěřené oblasti, </w:t>
      </w:r>
    </w:p>
    <w:p w14:paraId="032F5DEB"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koordinuje a řídí agendu specializačního vzdělávání nelékařských zdravotnických pracovníků,</w:t>
      </w:r>
    </w:p>
    <w:p w14:paraId="4B32A144"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poskytuje metodickou podporu pro rozvoj e-learningu na LF MU,</w:t>
      </w:r>
    </w:p>
    <w:p w14:paraId="70617D94"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připravuje strategii LF MU a koordinaci rozvoje v oblasti informačních a komunikačních technologií,</w:t>
      </w:r>
    </w:p>
    <w:p w14:paraId="671B795F"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koordinuje informační podporu vnitřní politiky a efektivní vnitřní správy LF MU v rámci informačních systémů,</w:t>
      </w:r>
    </w:p>
    <w:p w14:paraId="240C0CDA" w14:textId="77777777" w:rsidR="00054507" w:rsidRPr="00054507" w:rsidRDefault="00054507" w:rsidP="00E46DCB">
      <w:pPr>
        <w:numPr>
          <w:ilvl w:val="0"/>
          <w:numId w:val="13"/>
        </w:numPr>
        <w:spacing w:after="120" w:line="276" w:lineRule="auto"/>
        <w:jc w:val="both"/>
        <w:rPr>
          <w:rFonts w:ascii="Calibri" w:eastAsia="Times New Roman" w:hAnsi="Calibri" w:cs="Calibri"/>
          <w:lang w:eastAsia="cs-CZ"/>
        </w:rPr>
      </w:pPr>
      <w:r w:rsidRPr="00054507">
        <w:rPr>
          <w:rFonts w:ascii="Calibri" w:eastAsia="Times New Roman" w:hAnsi="Calibri" w:cs="Calibri"/>
          <w:lang w:eastAsia="cs-CZ"/>
        </w:rPr>
        <w:t>ve svěřené oblasti řídí metodicky činnost oddělení pro komunikaci a vnější vztahy, studijního oddělení, oddělení specializačního vzdělávání lékařů a nelékařských zdravotnických povolání a publikačního oddělení.</w:t>
      </w:r>
    </w:p>
    <w:p w14:paraId="5F512E59" w14:textId="77777777" w:rsidR="00054507" w:rsidRPr="00054507" w:rsidRDefault="00054507" w:rsidP="00054507">
      <w:pPr>
        <w:spacing w:after="0" w:line="276" w:lineRule="auto"/>
        <w:ind w:left="708"/>
        <w:jc w:val="both"/>
        <w:rPr>
          <w:rFonts w:ascii="Calibri" w:eastAsia="Times New Roman" w:hAnsi="Calibri" w:cs="Calibri"/>
          <w:i/>
          <w:lang w:eastAsia="cs-CZ"/>
        </w:rPr>
      </w:pPr>
      <w:r w:rsidRPr="00054507">
        <w:rPr>
          <w:rFonts w:ascii="Calibri" w:eastAsia="Times New Roman" w:hAnsi="Calibri" w:cs="Calibri"/>
          <w:i/>
          <w:lang w:eastAsia="cs-CZ"/>
        </w:rPr>
        <w:t>h) proděkan pro anglické studium a internacionalizaci LF MU</w:t>
      </w:r>
    </w:p>
    <w:p w14:paraId="486C087D"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zabezpečuje spolupráci se zahraničními institucemi, </w:t>
      </w:r>
    </w:p>
    <w:p w14:paraId="738E7C6C"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podmínky pro vysílání studentů na zahraniční studijní pobyty,</w:t>
      </w:r>
    </w:p>
    <w:p w14:paraId="3C483358"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podmínky pro studium zahraničních studentů,</w:t>
      </w:r>
    </w:p>
    <w:p w14:paraId="38E69767"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organizuje výuku ve svěřené oblasti,</w:t>
      </w:r>
    </w:p>
    <w:p w14:paraId="014B1B7F"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vykonává působnost studijního proděkana ve vztahu k zahraničním studentům,</w:t>
      </w:r>
    </w:p>
    <w:p w14:paraId="396A78C8"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koordinuje činnost Oddělení Centra jazykového vzdělávání na Lékařské fakultě,</w:t>
      </w:r>
    </w:p>
    <w:p w14:paraId="44A8597D"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rozhoduje o žádostech o zanechání studia na vlastní žádost a žádosti o přerušení studia ve svěřené oblasti, </w:t>
      </w:r>
    </w:p>
    <w:p w14:paraId="097DE4A2"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rozhoduje o uznávání předmětů studentů studijních programů ve svěřené oblasti, </w:t>
      </w:r>
    </w:p>
    <w:p w14:paraId="3DB8D49F"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rozhoduje o udělení výjimky ze Studijního a zkušebního řádu MU pro studenty studijních programů ve svěřené oblasti,  </w:t>
      </w:r>
    </w:p>
    <w:p w14:paraId="76C1B352"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zpracovává podklady ve věcech strategického plánování,  </w:t>
      </w:r>
    </w:p>
    <w:p w14:paraId="00094FA6"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zpracovává podklady pro hodnocení fakulty v otázkách rozvoje a strategického plánování,    </w:t>
      </w:r>
    </w:p>
    <w:p w14:paraId="0041345A"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organizačně zajišťuje agendu přijímacího řízení pregraduálních programů v anglickém jazyce,</w:t>
      </w:r>
    </w:p>
    <w:p w14:paraId="60821824"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bookmarkStart w:id="1" w:name="_Hlk138399844"/>
      <w:r w:rsidRPr="00054507">
        <w:rPr>
          <w:rFonts w:ascii="Calibri" w:eastAsia="Times New Roman" w:hAnsi="Calibri" w:cs="Calibri"/>
          <w:lang w:eastAsia="cs-CZ"/>
        </w:rPr>
        <w:t xml:space="preserve">metodicky řídí činnost oddělení </w:t>
      </w:r>
      <w:bookmarkEnd w:id="1"/>
      <w:r w:rsidRPr="00054507">
        <w:rPr>
          <w:rFonts w:ascii="Calibri" w:eastAsia="Times New Roman" w:hAnsi="Calibri" w:cs="Calibri"/>
          <w:lang w:eastAsia="cs-CZ"/>
        </w:rPr>
        <w:t>pro komunikaci a vnější vztahy ve svěřené oblasti a zahraničního oddělení</w:t>
      </w:r>
      <w:r w:rsidRPr="00054507">
        <w:rPr>
          <w:rFonts w:ascii="Calibri" w:eastAsia="Times New Roman" w:hAnsi="Calibri" w:cs="Calibri"/>
          <w:sz w:val="24"/>
          <w:szCs w:val="24"/>
          <w:lang w:eastAsia="cs-CZ"/>
        </w:rPr>
        <w:t>,</w:t>
      </w:r>
    </w:p>
    <w:p w14:paraId="79E51474" w14:textId="77777777" w:rsidR="00054507" w:rsidRPr="00054507" w:rsidRDefault="00054507" w:rsidP="00E46DCB">
      <w:pPr>
        <w:numPr>
          <w:ilvl w:val="0"/>
          <w:numId w:val="13"/>
        </w:numPr>
        <w:spacing w:after="120" w:line="276" w:lineRule="auto"/>
        <w:jc w:val="both"/>
        <w:rPr>
          <w:rFonts w:ascii="Calibri" w:eastAsia="Times New Roman" w:hAnsi="Calibri" w:cs="Calibri"/>
          <w:lang w:eastAsia="cs-CZ"/>
        </w:rPr>
      </w:pPr>
      <w:r w:rsidRPr="00054507">
        <w:rPr>
          <w:rFonts w:ascii="Calibri" w:eastAsia="Times New Roman" w:hAnsi="Calibri" w:cs="Calibri"/>
          <w:lang w:eastAsia="cs-CZ"/>
        </w:rPr>
        <w:t>řídí studijní záležitosti v celoživotním vzdělávání uskutečňovaném v anglickém jazyce mimo akreditované studijní programy.</w:t>
      </w:r>
    </w:p>
    <w:p w14:paraId="38BD8ACD" w14:textId="77777777" w:rsidR="00054507" w:rsidRPr="00054507" w:rsidRDefault="00054507" w:rsidP="00054507">
      <w:pPr>
        <w:spacing w:after="0" w:line="276" w:lineRule="auto"/>
        <w:ind w:left="709"/>
        <w:jc w:val="both"/>
        <w:rPr>
          <w:rFonts w:ascii="Calibri" w:eastAsia="Times New Roman" w:hAnsi="Calibri" w:cs="Calibri"/>
          <w:i/>
          <w:sz w:val="24"/>
          <w:szCs w:val="24"/>
          <w:lang w:eastAsia="cs-CZ"/>
        </w:rPr>
      </w:pPr>
      <w:r w:rsidRPr="00054507">
        <w:rPr>
          <w:rFonts w:ascii="Calibri" w:eastAsia="Times New Roman" w:hAnsi="Calibri" w:cs="Calibri"/>
          <w:i/>
          <w:sz w:val="24"/>
          <w:szCs w:val="24"/>
          <w:lang w:eastAsia="cs-CZ"/>
        </w:rPr>
        <w:t>i) proděkan pro záležitosti studentů a vnější vztahy LF MU</w:t>
      </w:r>
    </w:p>
    <w:p w14:paraId="5A82B7AF"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řídí studijní záležitosti v celoživotním vzdělávání uskutečňovaném mimo akreditované studijní programy,</w:t>
      </w:r>
    </w:p>
    <w:p w14:paraId="63CD8CEA"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koordinuje stipendijní politiku v rámci LF MU,</w:t>
      </w:r>
    </w:p>
    <w:p w14:paraId="5FA3CCC4"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dohlíží nad zajištěním podpory studentů se specifickými nároky,</w:t>
      </w:r>
    </w:p>
    <w:p w14:paraId="29F35A4A"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koordinuje poradenskou činnost pro studenty v rámci LF MU,</w:t>
      </w:r>
    </w:p>
    <w:p w14:paraId="77DB8F9D"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koordinuje ubytovací politiku studentů v rámci LF MU,</w:t>
      </w:r>
    </w:p>
    <w:p w14:paraId="3D2165DC"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koordinuje podporu a spolupracuje se studentskými organizacemi a spolky na LF MU,</w:t>
      </w:r>
    </w:p>
    <w:p w14:paraId="454D6B15"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koordinuje spolupráci s Výukovou komisí AS LF MU,</w:t>
      </w:r>
    </w:p>
    <w:p w14:paraId="4611ED61"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řídí vztahy s absolventy LF MU,</w:t>
      </w:r>
    </w:p>
    <w:p w14:paraId="38CC7988" w14:textId="77777777" w:rsidR="00054507" w:rsidRPr="00054507" w:rsidRDefault="00054507" w:rsidP="00054507">
      <w:pPr>
        <w:numPr>
          <w:ilvl w:val="0"/>
          <w:numId w:val="1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lastRenderedPageBreak/>
        <w:t>řídí metodicky vedoucího (ředitele) Centra léčivých rostlin,</w:t>
      </w:r>
    </w:p>
    <w:p w14:paraId="175F2156" w14:textId="77777777" w:rsidR="00054507" w:rsidRPr="00054507" w:rsidRDefault="00054507" w:rsidP="00054507">
      <w:pPr>
        <w:numPr>
          <w:ilvl w:val="0"/>
          <w:numId w:val="13"/>
        </w:numPr>
        <w:spacing w:after="200" w:line="276" w:lineRule="auto"/>
        <w:contextualSpacing/>
        <w:jc w:val="both"/>
        <w:rPr>
          <w:rFonts w:ascii="Calibri" w:eastAsia="Calibri" w:hAnsi="Calibri" w:cs="Calibri"/>
        </w:rPr>
      </w:pPr>
      <w:r w:rsidRPr="00054507">
        <w:rPr>
          <w:rFonts w:ascii="Calibri" w:eastAsia="Calibri" w:hAnsi="Calibri" w:cs="Calibri"/>
        </w:rPr>
        <w:t>koordinuje projekt Univerzity třetího věku v rámci LF MU,</w:t>
      </w:r>
    </w:p>
    <w:p w14:paraId="378EAC4C" w14:textId="77777777" w:rsidR="00054507" w:rsidRPr="00054507" w:rsidRDefault="00054507" w:rsidP="0034306D">
      <w:pPr>
        <w:numPr>
          <w:ilvl w:val="0"/>
          <w:numId w:val="13"/>
        </w:numPr>
        <w:spacing w:after="0" w:line="276" w:lineRule="auto"/>
        <w:ind w:left="1434" w:hanging="357"/>
        <w:contextualSpacing/>
        <w:jc w:val="both"/>
        <w:rPr>
          <w:rFonts w:ascii="Calibri" w:eastAsia="Calibri" w:hAnsi="Calibri" w:cs="Calibri"/>
        </w:rPr>
      </w:pPr>
      <w:r w:rsidRPr="00054507">
        <w:rPr>
          <w:rFonts w:ascii="Calibri" w:eastAsia="Calibri" w:hAnsi="Calibri" w:cs="Calibri"/>
        </w:rPr>
        <w:t>koordinuje oslavy významných výročí týkajících se LF MU a MU,</w:t>
      </w:r>
    </w:p>
    <w:p w14:paraId="7774A118" w14:textId="77777777" w:rsidR="00054507" w:rsidRPr="00054507" w:rsidRDefault="00054507" w:rsidP="0034306D">
      <w:pPr>
        <w:numPr>
          <w:ilvl w:val="0"/>
          <w:numId w:val="13"/>
        </w:numPr>
        <w:spacing w:after="0" w:line="276" w:lineRule="auto"/>
        <w:ind w:left="1434" w:hanging="357"/>
        <w:contextualSpacing/>
        <w:jc w:val="both"/>
        <w:rPr>
          <w:rFonts w:ascii="Calibri" w:eastAsia="Times New Roman" w:hAnsi="Calibri" w:cs="Calibri"/>
          <w:sz w:val="24"/>
          <w:szCs w:val="24"/>
          <w:lang w:eastAsia="cs-CZ"/>
        </w:rPr>
      </w:pPr>
      <w:r w:rsidRPr="00054507">
        <w:rPr>
          <w:rFonts w:ascii="Calibri" w:eastAsia="Times New Roman" w:hAnsi="Calibri" w:cs="Calibri"/>
          <w:lang w:eastAsia="cs-CZ"/>
        </w:rPr>
        <w:t xml:space="preserve">zpracovává́ podklady pro hodnocení fakulty na úseku vnějších vztahů, </w:t>
      </w:r>
    </w:p>
    <w:p w14:paraId="50550C7B" w14:textId="77777777" w:rsidR="00054507" w:rsidRPr="00054507" w:rsidRDefault="00054507" w:rsidP="0034306D">
      <w:pPr>
        <w:numPr>
          <w:ilvl w:val="0"/>
          <w:numId w:val="13"/>
        </w:numPr>
        <w:spacing w:after="0" w:line="276" w:lineRule="auto"/>
        <w:ind w:left="1434" w:hanging="357"/>
        <w:contextualSpacing/>
        <w:jc w:val="both"/>
        <w:rPr>
          <w:rFonts w:ascii="Calibri" w:eastAsia="Calibri" w:hAnsi="Calibri" w:cs="Calibri"/>
        </w:rPr>
      </w:pPr>
      <w:r w:rsidRPr="00054507">
        <w:rPr>
          <w:rFonts w:ascii="Calibri" w:eastAsia="Calibri" w:hAnsi="Calibri" w:cs="Calibri"/>
        </w:rPr>
        <w:t>řídí marketing a vnější vztahy LF MU,</w:t>
      </w:r>
    </w:p>
    <w:p w14:paraId="69CCA0C6" w14:textId="77777777" w:rsidR="00054507" w:rsidRPr="00054507" w:rsidRDefault="00054507" w:rsidP="00E46DCB">
      <w:pPr>
        <w:numPr>
          <w:ilvl w:val="0"/>
          <w:numId w:val="13"/>
        </w:numPr>
        <w:spacing w:after="120" w:line="276" w:lineRule="auto"/>
        <w:ind w:left="1434" w:hanging="357"/>
        <w:jc w:val="both"/>
        <w:rPr>
          <w:rFonts w:ascii="Calibri" w:eastAsia="Calibri" w:hAnsi="Calibri" w:cs="Calibri"/>
        </w:rPr>
      </w:pPr>
      <w:r w:rsidRPr="00054507">
        <w:rPr>
          <w:rFonts w:ascii="Calibri" w:eastAsia="Calibri" w:hAnsi="Calibri" w:cs="Calibri"/>
        </w:rPr>
        <w:t>ve svěřené oblasti metodicky řídí činnost oddělení pro komunikaci a vnější vztahy, studijního a zahraničního oddělení.</w:t>
      </w:r>
    </w:p>
    <w:p w14:paraId="4AA1A8B8" w14:textId="77777777" w:rsidR="001B551D" w:rsidRPr="00C07159" w:rsidRDefault="001B551D" w:rsidP="0034306D">
      <w:pPr>
        <w:spacing w:after="0"/>
        <w:ind w:left="709"/>
        <w:contextualSpacing/>
        <w:jc w:val="both"/>
        <w:rPr>
          <w:rFonts w:cstheme="minorHAnsi"/>
          <w:i/>
          <w:iCs/>
        </w:rPr>
      </w:pPr>
      <w:r w:rsidRPr="00C07159">
        <w:rPr>
          <w:rFonts w:cstheme="minorHAnsi"/>
          <w:i/>
          <w:iCs/>
        </w:rPr>
        <w:t xml:space="preserve">j) proděkan pro personální záležitosti, vnitřní organizaci a legislativu </w:t>
      </w:r>
      <w:r>
        <w:rPr>
          <w:rFonts w:cstheme="minorHAnsi"/>
          <w:i/>
          <w:iCs/>
        </w:rPr>
        <w:t>LF MU</w:t>
      </w:r>
    </w:p>
    <w:p w14:paraId="36D271C3" w14:textId="77777777" w:rsidR="001B551D" w:rsidRPr="00C07159" w:rsidRDefault="001B551D" w:rsidP="001B551D">
      <w:pPr>
        <w:pStyle w:val="Odstavecseseznamem"/>
        <w:numPr>
          <w:ilvl w:val="0"/>
          <w:numId w:val="46"/>
        </w:numPr>
        <w:spacing w:after="160" w:line="256" w:lineRule="auto"/>
        <w:jc w:val="left"/>
      </w:pPr>
      <w:r>
        <w:t>ř</w:t>
      </w:r>
      <w:r w:rsidRPr="00C07159">
        <w:t>ídí tvorbu vnitřní legislativy</w:t>
      </w:r>
      <w:r>
        <w:t>,</w:t>
      </w:r>
    </w:p>
    <w:p w14:paraId="4263144A" w14:textId="77777777" w:rsidR="001B551D" w:rsidRDefault="001B551D" w:rsidP="001B551D">
      <w:pPr>
        <w:pStyle w:val="Odstavecseseznamem"/>
        <w:numPr>
          <w:ilvl w:val="0"/>
          <w:numId w:val="46"/>
        </w:numPr>
        <w:spacing w:after="160" w:line="256" w:lineRule="auto"/>
        <w:jc w:val="left"/>
      </w:pPr>
      <w:r>
        <w:t>koordinuje agendu obeznamování se s předpisy,</w:t>
      </w:r>
    </w:p>
    <w:p w14:paraId="6E0E3B8A" w14:textId="77777777" w:rsidR="001B551D" w:rsidRDefault="001B551D" w:rsidP="001B551D">
      <w:pPr>
        <w:pStyle w:val="Odstavecseseznamem"/>
        <w:numPr>
          <w:ilvl w:val="0"/>
          <w:numId w:val="46"/>
        </w:numPr>
        <w:spacing w:after="160" w:line="256" w:lineRule="auto"/>
        <w:jc w:val="left"/>
      </w:pPr>
      <w:r>
        <w:t>koordinuje připomínkové řízení připravované univerzitní legislativy,</w:t>
      </w:r>
    </w:p>
    <w:p w14:paraId="330F031D" w14:textId="77777777" w:rsidR="001B551D" w:rsidRPr="00C07159" w:rsidRDefault="001B551D" w:rsidP="001B551D">
      <w:pPr>
        <w:pStyle w:val="Odstavecseseznamem"/>
        <w:numPr>
          <w:ilvl w:val="0"/>
          <w:numId w:val="46"/>
        </w:numPr>
        <w:spacing w:after="160" w:line="256" w:lineRule="auto"/>
        <w:jc w:val="left"/>
      </w:pPr>
      <w:r>
        <w:t>k</w:t>
      </w:r>
      <w:r w:rsidRPr="00C07159">
        <w:t xml:space="preserve">oordinuje personální </w:t>
      </w:r>
      <w:r>
        <w:t>agendu</w:t>
      </w:r>
      <w:r w:rsidRPr="00C07159">
        <w:t xml:space="preserve"> fakulty</w:t>
      </w:r>
      <w:r>
        <w:t>,</w:t>
      </w:r>
    </w:p>
    <w:p w14:paraId="61F72B40" w14:textId="77777777" w:rsidR="001B551D" w:rsidRPr="00C07159" w:rsidRDefault="001B551D" w:rsidP="001B551D">
      <w:pPr>
        <w:pStyle w:val="Odstavecseseznamem"/>
        <w:numPr>
          <w:ilvl w:val="0"/>
          <w:numId w:val="46"/>
        </w:numPr>
        <w:spacing w:after="160" w:line="256" w:lineRule="auto"/>
        <w:jc w:val="left"/>
      </w:pPr>
      <w:r>
        <w:t>o</w:t>
      </w:r>
      <w:r w:rsidRPr="00C07159">
        <w:t xml:space="preserve">dpovídá za </w:t>
      </w:r>
      <w:r>
        <w:t>agendu</w:t>
      </w:r>
      <w:r w:rsidRPr="00C07159">
        <w:t xml:space="preserve"> stížností, podnětů a žádostí o přezkum či revizi</w:t>
      </w:r>
      <w:r>
        <w:t>,</w:t>
      </w:r>
    </w:p>
    <w:p w14:paraId="62432D89" w14:textId="77777777" w:rsidR="001B551D" w:rsidRDefault="001B551D" w:rsidP="001B551D">
      <w:pPr>
        <w:pStyle w:val="Odstavecseseznamem"/>
        <w:numPr>
          <w:ilvl w:val="0"/>
          <w:numId w:val="46"/>
        </w:numPr>
        <w:spacing w:after="160" w:line="256" w:lineRule="auto"/>
        <w:jc w:val="left"/>
      </w:pPr>
      <w:r>
        <w:t>zastupuje děkana v disciplinárním řízení a při komunikaci s předsedou disciplinární komise LF MU,</w:t>
      </w:r>
    </w:p>
    <w:p w14:paraId="4636C134" w14:textId="77777777" w:rsidR="001B551D" w:rsidRDefault="001B551D" w:rsidP="001B551D">
      <w:pPr>
        <w:pStyle w:val="Odstavecseseznamem"/>
        <w:numPr>
          <w:ilvl w:val="0"/>
          <w:numId w:val="46"/>
        </w:numPr>
        <w:spacing w:after="160" w:line="256" w:lineRule="auto"/>
        <w:jc w:val="left"/>
        <w:rPr>
          <w:b/>
          <w:bCs/>
        </w:rPr>
      </w:pPr>
      <w:r>
        <w:t>zastupuje děkana v nepřítomnosti při jednání s orgány veřejné správy a externích kontrol,</w:t>
      </w:r>
    </w:p>
    <w:p w14:paraId="3D9EB8F7" w14:textId="77777777" w:rsidR="001B551D" w:rsidRDefault="001B551D" w:rsidP="001B551D">
      <w:pPr>
        <w:pStyle w:val="Odstavecseseznamem"/>
        <w:numPr>
          <w:ilvl w:val="0"/>
          <w:numId w:val="46"/>
        </w:numPr>
        <w:spacing w:after="160" w:line="256" w:lineRule="auto"/>
        <w:jc w:val="left"/>
        <w:rPr>
          <w:b/>
          <w:bCs/>
        </w:rPr>
      </w:pPr>
      <w:r>
        <w:t xml:space="preserve">zastupuje děkana v nepřítomnosti při jednáních o obsahu smluv s hodnotou nad 50 000 kč, které nespadají do portfolia ostatních proděkanů, </w:t>
      </w:r>
    </w:p>
    <w:p w14:paraId="0D2AA3BD" w14:textId="77777777" w:rsidR="001B551D" w:rsidRDefault="001B551D" w:rsidP="001B551D">
      <w:pPr>
        <w:pStyle w:val="Odstavecseseznamem"/>
        <w:numPr>
          <w:ilvl w:val="0"/>
          <w:numId w:val="46"/>
        </w:numPr>
        <w:spacing w:after="160" w:line="256" w:lineRule="auto"/>
        <w:jc w:val="left"/>
      </w:pPr>
      <w:r>
        <w:t>koordinuje agendu ochrany osobních údajů na LF MU,</w:t>
      </w:r>
    </w:p>
    <w:p w14:paraId="37D8527E" w14:textId="77777777" w:rsidR="001B551D" w:rsidRDefault="001B551D" w:rsidP="002F47BE">
      <w:pPr>
        <w:pStyle w:val="Odstavecseseznamem"/>
        <w:numPr>
          <w:ilvl w:val="0"/>
          <w:numId w:val="46"/>
        </w:numPr>
        <w:spacing w:after="0" w:line="257" w:lineRule="auto"/>
        <w:ind w:left="1423" w:hanging="357"/>
        <w:jc w:val="left"/>
      </w:pPr>
      <w:r w:rsidRPr="00457456">
        <w:t xml:space="preserve">metodicky řídí činnost </w:t>
      </w:r>
      <w:r>
        <w:t>personálního oddělení a právního oddělení.</w:t>
      </w:r>
    </w:p>
    <w:p w14:paraId="27CA2ADF" w14:textId="77777777" w:rsidR="00054507" w:rsidRPr="00054507" w:rsidRDefault="00054507" w:rsidP="00054507">
      <w:pPr>
        <w:spacing w:after="0" w:line="276" w:lineRule="auto"/>
        <w:ind w:left="360"/>
        <w:jc w:val="center"/>
        <w:rPr>
          <w:rFonts w:ascii="Calibri" w:eastAsia="Times New Roman" w:hAnsi="Calibri" w:cs="Calibri"/>
          <w:b/>
          <w:lang w:eastAsia="cs-CZ"/>
        </w:rPr>
      </w:pPr>
    </w:p>
    <w:p w14:paraId="11DB72EC" w14:textId="77777777" w:rsidR="00054507" w:rsidRPr="00054507" w:rsidRDefault="00054507" w:rsidP="00C5716F">
      <w:pPr>
        <w:keepNext/>
        <w:spacing w:after="0" w:line="276" w:lineRule="auto"/>
        <w:jc w:val="center"/>
        <w:rPr>
          <w:rFonts w:ascii="Calibri" w:eastAsia="Times New Roman" w:hAnsi="Calibri" w:cs="Calibri"/>
          <w:lang w:eastAsia="cs-CZ"/>
        </w:rPr>
      </w:pPr>
      <w:r w:rsidRPr="00054507">
        <w:rPr>
          <w:rFonts w:ascii="Calibri" w:eastAsia="Times New Roman" w:hAnsi="Calibri" w:cs="Calibri"/>
          <w:b/>
          <w:lang w:eastAsia="cs-CZ"/>
        </w:rPr>
        <w:t>Čl. IX</w:t>
      </w:r>
      <w:r w:rsidRPr="00054507">
        <w:rPr>
          <w:rFonts w:ascii="Calibri" w:eastAsia="Times New Roman" w:hAnsi="Calibri" w:cs="Calibri"/>
          <w:lang w:eastAsia="cs-CZ"/>
        </w:rPr>
        <w:t>.</w:t>
      </w:r>
    </w:p>
    <w:p w14:paraId="2AD48D45" w14:textId="77777777" w:rsidR="00054507" w:rsidRPr="00054507" w:rsidRDefault="00054507" w:rsidP="00C5716F">
      <w:pPr>
        <w:keepNext/>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Tajemník</w:t>
      </w:r>
    </w:p>
    <w:p w14:paraId="373C591F" w14:textId="77777777" w:rsidR="00054507" w:rsidRPr="00054507" w:rsidRDefault="00054507" w:rsidP="00054507">
      <w:pPr>
        <w:keepNext/>
        <w:spacing w:after="0" w:line="276" w:lineRule="auto"/>
        <w:ind w:left="357"/>
        <w:jc w:val="center"/>
        <w:rPr>
          <w:rFonts w:ascii="Calibri" w:eastAsia="Times New Roman" w:hAnsi="Calibri" w:cs="Calibri"/>
          <w:lang w:eastAsia="cs-CZ"/>
        </w:rPr>
      </w:pPr>
      <w:r w:rsidRPr="00054507">
        <w:rPr>
          <w:rFonts w:ascii="Calibri" w:eastAsia="Times New Roman" w:hAnsi="Calibri" w:cs="Calibri"/>
          <w:lang w:eastAsia="cs-CZ"/>
        </w:rPr>
        <w:t xml:space="preserve">      </w:t>
      </w:r>
    </w:p>
    <w:p w14:paraId="2133D7ED" w14:textId="77777777" w:rsidR="00054507" w:rsidRPr="00054507" w:rsidRDefault="00054507" w:rsidP="00E46DCB">
      <w:pPr>
        <w:numPr>
          <w:ilvl w:val="0"/>
          <w:numId w:val="14"/>
        </w:numPr>
        <w:tabs>
          <w:tab w:val="clear" w:pos="1080"/>
        </w:tabs>
        <w:spacing w:after="120" w:line="276" w:lineRule="auto"/>
        <w:ind w:left="709" w:hanging="357"/>
        <w:jc w:val="both"/>
        <w:rPr>
          <w:rFonts w:ascii="Calibri" w:eastAsia="Times New Roman" w:hAnsi="Calibri" w:cs="Calibri"/>
          <w:lang w:eastAsia="cs-CZ"/>
        </w:rPr>
      </w:pPr>
      <w:r w:rsidRPr="00054507">
        <w:rPr>
          <w:rFonts w:ascii="Calibri" w:eastAsia="Times New Roman" w:hAnsi="Calibri" w:cs="Calibri"/>
          <w:lang w:eastAsia="cs-CZ"/>
        </w:rPr>
        <w:t>Tajemník řídí hospodaření a vnitřní správu fakulty. Za svou činnost odpovídá děkanovi. V oblasti hospodaření je metodicky řízen kvestorem.</w:t>
      </w:r>
    </w:p>
    <w:p w14:paraId="5CEF5485" w14:textId="77777777" w:rsidR="00054507" w:rsidRPr="00054507" w:rsidRDefault="00054507" w:rsidP="00E46DCB">
      <w:pPr>
        <w:numPr>
          <w:ilvl w:val="0"/>
          <w:numId w:val="14"/>
        </w:numPr>
        <w:spacing w:after="120" w:line="276" w:lineRule="auto"/>
        <w:ind w:left="709" w:hanging="357"/>
        <w:jc w:val="both"/>
        <w:rPr>
          <w:rFonts w:ascii="Calibri" w:eastAsia="Times New Roman" w:hAnsi="Calibri" w:cs="Calibri"/>
          <w:lang w:eastAsia="cs-CZ"/>
        </w:rPr>
      </w:pPr>
      <w:r w:rsidRPr="00054507">
        <w:rPr>
          <w:rFonts w:ascii="Calibri" w:eastAsia="Times New Roman" w:hAnsi="Calibri" w:cs="Calibri"/>
          <w:lang w:eastAsia="cs-CZ"/>
        </w:rPr>
        <w:t xml:space="preserve">Funkce tajemníka je zpravidla obsazována na základě výsledků výběrového řízení.   </w:t>
      </w:r>
    </w:p>
    <w:p w14:paraId="648A5FB6" w14:textId="77777777" w:rsidR="00054507" w:rsidRPr="00054507" w:rsidRDefault="00054507" w:rsidP="00E46DCB">
      <w:pPr>
        <w:numPr>
          <w:ilvl w:val="0"/>
          <w:numId w:val="14"/>
        </w:numPr>
        <w:spacing w:after="120" w:line="276" w:lineRule="auto"/>
        <w:ind w:left="709" w:hanging="357"/>
        <w:jc w:val="both"/>
        <w:rPr>
          <w:rFonts w:ascii="Calibri" w:eastAsia="Times New Roman" w:hAnsi="Calibri" w:cs="Calibri"/>
          <w:lang w:eastAsia="cs-CZ"/>
        </w:rPr>
      </w:pPr>
      <w:r w:rsidRPr="00054507">
        <w:rPr>
          <w:rFonts w:ascii="Calibri" w:eastAsia="Times New Roman" w:hAnsi="Calibri" w:cs="Calibri"/>
          <w:lang w:eastAsia="cs-CZ"/>
        </w:rPr>
        <w:t>Tajemník spolupracuje s vedoucími ostatních pracovišť a oddělení fakulty, řídí a kontroluje jejich práci v oblasti hospodaření a vnitřní správy.</w:t>
      </w:r>
    </w:p>
    <w:p w14:paraId="2B86AA73" w14:textId="77777777" w:rsidR="00054507" w:rsidRPr="00054507" w:rsidRDefault="00054507" w:rsidP="00C5716F">
      <w:pPr>
        <w:numPr>
          <w:ilvl w:val="0"/>
          <w:numId w:val="14"/>
        </w:numPr>
        <w:spacing w:after="0" w:line="276" w:lineRule="auto"/>
        <w:ind w:left="709"/>
        <w:jc w:val="both"/>
        <w:rPr>
          <w:rFonts w:ascii="Calibri" w:eastAsia="Times New Roman" w:hAnsi="Calibri" w:cs="Calibri"/>
          <w:lang w:eastAsia="cs-CZ"/>
        </w:rPr>
      </w:pPr>
      <w:r w:rsidRPr="00054507">
        <w:rPr>
          <w:rFonts w:ascii="Calibri" w:eastAsia="Times New Roman" w:hAnsi="Calibri" w:cs="Calibri"/>
          <w:lang w:eastAsia="cs-CZ"/>
        </w:rPr>
        <w:t xml:space="preserve">Ve výhradní pravomoci tajemníka jsou tyto oblasti činnosti:      </w:t>
      </w:r>
    </w:p>
    <w:p w14:paraId="6845D5BE" w14:textId="77777777" w:rsidR="00054507" w:rsidRPr="00054507" w:rsidRDefault="00054507" w:rsidP="00054507">
      <w:pPr>
        <w:numPr>
          <w:ilvl w:val="0"/>
          <w:numId w:val="1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zpracovávat rozpočet fakulty, rozbor hospodaření a výroční zprávu o hospodaření,</w:t>
      </w:r>
    </w:p>
    <w:p w14:paraId="5A25BD4D" w14:textId="77777777" w:rsidR="00054507" w:rsidRPr="00054507" w:rsidRDefault="00054507" w:rsidP="00054507">
      <w:pPr>
        <w:numPr>
          <w:ilvl w:val="0"/>
          <w:numId w:val="1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vyhlašovat výběrová řízení na místa neakademických pracovníků zařazených na fakultě, vyjma vedoucích zaměstnanců organizačních složek fakulty v přímé řídicí působnosti děkana,</w:t>
      </w:r>
    </w:p>
    <w:p w14:paraId="74DC26A9" w14:textId="77777777" w:rsidR="00054507" w:rsidRPr="00054507" w:rsidRDefault="00054507" w:rsidP="00054507">
      <w:pPr>
        <w:numPr>
          <w:ilvl w:val="0"/>
          <w:numId w:val="1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uzavírat, měnit a ukončovat pracovní poměry a dohody o provedení práce/činnosti s neakademickými pracovníky zařazenými na fakultě, vyjma vedoucích zaměstnanců organizačních složek fakulty v přímé řídicí působnosti děkana,</w:t>
      </w:r>
    </w:p>
    <w:p w14:paraId="3CC40C9E" w14:textId="77777777" w:rsidR="00054507" w:rsidRPr="00054507" w:rsidRDefault="00054507" w:rsidP="00054507">
      <w:pPr>
        <w:numPr>
          <w:ilvl w:val="0"/>
          <w:numId w:val="1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rozhodovat o úpravách mezd a odměn neakademických pracovníků, vyjma vedoucích zaměstnanců organizačních složek fakulty v přímé řídicí působnosti děkana,</w:t>
      </w:r>
    </w:p>
    <w:p w14:paraId="4824E08A" w14:textId="77777777" w:rsidR="00054507" w:rsidRPr="00054507" w:rsidRDefault="00054507" w:rsidP="00054507">
      <w:pPr>
        <w:numPr>
          <w:ilvl w:val="0"/>
          <w:numId w:val="1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uzavírat smlouvy o krátkodobém pronájmu nemovitostí, s nimiž je fakulta oprávněna hospodařit, pokud doba trvání nájmu pro jednotlivý případ nepřesáhne dobu stanovenou vnitřními předpisy univerzity,</w:t>
      </w:r>
    </w:p>
    <w:p w14:paraId="49C6F17D" w14:textId="77777777" w:rsidR="00054507" w:rsidRPr="00054507" w:rsidRDefault="00054507" w:rsidP="00054507">
      <w:pPr>
        <w:numPr>
          <w:ilvl w:val="0"/>
          <w:numId w:val="1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lastRenderedPageBreak/>
        <w:t>vysílat na pracovní cesty neakademické pracovníky děkanátu a vedoucí správních pracovišť a účelových zařízení v jeho přímé řídicí působnosti a děkana LF MU,</w:t>
      </w:r>
    </w:p>
    <w:p w14:paraId="702B1CB4" w14:textId="77777777" w:rsidR="00054507" w:rsidRPr="00054507" w:rsidRDefault="00054507" w:rsidP="00054507">
      <w:pPr>
        <w:numPr>
          <w:ilvl w:val="0"/>
          <w:numId w:val="1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povolovat použití soukromých motorových vozidel na služebních cestách zaměstnancům fakulty (akademickým i neakademickým),</w:t>
      </w:r>
    </w:p>
    <w:p w14:paraId="40F90C7E" w14:textId="77777777" w:rsidR="00054507" w:rsidRPr="00054507" w:rsidRDefault="00054507" w:rsidP="00054507">
      <w:pPr>
        <w:numPr>
          <w:ilvl w:val="0"/>
          <w:numId w:val="1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zpracovávat plán vnitřních kontrol a provádět jejich vyhodnocení,</w:t>
      </w:r>
    </w:p>
    <w:p w14:paraId="2D611537" w14:textId="77777777" w:rsidR="00054507" w:rsidRPr="00054507" w:rsidRDefault="00054507" w:rsidP="00054507">
      <w:pPr>
        <w:numPr>
          <w:ilvl w:val="0"/>
          <w:numId w:val="1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uzavírat dohody o hmotné odpovědnosti a o svěření předmětů na písemné potvrzení,</w:t>
      </w:r>
    </w:p>
    <w:p w14:paraId="0077B7DA" w14:textId="77777777" w:rsidR="00054507" w:rsidRPr="00054507" w:rsidRDefault="00054507" w:rsidP="00054507">
      <w:pPr>
        <w:numPr>
          <w:ilvl w:val="0"/>
          <w:numId w:val="1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zpracovávat podklady pro hodnocení fakulty v oblasti hospodaření a vnitřní správy, </w:t>
      </w:r>
    </w:p>
    <w:p w14:paraId="0BD4C3A5" w14:textId="77777777" w:rsidR="00054507" w:rsidRPr="00054507" w:rsidRDefault="00054507" w:rsidP="00054507">
      <w:pPr>
        <w:numPr>
          <w:ilvl w:val="0"/>
          <w:numId w:val="1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plnit povinnosti vyplývající z opatření děkana o zajištění vnitřní finanční kontroly,</w:t>
      </w:r>
    </w:p>
    <w:p w14:paraId="7C62532D" w14:textId="77777777" w:rsidR="00054507" w:rsidRPr="00054507" w:rsidRDefault="00054507" w:rsidP="00054507">
      <w:pPr>
        <w:numPr>
          <w:ilvl w:val="0"/>
          <w:numId w:val="1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přímo řídit Kancelář tajemníka</w:t>
      </w:r>
    </w:p>
    <w:p w14:paraId="631DE091" w14:textId="77777777" w:rsidR="00054507" w:rsidRPr="00054507" w:rsidRDefault="00054507" w:rsidP="00054507">
      <w:pPr>
        <w:numPr>
          <w:ilvl w:val="0"/>
          <w:numId w:val="1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metodicky řídit vedoucí ekonomického oddělení, personálního oddělení, oddělení veřejných zakázek a </w:t>
      </w:r>
      <w:proofErr w:type="spellStart"/>
      <w:r w:rsidRPr="00054507">
        <w:rPr>
          <w:rFonts w:ascii="Calibri" w:eastAsia="Times New Roman" w:hAnsi="Calibri" w:cs="Calibri"/>
          <w:lang w:eastAsia="cs-CZ"/>
        </w:rPr>
        <w:t>technicko-provozního</w:t>
      </w:r>
      <w:proofErr w:type="spellEnd"/>
      <w:r w:rsidRPr="00054507">
        <w:rPr>
          <w:rFonts w:ascii="Calibri" w:eastAsia="Times New Roman" w:hAnsi="Calibri" w:cs="Calibri"/>
          <w:lang w:eastAsia="cs-CZ"/>
        </w:rPr>
        <w:t xml:space="preserve"> oddělení,</w:t>
      </w:r>
    </w:p>
    <w:p w14:paraId="0C3CFC9C" w14:textId="77777777" w:rsidR="00054507" w:rsidRPr="00054507" w:rsidRDefault="00054507" w:rsidP="00E46DCB">
      <w:pPr>
        <w:numPr>
          <w:ilvl w:val="0"/>
          <w:numId w:val="15"/>
        </w:numPr>
        <w:spacing w:after="120" w:line="276" w:lineRule="auto"/>
        <w:ind w:hanging="357"/>
        <w:jc w:val="both"/>
        <w:rPr>
          <w:rFonts w:ascii="Calibri" w:eastAsia="Times New Roman" w:hAnsi="Calibri" w:cs="Calibri"/>
          <w:lang w:eastAsia="cs-CZ"/>
        </w:rPr>
      </w:pPr>
      <w:r w:rsidRPr="00054507">
        <w:rPr>
          <w:rFonts w:ascii="Calibri" w:eastAsia="Times New Roman" w:hAnsi="Calibri" w:cs="Calibri"/>
          <w:lang w:eastAsia="cs-CZ"/>
        </w:rPr>
        <w:t>koordinovat spolupráci s Ekonomickou komisí AS LF MU.</w:t>
      </w:r>
    </w:p>
    <w:p w14:paraId="1AB3AFA9" w14:textId="77777777" w:rsidR="00054507" w:rsidRPr="00054507" w:rsidRDefault="00054507" w:rsidP="00E46DCB">
      <w:pPr>
        <w:numPr>
          <w:ilvl w:val="0"/>
          <w:numId w:val="14"/>
        </w:numPr>
        <w:tabs>
          <w:tab w:val="clear" w:pos="1080"/>
        </w:tabs>
        <w:spacing w:after="120" w:line="276" w:lineRule="auto"/>
        <w:ind w:left="709" w:hanging="357"/>
        <w:jc w:val="both"/>
        <w:rPr>
          <w:rFonts w:ascii="Calibri" w:eastAsia="Times New Roman" w:hAnsi="Calibri" w:cs="Calibri"/>
          <w:lang w:eastAsia="cs-CZ"/>
        </w:rPr>
      </w:pPr>
      <w:r w:rsidRPr="00054507">
        <w:rPr>
          <w:rFonts w:ascii="Calibri" w:eastAsia="Times New Roman" w:hAnsi="Calibri" w:cs="Calibri"/>
          <w:lang w:eastAsia="cs-CZ"/>
        </w:rPr>
        <w:t>Tajemník organizačně zabezpečuje plnění úkolů na úseku bezpečnosti a ochrany zdraví při práci, požární ochrany.</w:t>
      </w:r>
    </w:p>
    <w:p w14:paraId="7A66A8B4" w14:textId="77777777" w:rsidR="00054507" w:rsidRPr="00054507" w:rsidRDefault="00054507" w:rsidP="00C5716F">
      <w:pPr>
        <w:numPr>
          <w:ilvl w:val="0"/>
          <w:numId w:val="14"/>
        </w:numPr>
        <w:tabs>
          <w:tab w:val="clear" w:pos="1080"/>
        </w:tabs>
        <w:spacing w:after="0" w:line="276" w:lineRule="auto"/>
        <w:ind w:left="709"/>
        <w:jc w:val="both"/>
        <w:rPr>
          <w:rFonts w:ascii="Calibri" w:eastAsia="Times New Roman" w:hAnsi="Calibri" w:cs="Calibri"/>
          <w:lang w:eastAsia="cs-CZ"/>
        </w:rPr>
      </w:pPr>
      <w:r w:rsidRPr="00054507">
        <w:rPr>
          <w:rFonts w:ascii="Calibri" w:eastAsia="Times New Roman" w:hAnsi="Calibri" w:cs="Calibri"/>
          <w:lang w:eastAsia="cs-CZ"/>
        </w:rPr>
        <w:t xml:space="preserve">Tajemník je oprávněn k právnímu jednání v provozních záležitostech fakulty až do výše </w:t>
      </w:r>
      <w:proofErr w:type="gramStart"/>
      <w:r w:rsidRPr="00054507">
        <w:rPr>
          <w:rFonts w:ascii="Calibri" w:eastAsia="Times New Roman" w:hAnsi="Calibri" w:cs="Calibri"/>
          <w:lang w:eastAsia="cs-CZ"/>
        </w:rPr>
        <w:t>400.000,-</w:t>
      </w:r>
      <w:proofErr w:type="gramEnd"/>
      <w:r w:rsidRPr="00054507">
        <w:rPr>
          <w:rFonts w:ascii="Calibri" w:eastAsia="Times New Roman" w:hAnsi="Calibri" w:cs="Calibri"/>
          <w:lang w:eastAsia="cs-CZ"/>
        </w:rPr>
        <w:t xml:space="preserve"> Kč bez DPH, pokud tato právní jednání nejsou ve výhradní pravomoci rektora, kvestora a děkana. </w:t>
      </w:r>
    </w:p>
    <w:p w14:paraId="4F62F814" w14:textId="77777777" w:rsidR="00054507" w:rsidRPr="00054507" w:rsidRDefault="00054507" w:rsidP="00054507">
      <w:pPr>
        <w:spacing w:after="0" w:line="276" w:lineRule="auto"/>
        <w:ind w:left="1080"/>
        <w:jc w:val="both"/>
        <w:rPr>
          <w:rFonts w:ascii="Calibri" w:eastAsia="Times New Roman" w:hAnsi="Calibri" w:cs="Calibri"/>
          <w:lang w:eastAsia="cs-CZ"/>
        </w:rPr>
      </w:pPr>
    </w:p>
    <w:p w14:paraId="22D3E651" w14:textId="77777777" w:rsidR="00054507" w:rsidRPr="00054507" w:rsidRDefault="00054507" w:rsidP="00054507">
      <w:pPr>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 xml:space="preserve">Čl. X. </w:t>
      </w:r>
    </w:p>
    <w:p w14:paraId="36377D1B" w14:textId="77777777" w:rsidR="00054507" w:rsidRPr="00054507" w:rsidRDefault="00054507" w:rsidP="00054507">
      <w:pPr>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Vedoucí pracovišť</w:t>
      </w:r>
    </w:p>
    <w:p w14:paraId="09C739D2" w14:textId="77777777" w:rsidR="00054507" w:rsidRPr="00054507" w:rsidRDefault="00054507" w:rsidP="00054507">
      <w:pPr>
        <w:spacing w:after="0" w:line="276" w:lineRule="auto"/>
        <w:ind w:left="480"/>
        <w:jc w:val="both"/>
        <w:rPr>
          <w:rFonts w:ascii="Calibri" w:eastAsia="Times New Roman" w:hAnsi="Calibri" w:cs="Calibri"/>
          <w:b/>
          <w:lang w:eastAsia="cs-CZ"/>
        </w:rPr>
      </w:pPr>
    </w:p>
    <w:p w14:paraId="3B01EBEE" w14:textId="77777777" w:rsidR="00054507" w:rsidRPr="00054507" w:rsidRDefault="00054507" w:rsidP="006269C0">
      <w:pPr>
        <w:numPr>
          <w:ilvl w:val="0"/>
          <w:numId w:val="16"/>
        </w:numPr>
        <w:tabs>
          <w:tab w:val="clear" w:pos="1080"/>
        </w:tabs>
        <w:spacing w:after="12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V čele kliniky stojí přednosta jmenovaný ředitelem příslušné nemocnice po dohodě s děkanem.</w:t>
      </w:r>
    </w:p>
    <w:p w14:paraId="53C4DD9B" w14:textId="77777777" w:rsidR="00054507" w:rsidRPr="00054507" w:rsidRDefault="00054507" w:rsidP="006269C0">
      <w:pPr>
        <w:numPr>
          <w:ilvl w:val="0"/>
          <w:numId w:val="16"/>
        </w:numPr>
        <w:tabs>
          <w:tab w:val="clear" w:pos="1080"/>
        </w:tabs>
        <w:spacing w:after="12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 xml:space="preserve">V čele katedry, ústavu stojí přednosta jmenovaný děkanem, pokud zvláštní právní předpis nestanoví jinak. V čele účelových pracovišť a center excelence stojí ředitel. </w:t>
      </w:r>
    </w:p>
    <w:p w14:paraId="42765C79" w14:textId="77777777" w:rsidR="00054507" w:rsidRPr="00054507" w:rsidRDefault="00054507" w:rsidP="006269C0">
      <w:pPr>
        <w:numPr>
          <w:ilvl w:val="0"/>
          <w:numId w:val="16"/>
        </w:numPr>
        <w:tabs>
          <w:tab w:val="clear" w:pos="1080"/>
        </w:tabs>
        <w:spacing w:after="12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Vedoucí správních pracovišť jmenuje tajemník vyjma vedoucích zaměstnanců organizačních složek fakulty v přímé řídicí působnosti děkana.</w:t>
      </w:r>
    </w:p>
    <w:p w14:paraId="51C66DA4" w14:textId="77777777" w:rsidR="00054507" w:rsidRPr="00054507" w:rsidRDefault="00054507" w:rsidP="00C5716F">
      <w:pPr>
        <w:numPr>
          <w:ilvl w:val="0"/>
          <w:numId w:val="16"/>
        </w:numPr>
        <w:tabs>
          <w:tab w:val="clear" w:pos="1080"/>
        </w:tabs>
        <w:spacing w:after="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Přednostové klinik, ústavů a kateder a vedoucí jiných pracovišť pro vzdělávací, výzkumnou, vědeckou, vývojovou a další činnost:</w:t>
      </w:r>
    </w:p>
    <w:p w14:paraId="446904B2"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vykonávají veškeré řídicí pravomoci vůči zaměstnancům pracoviště vyjma těch, které jsou ve výhradní pravomoci děkana, proděkanů a tajemníka,</w:t>
      </w:r>
    </w:p>
    <w:p w14:paraId="0BE5EB85"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odpovídají za pedagogickou a vědeckou činnosti pracoviště,</w:t>
      </w:r>
    </w:p>
    <w:p w14:paraId="0E891267"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řídí a odpovídají za činnost a hospodaření pracoviště,</w:t>
      </w:r>
    </w:p>
    <w:p w14:paraId="3B93BF07"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vysílají zaměstnance pracoviště na pracovní cesty, </w:t>
      </w:r>
    </w:p>
    <w:p w14:paraId="2E143F91"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předkládají děkanovi návrhy na vznik, změnu, zánik pracovně právních vztahů a ve mzdových záležitostech jim podřízených akademických pracovníků,</w:t>
      </w:r>
    </w:p>
    <w:p w14:paraId="59D77737"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předkládají tajemníkovi návrhy na vznik, změnu, zánik pracovně právních vztahů a ve mzdových záležitostech jim podřízených neakademických pracovníků,</w:t>
      </w:r>
    </w:p>
    <w:p w14:paraId="3A055525"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plní povinnosti vyplývající z opatření děkana o zajištění vnitřní finanční kontroly,</w:t>
      </w:r>
    </w:p>
    <w:p w14:paraId="79A02FF3" w14:textId="77777777" w:rsidR="00054507" w:rsidRPr="00054507" w:rsidRDefault="00054507" w:rsidP="006269C0">
      <w:pPr>
        <w:numPr>
          <w:ilvl w:val="1"/>
          <w:numId w:val="16"/>
        </w:numPr>
        <w:spacing w:after="120" w:line="276" w:lineRule="auto"/>
        <w:ind w:left="1434" w:hanging="357"/>
        <w:jc w:val="both"/>
        <w:rPr>
          <w:rFonts w:ascii="Calibri" w:eastAsia="Times New Roman" w:hAnsi="Calibri" w:cs="Calibri"/>
          <w:lang w:eastAsia="cs-CZ"/>
        </w:rPr>
      </w:pPr>
      <w:r w:rsidRPr="00054507">
        <w:rPr>
          <w:rFonts w:ascii="Calibri" w:eastAsia="Times New Roman" w:hAnsi="Calibri" w:cs="Calibri"/>
          <w:lang w:eastAsia="cs-CZ"/>
        </w:rPr>
        <w:t xml:space="preserve">jsou oprávněni jednat jménem fakulty a univerzity při objednávání zboží a služeb do </w:t>
      </w:r>
      <w:proofErr w:type="gramStart"/>
      <w:r w:rsidRPr="00054507">
        <w:rPr>
          <w:rFonts w:ascii="Calibri" w:eastAsia="Times New Roman" w:hAnsi="Calibri" w:cs="Calibri"/>
          <w:lang w:eastAsia="cs-CZ"/>
        </w:rPr>
        <w:t>50.000,-</w:t>
      </w:r>
      <w:proofErr w:type="gramEnd"/>
      <w:r w:rsidRPr="00054507">
        <w:rPr>
          <w:rFonts w:ascii="Calibri" w:eastAsia="Times New Roman" w:hAnsi="Calibri" w:cs="Calibri"/>
          <w:lang w:eastAsia="cs-CZ"/>
        </w:rPr>
        <w:t xml:space="preserve"> Kč bez DPH, pokud vnitřní norma nestanoví jinak (např. Dynamický nákupní systém, rámcové smlouvy, veřejné zakázky).</w:t>
      </w:r>
    </w:p>
    <w:p w14:paraId="115C705F" w14:textId="77777777" w:rsidR="00054507" w:rsidRPr="00054507" w:rsidRDefault="00054507" w:rsidP="006269C0">
      <w:pPr>
        <w:keepNext/>
        <w:numPr>
          <w:ilvl w:val="0"/>
          <w:numId w:val="16"/>
        </w:numPr>
        <w:tabs>
          <w:tab w:val="clear" w:pos="1080"/>
        </w:tabs>
        <w:spacing w:after="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lastRenderedPageBreak/>
        <w:t>Vedoucí účelových zařízení a správních pracovišť:</w:t>
      </w:r>
    </w:p>
    <w:p w14:paraId="224F9FFD"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vykonávají veškeré řídicí pravomoci vůči zaměstnancům jimi řízených pracovišť, vyjma těch, které jsou ve výhradní pravomoci děkana, proděkanů, tajemníka,</w:t>
      </w:r>
    </w:p>
    <w:p w14:paraId="63B97E95"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odpovídají za činnost a hospodaření řízených pracovišť, </w:t>
      </w:r>
    </w:p>
    <w:p w14:paraId="5E39F384"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vysílají podřízené zaměstnance na pracovní cesty,</w:t>
      </w:r>
    </w:p>
    <w:p w14:paraId="7040038A"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předkládají tajemníkovi návrhy na vznik, změnu a zánik pracovně právních vztahů a ve mzdových záležitostech jim podřízených zaměstnanců,</w:t>
      </w:r>
    </w:p>
    <w:p w14:paraId="62D4B73F"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plní povinnosti vyplývající z opatření děkana k zajištění vnitřní finanční kontroly.</w:t>
      </w:r>
    </w:p>
    <w:p w14:paraId="1586DE4E" w14:textId="77777777" w:rsidR="00054507" w:rsidRPr="00054507" w:rsidRDefault="00054507" w:rsidP="00054507">
      <w:pPr>
        <w:spacing w:after="0" w:line="276" w:lineRule="auto"/>
        <w:jc w:val="both"/>
        <w:rPr>
          <w:rFonts w:ascii="Calibri" w:eastAsia="Times New Roman" w:hAnsi="Calibri" w:cs="Calibri"/>
          <w:lang w:eastAsia="cs-CZ"/>
        </w:rPr>
      </w:pPr>
    </w:p>
    <w:p w14:paraId="720B17D2" w14:textId="77777777" w:rsidR="00054507" w:rsidRPr="00054507" w:rsidRDefault="00054507" w:rsidP="00C5716F">
      <w:pPr>
        <w:keepNext/>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Čl. XI.</w:t>
      </w:r>
    </w:p>
    <w:p w14:paraId="2E9DCA0D" w14:textId="77777777" w:rsidR="00054507" w:rsidRPr="00054507" w:rsidRDefault="00054507" w:rsidP="00C5716F">
      <w:pPr>
        <w:keepNext/>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Zastupování vedoucích zaměstnanců</w:t>
      </w:r>
    </w:p>
    <w:p w14:paraId="765D2AD0" w14:textId="77777777" w:rsidR="00054507" w:rsidRPr="00054507" w:rsidRDefault="00054507" w:rsidP="002F47BE">
      <w:pPr>
        <w:keepNext/>
        <w:spacing w:after="0" w:line="276" w:lineRule="auto"/>
        <w:ind w:left="360"/>
        <w:jc w:val="center"/>
        <w:rPr>
          <w:rFonts w:ascii="Calibri" w:eastAsia="Times New Roman" w:hAnsi="Calibri" w:cs="Calibri"/>
          <w:lang w:eastAsia="cs-CZ"/>
        </w:rPr>
      </w:pPr>
    </w:p>
    <w:p w14:paraId="6F406273" w14:textId="77777777" w:rsidR="00054507" w:rsidRPr="00054507" w:rsidRDefault="00054507" w:rsidP="006269C0">
      <w:pPr>
        <w:keepNext/>
        <w:numPr>
          <w:ilvl w:val="0"/>
          <w:numId w:val="17"/>
        </w:numPr>
        <w:tabs>
          <w:tab w:val="clear" w:pos="900"/>
        </w:tabs>
        <w:spacing w:after="12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 xml:space="preserve">Děkana zastupují v době jeho nepřítomnosti proděkani v pořadí stanoveném opatřením děkana. </w:t>
      </w:r>
    </w:p>
    <w:p w14:paraId="140DBD68" w14:textId="77777777" w:rsidR="00054507" w:rsidRPr="00054507" w:rsidRDefault="00054507" w:rsidP="006269C0">
      <w:pPr>
        <w:numPr>
          <w:ilvl w:val="0"/>
          <w:numId w:val="17"/>
        </w:numPr>
        <w:tabs>
          <w:tab w:val="clear" w:pos="900"/>
        </w:tabs>
        <w:spacing w:after="12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 xml:space="preserve">Proděkani jsou dále oprávněni právně jednat v oblastech výslovně určených tímto organizačním řádem. </w:t>
      </w:r>
    </w:p>
    <w:p w14:paraId="6E27FA59" w14:textId="77777777" w:rsidR="00054507" w:rsidRPr="00054507" w:rsidRDefault="00054507" w:rsidP="006269C0">
      <w:pPr>
        <w:numPr>
          <w:ilvl w:val="0"/>
          <w:numId w:val="17"/>
        </w:numPr>
        <w:tabs>
          <w:tab w:val="clear" w:pos="900"/>
        </w:tabs>
        <w:spacing w:after="12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Tajemníka zastupují v době jeho nepřítomnosti jím určení vedoucí zaměstnanci v pořadí stanoveném tajemníkem.</w:t>
      </w:r>
    </w:p>
    <w:p w14:paraId="0EBC11AF" w14:textId="77777777" w:rsidR="00054507" w:rsidRPr="00054507" w:rsidRDefault="00054507" w:rsidP="006269C0">
      <w:pPr>
        <w:numPr>
          <w:ilvl w:val="0"/>
          <w:numId w:val="17"/>
        </w:numPr>
        <w:tabs>
          <w:tab w:val="clear" w:pos="900"/>
        </w:tabs>
        <w:spacing w:after="12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Vedoucího pracoviště zastupuje v době jeho nepřítomnosti jím určený zaměstnanec LF MU. Po dohodě s děkanem fakulty a ředitelem příslušné fakultní nemocnice si přednosta kliniky může zřídit funkce zástupců pro vzdělávací a vědeckou činnost.</w:t>
      </w:r>
    </w:p>
    <w:p w14:paraId="5FFF2909" w14:textId="77777777" w:rsidR="00054507" w:rsidRPr="00054507" w:rsidRDefault="00054507" w:rsidP="00C5716F">
      <w:pPr>
        <w:numPr>
          <w:ilvl w:val="0"/>
          <w:numId w:val="17"/>
        </w:numPr>
        <w:tabs>
          <w:tab w:val="clear" w:pos="900"/>
        </w:tabs>
        <w:spacing w:after="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Vedoucí pracoviště je oprávněn jmenovat zástupce, který jej zastupuje v jisté oblasti činnosti pracoviště nebo při řízení vnitřní organizační jednotky vytvořené v rámci pracoviště. Zástupce je pak oprávněn vykonávat řídicí pravomoci vedoucího ve vztahu k vnitřní organizační jednotce i v době, kdy je vedoucí pracoviště na pracovišti přítomen.</w:t>
      </w:r>
    </w:p>
    <w:p w14:paraId="5AD61C87" w14:textId="77777777" w:rsidR="00054507" w:rsidRPr="00054507" w:rsidRDefault="00054507" w:rsidP="00054507">
      <w:pPr>
        <w:spacing w:after="0" w:line="276" w:lineRule="auto"/>
        <w:jc w:val="center"/>
        <w:rPr>
          <w:rFonts w:ascii="Calibri" w:eastAsia="Times New Roman" w:hAnsi="Calibri" w:cs="Calibri"/>
          <w:b/>
          <w:lang w:eastAsia="cs-CZ"/>
        </w:rPr>
      </w:pPr>
    </w:p>
    <w:p w14:paraId="63115436" w14:textId="77777777" w:rsidR="00054507" w:rsidRPr="00054507" w:rsidRDefault="00054507" w:rsidP="00054507">
      <w:pPr>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Čl. XII.</w:t>
      </w:r>
    </w:p>
    <w:p w14:paraId="2AD88E69" w14:textId="77777777" w:rsidR="00054507" w:rsidRPr="00054507" w:rsidRDefault="00054507" w:rsidP="00054507">
      <w:pPr>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Správní pracoviště</w:t>
      </w:r>
    </w:p>
    <w:p w14:paraId="50DC101C" w14:textId="77777777" w:rsidR="00054507" w:rsidRPr="00054507" w:rsidRDefault="00054507" w:rsidP="00054507">
      <w:pPr>
        <w:spacing w:after="0" w:line="276" w:lineRule="auto"/>
        <w:ind w:left="360"/>
        <w:jc w:val="center"/>
        <w:rPr>
          <w:rFonts w:ascii="Calibri" w:eastAsia="Times New Roman" w:hAnsi="Calibri" w:cs="Calibri"/>
          <w:lang w:eastAsia="cs-CZ"/>
        </w:rPr>
      </w:pPr>
    </w:p>
    <w:p w14:paraId="2562E454" w14:textId="77777777" w:rsidR="00054507" w:rsidRPr="00054507" w:rsidRDefault="00054507" w:rsidP="00F9392A">
      <w:pPr>
        <w:numPr>
          <w:ilvl w:val="0"/>
          <w:numId w:val="18"/>
        </w:numPr>
        <w:tabs>
          <w:tab w:val="clear" w:pos="360"/>
        </w:tabs>
        <w:spacing w:after="12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Děkanát – jednotlivá oddělení vykonávají tyto činnosti:</w:t>
      </w:r>
    </w:p>
    <w:p w14:paraId="5DDE4268" w14:textId="77777777" w:rsidR="00054507" w:rsidRPr="00054507" w:rsidRDefault="00054507" w:rsidP="00F9392A">
      <w:pPr>
        <w:spacing w:after="0" w:line="276" w:lineRule="auto"/>
        <w:ind w:left="1418" w:hanging="425"/>
        <w:jc w:val="both"/>
        <w:rPr>
          <w:rFonts w:ascii="Calibri" w:eastAsia="Times New Roman" w:hAnsi="Calibri" w:cs="Calibri"/>
          <w:i/>
          <w:lang w:eastAsia="cs-CZ"/>
        </w:rPr>
      </w:pPr>
      <w:r w:rsidRPr="00054507">
        <w:rPr>
          <w:rFonts w:ascii="Calibri" w:eastAsia="Times New Roman" w:hAnsi="Calibri" w:cs="Calibri"/>
          <w:i/>
          <w:lang w:eastAsia="cs-CZ"/>
        </w:rPr>
        <w:t xml:space="preserve">Sekretariát: </w:t>
      </w:r>
    </w:p>
    <w:p w14:paraId="32A66C18"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organizační a administrativní práce spojené s výkonem funkce děkana a tajemníka,</w:t>
      </w:r>
    </w:p>
    <w:p w14:paraId="358DA62B"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organizační a administrativní práce spojené s činností poradních orgánů děkana a komisí,</w:t>
      </w:r>
    </w:p>
    <w:p w14:paraId="162C841C"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vyhotovuje zápisy z jednání vedení, </w:t>
      </w:r>
    </w:p>
    <w:p w14:paraId="44D4DA66" w14:textId="77777777" w:rsidR="00054507" w:rsidRPr="00054507" w:rsidRDefault="00054507" w:rsidP="00F9392A">
      <w:pPr>
        <w:numPr>
          <w:ilvl w:val="1"/>
          <w:numId w:val="16"/>
        </w:numPr>
        <w:spacing w:after="120" w:line="276" w:lineRule="auto"/>
        <w:ind w:left="1434" w:hanging="357"/>
        <w:jc w:val="both"/>
        <w:rPr>
          <w:rFonts w:ascii="Calibri" w:eastAsia="Times New Roman" w:hAnsi="Calibri" w:cs="Calibri"/>
          <w:lang w:eastAsia="cs-CZ"/>
        </w:rPr>
      </w:pPr>
      <w:r w:rsidRPr="00054507">
        <w:rPr>
          <w:rFonts w:ascii="Calibri" w:eastAsia="Times New Roman" w:hAnsi="Calibri" w:cs="Calibri"/>
          <w:lang w:eastAsia="cs-CZ"/>
        </w:rPr>
        <w:t>činnost sekretariátu řídí vedoucí sekretariátu, který je přímo řízen děkanem.</w:t>
      </w:r>
    </w:p>
    <w:p w14:paraId="753D211D" w14:textId="77777777" w:rsidR="00054507" w:rsidRPr="00054507" w:rsidRDefault="00054507" w:rsidP="00F9392A">
      <w:pPr>
        <w:spacing w:after="0" w:line="276" w:lineRule="auto"/>
        <w:ind w:left="1418" w:hanging="425"/>
        <w:jc w:val="both"/>
        <w:rPr>
          <w:rFonts w:ascii="Calibri" w:eastAsia="Times New Roman" w:hAnsi="Calibri" w:cs="Calibri"/>
          <w:i/>
          <w:lang w:eastAsia="cs-CZ"/>
        </w:rPr>
      </w:pPr>
      <w:r w:rsidRPr="00054507">
        <w:rPr>
          <w:rFonts w:ascii="Calibri" w:eastAsia="Times New Roman" w:hAnsi="Calibri" w:cs="Calibri"/>
          <w:i/>
          <w:lang w:eastAsia="cs-CZ"/>
        </w:rPr>
        <w:t>Kancelář tajemníka</w:t>
      </w:r>
    </w:p>
    <w:p w14:paraId="452C4DDF" w14:textId="77777777" w:rsidR="00054507" w:rsidRPr="00054507" w:rsidRDefault="00054507" w:rsidP="00054507">
      <w:pPr>
        <w:numPr>
          <w:ilvl w:val="1"/>
          <w:numId w:val="16"/>
        </w:numPr>
        <w:spacing w:after="200" w:line="276" w:lineRule="auto"/>
        <w:contextualSpacing/>
        <w:jc w:val="both"/>
        <w:rPr>
          <w:rFonts w:ascii="Calibri" w:eastAsia="Calibri" w:hAnsi="Calibri" w:cs="Calibri"/>
          <w:iCs/>
        </w:rPr>
      </w:pPr>
      <w:r w:rsidRPr="00054507">
        <w:rPr>
          <w:rFonts w:ascii="Calibri" w:eastAsia="Calibri" w:hAnsi="Calibri" w:cs="Calibri"/>
          <w:iCs/>
        </w:rPr>
        <w:t>zajišťuje problematiku BOZP a PO</w:t>
      </w:r>
    </w:p>
    <w:p w14:paraId="4FB4330F" w14:textId="1F25F22C" w:rsidR="00054507" w:rsidRPr="00054507" w:rsidRDefault="00054507" w:rsidP="15029EC7">
      <w:pPr>
        <w:numPr>
          <w:ilvl w:val="2"/>
          <w:numId w:val="16"/>
        </w:numPr>
        <w:spacing w:after="200" w:line="276" w:lineRule="auto"/>
        <w:contextualSpacing/>
        <w:jc w:val="both"/>
        <w:rPr>
          <w:rFonts w:ascii="Calibri" w:eastAsia="Calibri" w:hAnsi="Calibri" w:cs="Calibri"/>
        </w:rPr>
      </w:pPr>
      <w:r w:rsidRPr="15029EC7">
        <w:rPr>
          <w:rFonts w:ascii="Calibri" w:eastAsia="Calibri" w:hAnsi="Calibri" w:cs="Calibri"/>
        </w:rPr>
        <w:t>zpracovává návrhy fakultních předpisů v dané oblasti</w:t>
      </w:r>
    </w:p>
    <w:p w14:paraId="4F17B87D" w14:textId="5095A09F" w:rsidR="00054507" w:rsidRPr="00054507" w:rsidRDefault="00054507" w:rsidP="15029EC7">
      <w:pPr>
        <w:numPr>
          <w:ilvl w:val="2"/>
          <w:numId w:val="16"/>
        </w:numPr>
        <w:spacing w:after="200" w:line="276" w:lineRule="auto"/>
        <w:contextualSpacing/>
        <w:jc w:val="both"/>
        <w:rPr>
          <w:rFonts w:ascii="Calibri" w:eastAsia="Calibri" w:hAnsi="Calibri" w:cs="Calibri"/>
        </w:rPr>
      </w:pPr>
      <w:r w:rsidRPr="15029EC7">
        <w:rPr>
          <w:rFonts w:ascii="Calibri" w:eastAsia="Calibri" w:hAnsi="Calibri" w:cs="Calibri"/>
        </w:rPr>
        <w:t>zajišťuje kontrolu dodržování předpisů z oblasti BOZP a PO</w:t>
      </w:r>
    </w:p>
    <w:p w14:paraId="5C0D7EC8" w14:textId="0183672F" w:rsidR="00054507" w:rsidRPr="00054507" w:rsidRDefault="00054507" w:rsidP="15029EC7">
      <w:pPr>
        <w:numPr>
          <w:ilvl w:val="2"/>
          <w:numId w:val="16"/>
        </w:numPr>
        <w:spacing w:after="200" w:line="276" w:lineRule="auto"/>
        <w:contextualSpacing/>
        <w:jc w:val="both"/>
        <w:rPr>
          <w:rFonts w:ascii="Calibri" w:eastAsia="Calibri" w:hAnsi="Calibri" w:cs="Calibri"/>
        </w:rPr>
      </w:pPr>
      <w:r w:rsidRPr="15029EC7">
        <w:rPr>
          <w:rFonts w:ascii="Calibri" w:eastAsia="Calibri" w:hAnsi="Calibri" w:cs="Calibri"/>
        </w:rPr>
        <w:t>zabezpečuje školení BOZP a PO</w:t>
      </w:r>
    </w:p>
    <w:p w14:paraId="0CC5A3AA" w14:textId="63284958" w:rsidR="00054507" w:rsidRPr="00054507" w:rsidRDefault="00054507" w:rsidP="15029EC7">
      <w:pPr>
        <w:numPr>
          <w:ilvl w:val="2"/>
          <w:numId w:val="16"/>
        </w:numPr>
        <w:spacing w:after="200" w:line="276" w:lineRule="auto"/>
        <w:contextualSpacing/>
        <w:jc w:val="both"/>
        <w:rPr>
          <w:rFonts w:ascii="Calibri" w:eastAsia="Calibri" w:hAnsi="Calibri" w:cs="Calibri"/>
        </w:rPr>
      </w:pPr>
      <w:r w:rsidRPr="15029EC7">
        <w:rPr>
          <w:rFonts w:ascii="Calibri" w:eastAsia="Calibri" w:hAnsi="Calibri" w:cs="Calibri"/>
        </w:rPr>
        <w:lastRenderedPageBreak/>
        <w:t>plní kontrolní, evidenční a statistické povinnosti v dané oblasti, vč. evidence úrazů</w:t>
      </w:r>
      <w:r w:rsidR="11FE27A0" w:rsidRPr="15029EC7">
        <w:rPr>
          <w:rFonts w:ascii="Calibri" w:eastAsia="Calibri" w:hAnsi="Calibri" w:cs="Calibri"/>
        </w:rPr>
        <w:t xml:space="preserve"> a</w:t>
      </w:r>
      <w:r w:rsidRPr="15029EC7">
        <w:rPr>
          <w:rFonts w:ascii="Calibri" w:eastAsia="Calibri" w:hAnsi="Calibri" w:cs="Calibri"/>
        </w:rPr>
        <w:t xml:space="preserve"> školení</w:t>
      </w:r>
    </w:p>
    <w:p w14:paraId="15245E8B" w14:textId="74E5F384" w:rsidR="00054507" w:rsidRPr="00054507" w:rsidRDefault="00054507" w:rsidP="15029EC7">
      <w:pPr>
        <w:numPr>
          <w:ilvl w:val="2"/>
          <w:numId w:val="16"/>
        </w:numPr>
        <w:spacing w:after="200" w:line="276" w:lineRule="auto"/>
        <w:contextualSpacing/>
        <w:jc w:val="both"/>
        <w:rPr>
          <w:rFonts w:ascii="Calibri" w:eastAsia="Calibri" w:hAnsi="Calibri" w:cs="Calibri"/>
        </w:rPr>
      </w:pPr>
      <w:r w:rsidRPr="15029EC7">
        <w:rPr>
          <w:rFonts w:ascii="Calibri" w:eastAsia="Calibri" w:hAnsi="Calibri" w:cs="Calibri"/>
        </w:rPr>
        <w:t>spolupracuje s odbornými útvary RMU a SUKB</w:t>
      </w:r>
    </w:p>
    <w:p w14:paraId="2F4BAD4C" w14:textId="77777777" w:rsidR="00054507" w:rsidRPr="00054507" w:rsidRDefault="00054507" w:rsidP="00054507">
      <w:pPr>
        <w:numPr>
          <w:ilvl w:val="1"/>
          <w:numId w:val="16"/>
        </w:numPr>
        <w:spacing w:after="200" w:line="276" w:lineRule="auto"/>
        <w:contextualSpacing/>
        <w:jc w:val="both"/>
        <w:rPr>
          <w:rFonts w:ascii="Calibri" w:eastAsia="Calibri" w:hAnsi="Calibri" w:cs="Calibri"/>
          <w:iCs/>
        </w:rPr>
      </w:pPr>
      <w:r w:rsidRPr="00054507">
        <w:rPr>
          <w:rFonts w:ascii="Calibri" w:eastAsia="Calibri" w:hAnsi="Calibri" w:cs="Calibri"/>
          <w:iCs/>
        </w:rPr>
        <w:t>zajišťuje metodickou a analytickou činnost v oblasti ekonomiky a financování</w:t>
      </w:r>
    </w:p>
    <w:p w14:paraId="05441C4C" w14:textId="77777777" w:rsidR="00054507" w:rsidRPr="00054507" w:rsidRDefault="00054507" w:rsidP="00054507">
      <w:pPr>
        <w:numPr>
          <w:ilvl w:val="2"/>
          <w:numId w:val="16"/>
        </w:numPr>
        <w:spacing w:after="200" w:line="276" w:lineRule="auto"/>
        <w:contextualSpacing/>
        <w:jc w:val="both"/>
        <w:rPr>
          <w:rFonts w:ascii="Calibri" w:eastAsia="Calibri" w:hAnsi="Calibri" w:cs="Calibri"/>
          <w:iCs/>
        </w:rPr>
      </w:pPr>
      <w:r w:rsidRPr="00054507">
        <w:rPr>
          <w:rFonts w:ascii="Calibri" w:eastAsia="Calibri" w:hAnsi="Calibri" w:cs="Calibri"/>
          <w:iCs/>
        </w:rPr>
        <w:t>poskytuje metodickou podporu při zavádění nových fakultních, univerzitních a legislativních předpisů v oblasti ekonomiky, účetnictví a financování</w:t>
      </w:r>
    </w:p>
    <w:p w14:paraId="20FE415D" w14:textId="77777777" w:rsidR="00054507" w:rsidRPr="00054507" w:rsidRDefault="00054507" w:rsidP="00054507">
      <w:pPr>
        <w:numPr>
          <w:ilvl w:val="2"/>
          <w:numId w:val="16"/>
        </w:numPr>
        <w:spacing w:after="200" w:line="276" w:lineRule="auto"/>
        <w:contextualSpacing/>
        <w:jc w:val="both"/>
        <w:rPr>
          <w:rFonts w:ascii="Calibri" w:eastAsia="Calibri" w:hAnsi="Calibri" w:cs="Calibri"/>
          <w:iCs/>
        </w:rPr>
      </w:pPr>
      <w:r w:rsidRPr="00054507">
        <w:rPr>
          <w:rFonts w:ascii="Calibri" w:eastAsia="Calibri" w:hAnsi="Calibri" w:cs="Calibri"/>
          <w:iCs/>
        </w:rPr>
        <w:t>vytváří nebo spolupracuje na tvorbě nových nebo úpravě stávajících metodik, postupů a procesů v oblasti ekonomiky a financování</w:t>
      </w:r>
    </w:p>
    <w:p w14:paraId="551E57A3" w14:textId="77777777" w:rsidR="00054507" w:rsidRPr="00054507" w:rsidRDefault="00054507" w:rsidP="00054507">
      <w:pPr>
        <w:numPr>
          <w:ilvl w:val="2"/>
          <w:numId w:val="16"/>
        </w:numPr>
        <w:spacing w:after="200" w:line="276" w:lineRule="auto"/>
        <w:contextualSpacing/>
        <w:jc w:val="both"/>
        <w:rPr>
          <w:rFonts w:ascii="Calibri" w:eastAsia="Calibri" w:hAnsi="Calibri" w:cs="Calibri"/>
          <w:iCs/>
        </w:rPr>
      </w:pPr>
      <w:r w:rsidRPr="00054507">
        <w:rPr>
          <w:rFonts w:ascii="Calibri" w:eastAsia="Calibri" w:hAnsi="Calibri" w:cs="Calibri"/>
          <w:iCs/>
        </w:rPr>
        <w:t>připravuje implementaci řešení EIS v podmínkách LF</w:t>
      </w:r>
    </w:p>
    <w:p w14:paraId="0814F3AA" w14:textId="77777777" w:rsidR="00054507" w:rsidRPr="00054507" w:rsidRDefault="00054507" w:rsidP="00054507">
      <w:pPr>
        <w:numPr>
          <w:ilvl w:val="2"/>
          <w:numId w:val="16"/>
        </w:numPr>
        <w:spacing w:after="200" w:line="276" w:lineRule="auto"/>
        <w:contextualSpacing/>
        <w:jc w:val="both"/>
        <w:rPr>
          <w:rFonts w:ascii="Calibri" w:eastAsia="Calibri" w:hAnsi="Calibri" w:cs="Calibri"/>
          <w:iCs/>
        </w:rPr>
      </w:pPr>
      <w:r w:rsidRPr="00054507">
        <w:rPr>
          <w:rFonts w:ascii="Calibri" w:eastAsia="Calibri" w:hAnsi="Calibri" w:cs="Calibri"/>
          <w:iCs/>
        </w:rPr>
        <w:t>řeší nastavení a realizaci kontrol ve vnitřním kontrolním sytému v oblasti ekonomiky a financování</w:t>
      </w:r>
    </w:p>
    <w:p w14:paraId="26D4865E" w14:textId="77777777" w:rsidR="00054507" w:rsidRPr="00054507" w:rsidRDefault="00054507" w:rsidP="00054507">
      <w:pPr>
        <w:numPr>
          <w:ilvl w:val="2"/>
          <w:numId w:val="16"/>
        </w:numPr>
        <w:spacing w:after="200" w:line="276" w:lineRule="auto"/>
        <w:contextualSpacing/>
        <w:jc w:val="both"/>
        <w:rPr>
          <w:rFonts w:ascii="Calibri" w:eastAsia="Calibri" w:hAnsi="Calibri" w:cs="Calibri"/>
          <w:iCs/>
        </w:rPr>
      </w:pPr>
      <w:r w:rsidRPr="00054507">
        <w:rPr>
          <w:rFonts w:ascii="Calibri" w:eastAsia="Calibri" w:hAnsi="Calibri" w:cs="Calibri"/>
          <w:iCs/>
        </w:rPr>
        <w:t>připravuje analýzy a podklady pro finanční řízení fakulty</w:t>
      </w:r>
    </w:p>
    <w:p w14:paraId="4233942C" w14:textId="77777777" w:rsidR="00054507" w:rsidRPr="00054507" w:rsidRDefault="00054507" w:rsidP="00054507">
      <w:pPr>
        <w:numPr>
          <w:ilvl w:val="2"/>
          <w:numId w:val="16"/>
        </w:numPr>
        <w:spacing w:after="200" w:line="276" w:lineRule="auto"/>
        <w:contextualSpacing/>
        <w:jc w:val="both"/>
        <w:rPr>
          <w:rFonts w:ascii="Calibri" w:eastAsia="Calibri" w:hAnsi="Calibri" w:cs="Calibri"/>
          <w:iCs/>
        </w:rPr>
      </w:pPr>
      <w:r w:rsidRPr="00054507">
        <w:rPr>
          <w:rFonts w:ascii="Calibri" w:eastAsia="Calibri" w:hAnsi="Calibri" w:cs="Calibri"/>
          <w:iCs/>
        </w:rPr>
        <w:t>zajišťuje školení zaměstnanců v oblasti ekonomiky a financování ve spolupráci s Ekonomickým oddělením</w:t>
      </w:r>
    </w:p>
    <w:p w14:paraId="4FC83586" w14:textId="77777777" w:rsidR="00054507" w:rsidRPr="00054507" w:rsidRDefault="00054507" w:rsidP="00054507">
      <w:pPr>
        <w:numPr>
          <w:ilvl w:val="1"/>
          <w:numId w:val="16"/>
        </w:numPr>
        <w:spacing w:after="200" w:line="276" w:lineRule="auto"/>
        <w:contextualSpacing/>
        <w:jc w:val="both"/>
        <w:rPr>
          <w:rFonts w:ascii="Calibri" w:eastAsia="Calibri" w:hAnsi="Calibri" w:cs="Calibri"/>
          <w:iCs/>
        </w:rPr>
      </w:pPr>
      <w:bookmarkStart w:id="2" w:name="_Hlk151447810"/>
      <w:r w:rsidRPr="00054507">
        <w:rPr>
          <w:rFonts w:ascii="Calibri" w:eastAsia="Calibri" w:hAnsi="Calibri" w:cs="Calibri"/>
          <w:iCs/>
        </w:rPr>
        <w:t>zajišťuje koordinaci a řízení stavebních a investičních rozvojových akcí fakulty</w:t>
      </w:r>
    </w:p>
    <w:p w14:paraId="4EBA31D7" w14:textId="77777777" w:rsidR="00054507" w:rsidRPr="00054507" w:rsidRDefault="00054507" w:rsidP="00054507">
      <w:pPr>
        <w:numPr>
          <w:ilvl w:val="2"/>
          <w:numId w:val="16"/>
        </w:numPr>
        <w:spacing w:after="200" w:line="276" w:lineRule="auto"/>
        <w:contextualSpacing/>
        <w:jc w:val="both"/>
        <w:rPr>
          <w:rFonts w:ascii="Calibri" w:eastAsia="Calibri" w:hAnsi="Calibri" w:cs="Calibri"/>
          <w:iCs/>
        </w:rPr>
      </w:pPr>
      <w:r w:rsidRPr="00054507">
        <w:rPr>
          <w:rFonts w:ascii="Calibri" w:eastAsia="Calibri" w:hAnsi="Calibri" w:cs="Calibri"/>
          <w:iCs/>
        </w:rPr>
        <w:t>sleduje a vyhodnocuje požadavky na stavební a investiční činnost na fakultě</w:t>
      </w:r>
    </w:p>
    <w:p w14:paraId="5816EEFA" w14:textId="77777777" w:rsidR="00054507" w:rsidRPr="00054507" w:rsidRDefault="00054507" w:rsidP="00054507">
      <w:pPr>
        <w:numPr>
          <w:ilvl w:val="2"/>
          <w:numId w:val="16"/>
        </w:numPr>
        <w:spacing w:after="200" w:line="276" w:lineRule="auto"/>
        <w:contextualSpacing/>
        <w:jc w:val="both"/>
        <w:rPr>
          <w:rFonts w:ascii="Calibri" w:eastAsia="Calibri" w:hAnsi="Calibri" w:cs="Calibri"/>
          <w:iCs/>
        </w:rPr>
      </w:pPr>
      <w:r w:rsidRPr="00054507">
        <w:rPr>
          <w:rFonts w:ascii="Calibri" w:eastAsia="Calibri" w:hAnsi="Calibri" w:cs="Calibri"/>
          <w:iCs/>
        </w:rPr>
        <w:t>připravuje realizaci požadavků na stavební a investiční akce fakulty</w:t>
      </w:r>
    </w:p>
    <w:p w14:paraId="02DADFEA" w14:textId="3764B051" w:rsidR="00054507" w:rsidRPr="00054507" w:rsidRDefault="00054507" w:rsidP="15029EC7">
      <w:pPr>
        <w:numPr>
          <w:ilvl w:val="2"/>
          <w:numId w:val="16"/>
        </w:numPr>
        <w:spacing w:after="200" w:line="276" w:lineRule="auto"/>
        <w:contextualSpacing/>
        <w:jc w:val="both"/>
        <w:rPr>
          <w:rFonts w:ascii="Calibri" w:eastAsia="Calibri" w:hAnsi="Calibri" w:cs="Calibri"/>
        </w:rPr>
      </w:pPr>
      <w:r w:rsidRPr="15029EC7">
        <w:rPr>
          <w:rFonts w:ascii="Calibri" w:eastAsia="Calibri" w:hAnsi="Calibri" w:cs="Calibri"/>
        </w:rPr>
        <w:t>spolupracuje se všemi příslušnými odbory a odděleními RMU i fakulty</w:t>
      </w:r>
    </w:p>
    <w:p w14:paraId="21CCC77C" w14:textId="77777777" w:rsidR="00054507" w:rsidRPr="00054507" w:rsidRDefault="00054507" w:rsidP="00054507">
      <w:pPr>
        <w:numPr>
          <w:ilvl w:val="2"/>
          <w:numId w:val="16"/>
        </w:numPr>
        <w:spacing w:after="200" w:line="276" w:lineRule="auto"/>
        <w:contextualSpacing/>
        <w:jc w:val="both"/>
        <w:rPr>
          <w:rFonts w:ascii="Calibri" w:eastAsia="Calibri" w:hAnsi="Calibri" w:cs="Calibri"/>
          <w:iCs/>
        </w:rPr>
      </w:pPr>
      <w:r w:rsidRPr="00054507">
        <w:rPr>
          <w:rFonts w:ascii="Calibri" w:eastAsia="Calibri" w:hAnsi="Calibri" w:cs="Calibri"/>
          <w:iCs/>
        </w:rPr>
        <w:t>spolupracuje a řídí investiční manažery, přidělené RMU na investiční akce fakulty</w:t>
      </w:r>
    </w:p>
    <w:p w14:paraId="480DB1B9" w14:textId="77777777" w:rsidR="00054507" w:rsidRPr="00054507" w:rsidRDefault="00054507" w:rsidP="00054507">
      <w:pPr>
        <w:numPr>
          <w:ilvl w:val="2"/>
          <w:numId w:val="16"/>
        </w:numPr>
        <w:spacing w:after="200" w:line="276" w:lineRule="auto"/>
        <w:contextualSpacing/>
        <w:jc w:val="both"/>
        <w:rPr>
          <w:rFonts w:ascii="Calibri" w:eastAsia="Calibri" w:hAnsi="Calibri" w:cs="Calibri"/>
          <w:iCs/>
        </w:rPr>
      </w:pPr>
      <w:r w:rsidRPr="00054507">
        <w:rPr>
          <w:rFonts w:ascii="Calibri" w:eastAsia="Calibri" w:hAnsi="Calibri" w:cs="Calibri"/>
          <w:iCs/>
        </w:rPr>
        <w:t>řeší požadavky uživatelů a koordinuje spolupráci všech zúčastněných stran (investiční manažer RMU, projektant, TDI, zhotovitelé, dodavatelé, SUKB)</w:t>
      </w:r>
    </w:p>
    <w:p w14:paraId="5067D03C" w14:textId="77777777" w:rsidR="00054507" w:rsidRPr="00054507" w:rsidRDefault="00054507" w:rsidP="00054507">
      <w:pPr>
        <w:numPr>
          <w:ilvl w:val="2"/>
          <w:numId w:val="16"/>
        </w:numPr>
        <w:spacing w:after="200" w:line="276" w:lineRule="auto"/>
        <w:contextualSpacing/>
        <w:jc w:val="both"/>
        <w:rPr>
          <w:rFonts w:ascii="Calibri" w:eastAsia="Calibri" w:hAnsi="Calibri" w:cs="Calibri"/>
          <w:iCs/>
        </w:rPr>
      </w:pPr>
      <w:r w:rsidRPr="00054507">
        <w:rPr>
          <w:rFonts w:ascii="Calibri" w:eastAsia="Calibri" w:hAnsi="Calibri" w:cs="Calibri"/>
          <w:iCs/>
        </w:rPr>
        <w:t>informuje uživatele, vedení i ostatní dotčené o všech podstatných událostech a změnách v realizaci stavebních a investičních akcích</w:t>
      </w:r>
    </w:p>
    <w:p w14:paraId="39AC7952" w14:textId="3964D955" w:rsidR="00054507" w:rsidRPr="00054507" w:rsidRDefault="00054507" w:rsidP="00F9392A">
      <w:pPr>
        <w:numPr>
          <w:ilvl w:val="2"/>
          <w:numId w:val="16"/>
        </w:numPr>
        <w:spacing w:after="120" w:line="276" w:lineRule="auto"/>
        <w:ind w:hanging="181"/>
        <w:jc w:val="both"/>
        <w:rPr>
          <w:rFonts w:ascii="Calibri" w:eastAsia="Calibri" w:hAnsi="Calibri" w:cs="Calibri"/>
        </w:rPr>
      </w:pPr>
      <w:r w:rsidRPr="15029EC7">
        <w:rPr>
          <w:rFonts w:ascii="Calibri" w:eastAsia="Calibri" w:hAnsi="Calibri" w:cs="Calibri"/>
        </w:rPr>
        <w:t>spolupracuje na tvorbě investičního rozpočtu fakulty a plánu akcí</w:t>
      </w:r>
      <w:bookmarkEnd w:id="2"/>
    </w:p>
    <w:p w14:paraId="28B70B5E" w14:textId="36B348D4" w:rsidR="00054507" w:rsidRPr="00054507" w:rsidRDefault="00054507" w:rsidP="00F9392A">
      <w:pPr>
        <w:spacing w:after="0" w:line="276" w:lineRule="auto"/>
        <w:ind w:left="1418" w:hanging="425"/>
        <w:jc w:val="both"/>
        <w:rPr>
          <w:rFonts w:ascii="Calibri" w:eastAsia="Times New Roman" w:hAnsi="Calibri" w:cs="Calibri"/>
          <w:i/>
          <w:lang w:eastAsia="cs-CZ"/>
        </w:rPr>
      </w:pPr>
      <w:r w:rsidRPr="00054507">
        <w:rPr>
          <w:rFonts w:ascii="Calibri" w:eastAsia="Times New Roman" w:hAnsi="Calibri" w:cs="Calibri"/>
          <w:i/>
          <w:lang w:eastAsia="cs-CZ"/>
        </w:rPr>
        <w:t>Personální oddělení:</w:t>
      </w:r>
    </w:p>
    <w:p w14:paraId="113BE10E"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zabezpečuje činnost na úseku pracovně právní agendy (vznik, změny, skončení pracovního poměru a dohod o pracích konaných mimo pracovní poměr, mzdové nároky, zaměstnávání cizinců), </w:t>
      </w:r>
    </w:p>
    <w:p w14:paraId="413589A3"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administrativně zabezpečuje výběrová řízení akademických i neakademických zaměstnanců,</w:t>
      </w:r>
    </w:p>
    <w:p w14:paraId="3DEE0ADB"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výběrová řízení přednostů klinik, a vedoucích pracovišť LF,</w:t>
      </w:r>
    </w:p>
    <w:p w14:paraId="702348D3"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zpracovává podklady pro kolektivní smlouvu,</w:t>
      </w:r>
    </w:p>
    <w:p w14:paraId="14ADBB9E"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vede agendu osob TZP a ZPS a pracovní neschopnosti,</w:t>
      </w:r>
    </w:p>
    <w:p w14:paraId="680364B4"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zpracovává plán mzdových prostředků pro tvorbu rozpočtu (institucionální a ostatní zdroje) a sleduje jejich čerpání,</w:t>
      </w:r>
    </w:p>
    <w:p w14:paraId="653B3218"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zodpovídá za zpracování evidence docházky pro mzdové účely, stanoví nároky na příspěvek na stravování,</w:t>
      </w:r>
    </w:p>
    <w:p w14:paraId="2AFDA15B"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vede a spravuje personální spisy, zabezpečuje hodnocení akademických a neakademických pracovníků,</w:t>
      </w:r>
    </w:p>
    <w:p w14:paraId="5F23E358"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kontroluje čerpání řádné dovolené, náhradního volna a dodatkové dovolené v souladu s příkazem děkana pro jejich čerpání a s plánem dovolených,    </w:t>
      </w:r>
    </w:p>
    <w:p w14:paraId="7ED58526"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zajišťuje mzdovou agendu fakulty,  </w:t>
      </w:r>
    </w:p>
    <w:p w14:paraId="60620F5E"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lastRenderedPageBreak/>
        <w:t>poskytuje metodickou pomoc oddělení projektové podpory v oblasti personální a mzdové,</w:t>
      </w:r>
    </w:p>
    <w:p w14:paraId="2CF48010"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spolupracuje metodicky s ekonomickým oddělením,</w:t>
      </w:r>
    </w:p>
    <w:p w14:paraId="3AE1A367"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plní statistické a ohlašovací povinnosti vůči orgánům státní správy za svěřený úsek činnosti,</w:t>
      </w:r>
    </w:p>
    <w:p w14:paraId="7D468C18"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agendu vydávání průkazů zaměstnanců,</w:t>
      </w:r>
    </w:p>
    <w:p w14:paraId="16796138"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administrativně zabezpečuje agendu pracovnělékařských služeb,</w:t>
      </w:r>
    </w:p>
    <w:p w14:paraId="4993556B"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aktualizuje údaje oddělení na webových stránkách fakulty,</w:t>
      </w:r>
    </w:p>
    <w:p w14:paraId="3440CCED"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koordinuje vzdělávací a rozvojové aktivity pro zaměstnance zajišťované ostatními součástmi MU a organizuje část rozvojových aktivit pro zaměstnance správních pracovišť LF MU.</w:t>
      </w:r>
    </w:p>
    <w:p w14:paraId="35027EE2" w14:textId="77777777" w:rsidR="00054507" w:rsidRPr="00054507" w:rsidRDefault="00054507" w:rsidP="00F9392A">
      <w:pPr>
        <w:numPr>
          <w:ilvl w:val="0"/>
          <w:numId w:val="19"/>
        </w:numPr>
        <w:spacing w:after="120" w:line="276" w:lineRule="auto"/>
        <w:ind w:left="1434" w:hanging="357"/>
        <w:jc w:val="both"/>
        <w:rPr>
          <w:rFonts w:ascii="Calibri" w:eastAsia="Times New Roman" w:hAnsi="Calibri" w:cs="Calibri"/>
          <w:lang w:eastAsia="cs-CZ"/>
        </w:rPr>
      </w:pPr>
      <w:r w:rsidRPr="00054507">
        <w:rPr>
          <w:rFonts w:ascii="Calibri" w:eastAsia="Times New Roman" w:hAnsi="Calibri" w:cs="Calibri"/>
          <w:lang w:eastAsia="cs-CZ"/>
        </w:rPr>
        <w:t>v čele personálního oddělení stojí vedoucí, který je přímo i metodicky řízen tajemníkem a dále je metodicky řízen proděkanem pro personální záležitosti, vnitřní organizaci a legislativu LF MU.</w:t>
      </w:r>
    </w:p>
    <w:p w14:paraId="6103C718" w14:textId="37B777F1" w:rsidR="00054507" w:rsidRPr="00054507" w:rsidRDefault="00054507" w:rsidP="00F9392A">
      <w:pPr>
        <w:spacing w:after="0" w:line="276" w:lineRule="auto"/>
        <w:ind w:left="1418" w:hanging="425"/>
        <w:jc w:val="both"/>
        <w:rPr>
          <w:rFonts w:ascii="Calibri" w:eastAsia="Times New Roman" w:hAnsi="Calibri" w:cs="Calibri"/>
          <w:i/>
          <w:lang w:eastAsia="cs-CZ"/>
        </w:rPr>
      </w:pPr>
      <w:r w:rsidRPr="00054507">
        <w:rPr>
          <w:rFonts w:ascii="Calibri" w:eastAsia="Times New Roman" w:hAnsi="Calibri" w:cs="Calibri"/>
          <w:lang w:eastAsia="cs-CZ"/>
        </w:rPr>
        <w:t xml:space="preserve"> </w:t>
      </w:r>
      <w:r w:rsidRPr="00054507">
        <w:rPr>
          <w:rFonts w:ascii="Calibri" w:eastAsia="Times New Roman" w:hAnsi="Calibri" w:cs="Calibri"/>
          <w:i/>
          <w:lang w:eastAsia="cs-CZ"/>
        </w:rPr>
        <w:t>Studijní oddělení:</w:t>
      </w:r>
    </w:p>
    <w:p w14:paraId="68F9CAAB" w14:textId="77777777" w:rsidR="00054507" w:rsidRPr="00054507" w:rsidRDefault="00054507" w:rsidP="00054507">
      <w:pPr>
        <w:numPr>
          <w:ilvl w:val="1"/>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činnosti spojené se studijní agendou ve všech formách studia (pregraduálního) a v rámci celoživotního vzdělávání,</w:t>
      </w:r>
    </w:p>
    <w:p w14:paraId="51E0F1FD"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organizuje a řídí ve spolupráci se studijním oddělením rektorátu přijímací řízení, </w:t>
      </w:r>
    </w:p>
    <w:p w14:paraId="3DB05805"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organizuje a realizuje zápisy do studijních programů, kontroluje průběh studia,</w:t>
      </w:r>
    </w:p>
    <w:p w14:paraId="312D7AE1"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vyřizuje agendu spojenou s ukončením studia,</w:t>
      </w:r>
    </w:p>
    <w:p w14:paraId="38CFD305"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vede evidenci vydaných diplomů a osvědčení, </w:t>
      </w:r>
    </w:p>
    <w:p w14:paraId="17DF3305"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organizuje imatrikulace, promoce,</w:t>
      </w:r>
    </w:p>
    <w:p w14:paraId="68B5163D"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vytvoření rozvrhu (ve spolupráci s rozvrhovou komisí),</w:t>
      </w:r>
    </w:p>
    <w:p w14:paraId="062310AF"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vede studijní spisy a doplňuje požadované údaje do IS,</w:t>
      </w:r>
    </w:p>
    <w:p w14:paraId="0A43B9FB"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vede agendu poplatků spojených se studiem, soustřeďuje podklady pro akreditaci,   </w:t>
      </w:r>
    </w:p>
    <w:p w14:paraId="634292B2"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zpracovává studijní katalog,</w:t>
      </w:r>
    </w:p>
    <w:p w14:paraId="0C029F91"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připravuje podklady pro veletrhy se zaměřením na studium,</w:t>
      </w:r>
    </w:p>
    <w:p w14:paraId="5BB03C8A"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vydává a eviduje průkazy studia (ISIC),</w:t>
      </w:r>
    </w:p>
    <w:p w14:paraId="130F632F"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zpracovává podklady pro rozhodnutí o ubytování v kolejích,    </w:t>
      </w:r>
    </w:p>
    <w:p w14:paraId="505CCEE0"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agendu stipendií vyplácených z prostředků fakulty,</w:t>
      </w:r>
    </w:p>
    <w:p w14:paraId="1379482F"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administrativně činnost děkanem určených komisí,</w:t>
      </w:r>
    </w:p>
    <w:p w14:paraId="2ED300A0"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plní statistické a ohlašovací povinnosti za svěřený úsek činnosti,</w:t>
      </w:r>
    </w:p>
    <w:p w14:paraId="6FCBD3E3"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spolupracuje s ekonomickým oddělením v oblasti financování, </w:t>
      </w:r>
    </w:p>
    <w:p w14:paraId="798C9C87" w14:textId="77777777" w:rsidR="00054507" w:rsidRPr="00054507" w:rsidRDefault="00054507" w:rsidP="00054507">
      <w:pPr>
        <w:numPr>
          <w:ilvl w:val="0"/>
          <w:numId w:val="19"/>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aktualizuje údaje oddělení na webových stránkách fakulty,</w:t>
      </w:r>
    </w:p>
    <w:p w14:paraId="225DEAFE" w14:textId="6EC17FDE" w:rsidR="00054507" w:rsidRPr="00054507" w:rsidRDefault="00054507" w:rsidP="00F9392A">
      <w:pPr>
        <w:numPr>
          <w:ilvl w:val="0"/>
          <w:numId w:val="19"/>
        </w:numPr>
        <w:spacing w:after="120" w:line="276" w:lineRule="auto"/>
        <w:ind w:left="1434" w:hanging="357"/>
        <w:jc w:val="both"/>
        <w:rPr>
          <w:rFonts w:ascii="Calibri" w:eastAsia="Times New Roman" w:hAnsi="Calibri" w:cs="Calibri"/>
          <w:lang w:eastAsia="cs-CZ"/>
        </w:rPr>
      </w:pPr>
      <w:r w:rsidRPr="3E2CF9DC">
        <w:rPr>
          <w:rFonts w:ascii="Calibri" w:eastAsia="Times New Roman" w:hAnsi="Calibri" w:cs="Calibri"/>
          <w:lang w:eastAsia="cs-CZ"/>
        </w:rPr>
        <w:t>v čele studijního oddělení stojí vedoucí, který je přímo řízen tajemníkem a metodicky proděkany pro výuku v preklinických oborech všeobecného lékařství a přijímací řízení LF MU, pro rozvoj a studium v klinických oborech všeobecného lékařství LF MU, pro zubní lékařství LF MU, pro nelékařské studijní programy a informační technologie LF MU a pro záležitosti studentů a vnější vztahy LF MU.</w:t>
      </w:r>
    </w:p>
    <w:p w14:paraId="720D2EBD" w14:textId="77777777" w:rsidR="00054507" w:rsidRPr="00054507" w:rsidRDefault="00054507" w:rsidP="00F9392A">
      <w:pPr>
        <w:tabs>
          <w:tab w:val="num" w:pos="6480"/>
        </w:tabs>
        <w:spacing w:after="0" w:line="276" w:lineRule="auto"/>
        <w:ind w:left="1418" w:hanging="425"/>
        <w:jc w:val="both"/>
        <w:rPr>
          <w:rFonts w:ascii="Calibri" w:eastAsia="Times New Roman" w:hAnsi="Calibri" w:cs="Calibri"/>
          <w:lang w:eastAsia="cs-CZ"/>
        </w:rPr>
      </w:pPr>
      <w:r w:rsidRPr="00054507">
        <w:rPr>
          <w:rFonts w:ascii="Calibri" w:eastAsia="Times New Roman" w:hAnsi="Calibri" w:cs="Calibri"/>
          <w:i/>
          <w:lang w:eastAsia="cs-CZ"/>
        </w:rPr>
        <w:t>Zahraniční oddělení</w:t>
      </w:r>
      <w:r w:rsidRPr="00054507">
        <w:rPr>
          <w:rFonts w:ascii="Calibri" w:eastAsia="Times New Roman" w:hAnsi="Calibri" w:cs="Calibri"/>
          <w:lang w:eastAsia="cs-CZ"/>
        </w:rPr>
        <w:t>:</w:t>
      </w:r>
    </w:p>
    <w:p w14:paraId="7EC70BDB"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zodpovídá za nábor zahraničních studentů, </w:t>
      </w:r>
    </w:p>
    <w:p w14:paraId="351ED2DC"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komplexně vyřizuje veškerou agendu spojenou se studiem cizinců vč. celoživotního a ostatního vzdělávání v cizím jazyce (přijímací řízení, zápis, kontrola průběhu studia, ukončení studia, vedení studijních spisů apod.),</w:t>
      </w:r>
    </w:p>
    <w:p w14:paraId="7A8C16F6"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lastRenderedPageBreak/>
        <w:t>vyřizuje agendu výměnných pobytů a krátkodobých stáží pregraduálních studentů zahraničních vysokých škol,</w:t>
      </w:r>
    </w:p>
    <w:p w14:paraId="6B59E1C9"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zodpovídá za soulad studia s vnitřními předpisy MU a akreditaci studijních programů akreditovaných v cizím jazyce,</w:t>
      </w:r>
    </w:p>
    <w:p w14:paraId="7237D720"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spolupracuje s agenturami pro získávání studentů ke studiu, ve spolupráci s ekonomickým a právním oddělením připravuje podklady pro smlouvy uzavřené s agenturami,</w:t>
      </w:r>
    </w:p>
    <w:p w14:paraId="6344D13F"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plní statistické a ohlašovací povinnosti za svěřený úsek činnosti, </w:t>
      </w:r>
    </w:p>
    <w:p w14:paraId="621C4A02"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spolupracuje s ekonomickým oddělením při plnění finančních závazků vyplývajících z uzavřených smluv,</w:t>
      </w:r>
    </w:p>
    <w:p w14:paraId="72500CAF"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eviduje smlouvy uzavřené se studenty v EIS,</w:t>
      </w:r>
    </w:p>
    <w:p w14:paraId="04038D3D" w14:textId="77777777" w:rsidR="00054507" w:rsidRPr="00054507" w:rsidRDefault="00054507" w:rsidP="00F9392A">
      <w:pPr>
        <w:numPr>
          <w:ilvl w:val="0"/>
          <w:numId w:val="4"/>
        </w:numPr>
        <w:spacing w:after="120" w:line="276" w:lineRule="auto"/>
        <w:ind w:left="1434" w:hanging="357"/>
        <w:jc w:val="both"/>
        <w:rPr>
          <w:rFonts w:ascii="Calibri" w:eastAsia="Times New Roman" w:hAnsi="Calibri" w:cs="Calibri"/>
          <w:lang w:eastAsia="cs-CZ"/>
        </w:rPr>
      </w:pPr>
      <w:r w:rsidRPr="00054507">
        <w:rPr>
          <w:rFonts w:ascii="Calibri" w:eastAsia="Times New Roman" w:hAnsi="Calibri" w:cs="Calibri"/>
          <w:lang w:eastAsia="cs-CZ"/>
        </w:rPr>
        <w:t>v čele zahraničního oddělení stojí vedoucí, který je přímo řízen tajemníkem a metodicky proděkanem pro anglické studium a internacionalizaci, proděkanem pro záležitosti studentů a vnější vztahy LF MU.</w:t>
      </w:r>
    </w:p>
    <w:p w14:paraId="2959C975" w14:textId="5B15BD8E" w:rsidR="00054507" w:rsidRPr="00054507" w:rsidRDefault="00054507" w:rsidP="00F9392A">
      <w:pPr>
        <w:spacing w:after="0" w:line="276" w:lineRule="auto"/>
        <w:ind w:left="1418" w:hanging="425"/>
        <w:jc w:val="both"/>
        <w:rPr>
          <w:rFonts w:ascii="Calibri" w:eastAsia="Times New Roman" w:hAnsi="Calibri" w:cs="Calibri"/>
          <w:i/>
          <w:lang w:eastAsia="cs-CZ"/>
        </w:rPr>
      </w:pPr>
      <w:r w:rsidRPr="00054507">
        <w:rPr>
          <w:rFonts w:ascii="Calibri" w:eastAsia="Times New Roman" w:hAnsi="Calibri" w:cs="Calibri"/>
          <w:lang w:eastAsia="cs-CZ"/>
        </w:rPr>
        <w:t xml:space="preserve"> </w:t>
      </w:r>
      <w:r w:rsidRPr="00054507">
        <w:rPr>
          <w:rFonts w:ascii="Calibri" w:eastAsia="Times New Roman" w:hAnsi="Calibri" w:cs="Calibri"/>
          <w:i/>
          <w:lang w:eastAsia="cs-CZ"/>
        </w:rPr>
        <w:t>Oddělení pro kvalifikační rozvoj:</w:t>
      </w:r>
    </w:p>
    <w:p w14:paraId="74925342"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organizační a administrativní činnosti spojené s jednáním vědecké rady, (pozvánky, zápisy apod.),</w:t>
      </w:r>
    </w:p>
    <w:p w14:paraId="2C910F4D"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organizační a administrativní činnosti spojené s habilitačním řízením a řízením ke jmenování profesorem,</w:t>
      </w:r>
    </w:p>
    <w:p w14:paraId="5404CE6B"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organizačně a administrativně agendu spojenou s doktorskými studijními programy v českém jazyce (přijímací řízení, zápisy, ukončení studia, stipendia, zahraniční nabídky ke studiu, stipendijní programy apod.),</w:t>
      </w:r>
    </w:p>
    <w:p w14:paraId="576FC9B8"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zajišťuje činnosti spojené s udělováním čestných vědeckých hodností, titulů, medailí a cen, </w:t>
      </w:r>
    </w:p>
    <w:p w14:paraId="769A726E" w14:textId="77777777" w:rsidR="00054507" w:rsidRPr="00054507" w:rsidRDefault="00054507" w:rsidP="00054507">
      <w:pPr>
        <w:numPr>
          <w:ilvl w:val="0"/>
          <w:numId w:val="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zpracovává podklady k sestavení rozpočtu fakulty za svěřený úsek činnosti, </w:t>
      </w:r>
    </w:p>
    <w:p w14:paraId="1E24D6F5"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plní statistické a ohlašovací povinnosti za svěřený úsek činnosti,</w:t>
      </w:r>
    </w:p>
    <w:p w14:paraId="06572530"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aktualizuje údaje oddělení na webových stránkách fakulty,</w:t>
      </w:r>
    </w:p>
    <w:p w14:paraId="583A4E0B" w14:textId="77777777" w:rsidR="00054507" w:rsidRPr="00054507" w:rsidRDefault="00054507" w:rsidP="006269C0">
      <w:pPr>
        <w:numPr>
          <w:ilvl w:val="0"/>
          <w:numId w:val="20"/>
        </w:numPr>
        <w:spacing w:after="120" w:line="276" w:lineRule="auto"/>
        <w:jc w:val="both"/>
        <w:rPr>
          <w:rFonts w:ascii="Calibri" w:eastAsia="Times New Roman" w:hAnsi="Calibri" w:cs="Calibri"/>
          <w:lang w:eastAsia="cs-CZ"/>
        </w:rPr>
      </w:pPr>
      <w:r w:rsidRPr="00054507">
        <w:rPr>
          <w:rFonts w:ascii="Calibri" w:eastAsia="Times New Roman" w:hAnsi="Calibri" w:cs="Calibri"/>
          <w:lang w:eastAsia="cs-CZ"/>
        </w:rPr>
        <w:t>v čele oddělení pro kvalifikační rozvoj stojí vedoucí, který je přímo řízen tajemníkem a metodicky proděkanem pro vědu, doktorské studium a organizační rozvoj LF MU a proděkanem pro zubní lékařství LF MU.</w:t>
      </w:r>
    </w:p>
    <w:p w14:paraId="1DC45515" w14:textId="77777777" w:rsidR="00054507" w:rsidRPr="00054507" w:rsidRDefault="00054507" w:rsidP="00F9392A">
      <w:pPr>
        <w:keepNext/>
        <w:spacing w:after="0" w:line="276" w:lineRule="auto"/>
        <w:ind w:left="1418" w:hanging="425"/>
        <w:jc w:val="both"/>
        <w:rPr>
          <w:rFonts w:ascii="Calibri" w:eastAsia="Times New Roman" w:hAnsi="Calibri" w:cs="Calibri"/>
          <w:i/>
          <w:lang w:eastAsia="cs-CZ"/>
        </w:rPr>
      </w:pPr>
      <w:r w:rsidRPr="00054507">
        <w:rPr>
          <w:rFonts w:ascii="Calibri" w:eastAsia="Times New Roman" w:hAnsi="Calibri" w:cs="Calibri"/>
          <w:i/>
          <w:lang w:eastAsia="cs-CZ"/>
        </w:rPr>
        <w:t>Oddělení projektové podpory</w:t>
      </w:r>
    </w:p>
    <w:p w14:paraId="1000D3E2"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vede a administrativně zabezpečuje agendu externích i interních projektů financovaných z národních i mezinárodních veřejných i neveřejných zdrojů </w:t>
      </w:r>
    </w:p>
    <w:p w14:paraId="0ACD42FF"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organizačně zabezpečuje a koordinuje agendu Interní grantové agentury LF MU,</w:t>
      </w:r>
    </w:p>
    <w:p w14:paraId="7F8FE575"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průběžně monitoruje a analyzuje dotační příležitosti a informuje o nich relevantní akademické i neakademické pracovníky LF MU,</w:t>
      </w:r>
    </w:p>
    <w:p w14:paraId="4E62BBE1"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poskytuje řešitelům administrativní a metodickou pomoc při zpracování a předložení návrhu projektu, </w:t>
      </w:r>
    </w:p>
    <w:p w14:paraId="3CCE82AD"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organizačně a administrativně zabezpečuje monitoring realizovaných projektů, komunikuje s poskytovatelem dotace</w:t>
      </w:r>
      <w:r w:rsidRPr="00054507" w:rsidDel="00367CAD">
        <w:rPr>
          <w:rFonts w:ascii="Calibri" w:eastAsia="Times New Roman" w:hAnsi="Calibri" w:cs="Calibri"/>
          <w:lang w:eastAsia="cs-CZ"/>
        </w:rPr>
        <w:t xml:space="preserve"> </w:t>
      </w:r>
    </w:p>
    <w:p w14:paraId="5977FBD1"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ve spolupráci s řešitelem zajišťuje evidenci projektu v informačním systému ISEP</w:t>
      </w:r>
    </w:p>
    <w:p w14:paraId="6B045A03"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připravuje podklady do plánu investičních nákupů hrazených z projektů,</w:t>
      </w:r>
    </w:p>
    <w:p w14:paraId="20FE242C"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průběžně kontroluje čerpání uznatelných i neuznatelných nákladů (výdajů) projektů, kontroluje soulad s pravidly poskytovatele dotace,</w:t>
      </w:r>
    </w:p>
    <w:p w14:paraId="50BE61DB"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lastRenderedPageBreak/>
        <w:t>kompletně zajišťuje a provádí vyúčtování projektů vůči poskytovateli dotace,</w:t>
      </w:r>
    </w:p>
    <w:p w14:paraId="32BCFF67"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zajišťuje účetní službu pro projekty dle metodického řízení ekonomického oddělení RMU a LF,</w:t>
      </w:r>
    </w:p>
    <w:p w14:paraId="179EDB07"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agendu spojenou s pracovními cestami souvisejícími s projekty,</w:t>
      </w:r>
    </w:p>
    <w:p w14:paraId="44454F65"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agendu spojenou s evidencí dlouhodobého majetku pořízeného v rámci projektů,</w:t>
      </w:r>
    </w:p>
    <w:p w14:paraId="3203A3D8"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zajišťuje přípravu smluv souvisejících s projekty ve spolupráci s právním a příp. jinými odděleními LF,</w:t>
      </w:r>
    </w:p>
    <w:p w14:paraId="50B15A41"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zajišťuje evidenci vybraných smluv souvisejících s projekty, které nejsou v působnosti ekonomického oddělení, v EIS </w:t>
      </w:r>
      <w:proofErr w:type="spellStart"/>
      <w:r w:rsidRPr="00054507">
        <w:rPr>
          <w:rFonts w:ascii="Calibri" w:eastAsia="Times New Roman" w:hAnsi="Calibri" w:cs="Calibri"/>
          <w:lang w:eastAsia="cs-CZ"/>
        </w:rPr>
        <w:t>Magion</w:t>
      </w:r>
      <w:proofErr w:type="spellEnd"/>
      <w:r w:rsidRPr="00054507">
        <w:rPr>
          <w:rFonts w:ascii="Calibri" w:eastAsia="Times New Roman" w:hAnsi="Calibri" w:cs="Calibri"/>
          <w:lang w:eastAsia="cs-CZ"/>
        </w:rPr>
        <w:t>,</w:t>
      </w:r>
    </w:p>
    <w:p w14:paraId="3EE03FB6"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ve spolupráci s řešiteli projektů zpracovává a předkládá návrhy změn v pracovně-právních vztazích a odměňování, které souvisejí s agendou oddělení a předává je k realizaci personálnímu oddělení (zejména návrhy na uzavření a změny pracovních smluv vč. návrhu na výši sjednání mzdy, odměn a ostatních osobních nákladů a dalších dokumentů, týkajících se vzniku, trvání a zániku pracovně-právních vztahů),</w:t>
      </w:r>
    </w:p>
    <w:p w14:paraId="3BF909A0"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zpracovává podklady pro uzavírání dohod o pracích konaných mimo pracovní poměr a předává je k realizaci na personální oddělení,</w:t>
      </w:r>
    </w:p>
    <w:p w14:paraId="5BF3172A"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zpracovává podklady k sestavení rozpočtu fakulty za svěřený úsek činnosti,</w:t>
      </w:r>
    </w:p>
    <w:p w14:paraId="17CC9082"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zajišťuje archivaci dokumentů ve svěřené působnosti,</w:t>
      </w:r>
    </w:p>
    <w:p w14:paraId="1DD0946F"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aktualizuje údaje oddělení na webových stránkách fakulty,</w:t>
      </w:r>
    </w:p>
    <w:p w14:paraId="65DB2B8E" w14:textId="77777777" w:rsidR="00054507" w:rsidRPr="00054507" w:rsidRDefault="00054507" w:rsidP="006269C0">
      <w:pPr>
        <w:numPr>
          <w:ilvl w:val="0"/>
          <w:numId w:val="20"/>
        </w:numPr>
        <w:spacing w:after="120" w:line="276" w:lineRule="auto"/>
        <w:jc w:val="both"/>
        <w:rPr>
          <w:rFonts w:ascii="Calibri" w:eastAsia="Times New Roman" w:hAnsi="Calibri" w:cs="Calibri"/>
          <w:lang w:eastAsia="cs-CZ"/>
        </w:rPr>
      </w:pPr>
      <w:r w:rsidRPr="00054507">
        <w:rPr>
          <w:rFonts w:ascii="Calibri" w:eastAsia="Times New Roman" w:hAnsi="Calibri" w:cs="Calibri"/>
          <w:lang w:eastAsia="cs-CZ"/>
        </w:rPr>
        <w:t>v čele oddělení projektové podpory stojí vedoucí, který je přímo řízen tajemníkem a metodicky proděkanem pro</w:t>
      </w:r>
      <w:r w:rsidRPr="00054507">
        <w:rPr>
          <w:rFonts w:ascii="Calibri" w:eastAsia="Times New Roman" w:hAnsi="Calibri" w:cs="Calibri"/>
          <w:i/>
          <w:iCs/>
          <w:lang w:eastAsia="cs-CZ"/>
        </w:rPr>
        <w:t xml:space="preserve"> </w:t>
      </w:r>
      <w:r w:rsidRPr="00054507">
        <w:rPr>
          <w:rFonts w:ascii="Calibri" w:eastAsia="Times New Roman" w:hAnsi="Calibri" w:cs="Calibri"/>
          <w:lang w:eastAsia="cs-CZ"/>
        </w:rPr>
        <w:t>rozvoj a studium v klinických oborech všeobecného lékařství LF MU.</w:t>
      </w:r>
    </w:p>
    <w:p w14:paraId="690B2FEA" w14:textId="77777777" w:rsidR="00054507" w:rsidRPr="00054507" w:rsidRDefault="00054507" w:rsidP="00F9392A">
      <w:pPr>
        <w:keepNext/>
        <w:spacing w:after="0" w:line="276" w:lineRule="auto"/>
        <w:ind w:left="1418" w:hanging="425"/>
        <w:jc w:val="both"/>
        <w:rPr>
          <w:rFonts w:ascii="Calibri" w:eastAsia="Times New Roman" w:hAnsi="Calibri" w:cs="Calibri"/>
          <w:i/>
          <w:lang w:eastAsia="cs-CZ"/>
        </w:rPr>
      </w:pPr>
      <w:r w:rsidRPr="00054507">
        <w:rPr>
          <w:rFonts w:ascii="Calibri" w:eastAsia="Times New Roman" w:hAnsi="Calibri" w:cs="Calibri"/>
          <w:i/>
          <w:lang w:eastAsia="cs-CZ"/>
        </w:rPr>
        <w:t>Oddělení pro specializační vzdělávání lékařů a nelékařských zdravotnických povolání</w:t>
      </w:r>
    </w:p>
    <w:p w14:paraId="6D3A24A8"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zajišťuje výkon administrativních činností převedených na Lékařskou fakultou ministerstvem zdravotnictví, </w:t>
      </w:r>
    </w:p>
    <w:p w14:paraId="6A9D3C83"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zajišťuje administrativní podporu dalším pracovištím LF při jejich akreditaci k uskutečňování vzdělávacích programů pro lékaře nebo NLZP,</w:t>
      </w:r>
    </w:p>
    <w:p w14:paraId="2D27549E"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poskytuje v oblasti specializačního vzdělávání podporu předsedovi pracovní skupiny pro specializační vzdělávání,</w:t>
      </w:r>
    </w:p>
    <w:p w14:paraId="58E601DF"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spolupracuje s ekonomickým oddělením ve věcech dotací Ministerstva zdravotnictví na specializační vzdělávání,</w:t>
      </w:r>
    </w:p>
    <w:p w14:paraId="0AE2A500" w14:textId="77777777" w:rsidR="00054507" w:rsidRPr="00054507" w:rsidRDefault="00054507" w:rsidP="006269C0">
      <w:pPr>
        <w:numPr>
          <w:ilvl w:val="0"/>
          <w:numId w:val="20"/>
        </w:numPr>
        <w:spacing w:after="120" w:line="276" w:lineRule="auto"/>
        <w:jc w:val="both"/>
        <w:rPr>
          <w:rFonts w:ascii="Calibri" w:eastAsia="Times New Roman" w:hAnsi="Calibri" w:cs="Calibri"/>
          <w:lang w:eastAsia="cs-CZ"/>
        </w:rPr>
      </w:pPr>
      <w:r w:rsidRPr="00054507">
        <w:rPr>
          <w:rFonts w:ascii="Calibri" w:eastAsia="Times New Roman" w:hAnsi="Calibri" w:cs="Calibri"/>
          <w:lang w:eastAsia="cs-CZ"/>
        </w:rPr>
        <w:t>v čele oddělení pro specializační vzdělávání lékařů a nelékařských zdravotnických povolání stojí vedoucí, který je přímo řízen tajemníkem a metodicky proděkanem pro nelékařské studijní programy a informační technologie LF MU a proděkanem pro specializační vzdělávání LF MU.</w:t>
      </w:r>
    </w:p>
    <w:p w14:paraId="4E76F272" w14:textId="77777777" w:rsidR="00054507" w:rsidRPr="00054507" w:rsidRDefault="00054507" w:rsidP="00F9392A">
      <w:pPr>
        <w:spacing w:after="0" w:line="276" w:lineRule="auto"/>
        <w:ind w:left="1418" w:hanging="425"/>
        <w:jc w:val="both"/>
        <w:rPr>
          <w:rFonts w:ascii="Calibri" w:eastAsia="Times New Roman" w:hAnsi="Calibri" w:cs="Calibri"/>
          <w:i/>
          <w:lang w:eastAsia="cs-CZ"/>
        </w:rPr>
      </w:pPr>
      <w:r w:rsidRPr="00054507">
        <w:rPr>
          <w:rFonts w:ascii="Calibri" w:eastAsia="Times New Roman" w:hAnsi="Calibri" w:cs="Calibri"/>
          <w:i/>
          <w:lang w:eastAsia="cs-CZ"/>
        </w:rPr>
        <w:t>Ekonomické oddělení:</w:t>
      </w:r>
    </w:p>
    <w:p w14:paraId="443FDD60"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zpracovává podklady pro rozpočet fakulty, kontroluje čerpání rozpočtu,</w:t>
      </w:r>
    </w:p>
    <w:p w14:paraId="611C7D2C"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zpracovává přehledy o hospodaření, </w:t>
      </w:r>
    </w:p>
    <w:p w14:paraId="1CFADDE6"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eviduje, kontroluje a provádí roční zúčtování finančních zdrojů fakulty,</w:t>
      </w:r>
    </w:p>
    <w:p w14:paraId="5F1F7D05"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řídí činnosti provozní ekonomiky, účetnictví, daní,</w:t>
      </w:r>
    </w:p>
    <w:p w14:paraId="560C190F" w14:textId="77777777" w:rsidR="00054507" w:rsidRPr="00054507" w:rsidRDefault="00054507" w:rsidP="00054507">
      <w:pPr>
        <w:spacing w:after="0" w:line="276" w:lineRule="auto"/>
        <w:ind w:left="1080"/>
        <w:jc w:val="both"/>
        <w:rPr>
          <w:rFonts w:ascii="Calibri" w:eastAsia="Times New Roman" w:hAnsi="Calibri" w:cs="Calibri"/>
          <w:lang w:eastAsia="cs-CZ"/>
        </w:rPr>
      </w:pPr>
      <w:r w:rsidRPr="00054507">
        <w:rPr>
          <w:rFonts w:ascii="Calibri" w:eastAsia="Times New Roman" w:hAnsi="Calibri" w:cs="Calibri"/>
          <w:lang w:eastAsia="cs-CZ"/>
        </w:rPr>
        <w:t xml:space="preserve">- </w:t>
      </w:r>
      <w:r w:rsidRPr="00054507">
        <w:rPr>
          <w:rFonts w:ascii="Calibri" w:eastAsia="Times New Roman" w:hAnsi="Calibri" w:cs="Calibri"/>
          <w:lang w:eastAsia="cs-CZ"/>
        </w:rPr>
        <w:tab/>
        <w:t>zajišťuje účetní službu a agendu daní fakulty dle metodického řízení RMU,</w:t>
      </w:r>
    </w:p>
    <w:p w14:paraId="292A3209"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zajišťuje komplexně povinnosti týkající se evidence majetku fakulty, vede jeho evidenci, řídí inventarizaci majetku, závazků a provádí jejich průběžnou kontrolu,</w:t>
      </w:r>
    </w:p>
    <w:p w14:paraId="52CE5816"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lastRenderedPageBreak/>
        <w:t>účetně zabezpečuje agendu skladového hospodářství fakulty a poskytuje odborným útvarům metodickou pomoc,</w:t>
      </w:r>
    </w:p>
    <w:p w14:paraId="51163582"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eviduje a aktualizuje dohody o hmotné odpovědnosti,</w:t>
      </w:r>
    </w:p>
    <w:p w14:paraId="5C0F9D2F"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organizuje a řídí pokladní službu,</w:t>
      </w:r>
    </w:p>
    <w:p w14:paraId="5E0DEF8F"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zpracovává na základě podkladů svých, oddělení veřejných zakázek a oddělení projektové podpory plán nákupu movitého investičního majetku bez ohledu na druh financování a sleduje jeho čerpání; na základě informace oddělení veřejných zakázek a ve spolupráci s požadujícím pracovištěm vystavuje investiční objednávky, sleduje plnění investičních dodávek, metodicky řídí agendu objednávek, vyhotovuje vybrané neinvestiční objednávky (s výjimkou objednávek týkajících se centrálních nákupů), </w:t>
      </w:r>
    </w:p>
    <w:p w14:paraId="57AC38D5"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vystavuje na základě požadavků z pracovišť objednávky nad 50 tis. Kč bez DPH a spolupracuje s právním oddělení na uveřejňování v registru smluv.</w:t>
      </w:r>
    </w:p>
    <w:p w14:paraId="050D3533"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agendu spojenou s tuzemskými pracovními cestami, mimo tuzemské pracovních cest v působnosti oddělení projektové podpory</w:t>
      </w:r>
    </w:p>
    <w:p w14:paraId="66BE95A1"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zabezpečuje agendu spojenou se zahraničními pracovními cestami mimo zahraničních pracovních cest v působnosti oddělení projektové podpory,  </w:t>
      </w:r>
    </w:p>
    <w:p w14:paraId="387F32DB"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zpracovává ve spolupráci s právním oddělením fakulty materiály pro likvidaci škodních událostí a škod a pro likvidaci majetku,</w:t>
      </w:r>
    </w:p>
    <w:p w14:paraId="02CECE95"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spolupracuje s právním oddělením při uzavírání obchodních smluv LF,</w:t>
      </w:r>
    </w:p>
    <w:p w14:paraId="52D7E77F"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zajišťuje evidenci obchodních smluv LF a dalších smluv procházejících finanční kontrolou,</w:t>
      </w:r>
    </w:p>
    <w:p w14:paraId="3FD8C3E9"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předává podklady k právnímu vymáhání pohledávek na právní odbor RMU,</w:t>
      </w:r>
    </w:p>
    <w:p w14:paraId="79E0AB24"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zajišťuje součinnost s ekonomickým odborem rektorátu, interním a externím auditorem,</w:t>
      </w:r>
    </w:p>
    <w:p w14:paraId="3B127AB1"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poskytuje metodickou součinnost ostatním oddělením děkanátu, </w:t>
      </w:r>
    </w:p>
    <w:p w14:paraId="4EF9A075"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organizuje v součinnosti s kanceláří tajemníka školení v návaznosti na provádění aktualizace EIS a INET,</w:t>
      </w:r>
    </w:p>
    <w:p w14:paraId="598D7F45"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plní statistické a ohlašovací povinnosti za svěřený úsek činnosti,</w:t>
      </w:r>
    </w:p>
    <w:p w14:paraId="245860F2"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aktualizuje číselníky zakázek a přístupová práva v EIS a INET,</w:t>
      </w:r>
    </w:p>
    <w:p w14:paraId="6D8BE673" w14:textId="77777777" w:rsidR="00054507" w:rsidRPr="00054507" w:rsidRDefault="00054507" w:rsidP="00054507">
      <w:pPr>
        <w:numPr>
          <w:ilvl w:val="0"/>
          <w:numId w:val="2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odpovídá za aktualizaci údajů oddělení na webových stránkách fakulty,</w:t>
      </w:r>
    </w:p>
    <w:p w14:paraId="2B14AF02" w14:textId="77777777" w:rsidR="00054507" w:rsidRPr="00054507" w:rsidRDefault="00054507" w:rsidP="006269C0">
      <w:pPr>
        <w:numPr>
          <w:ilvl w:val="0"/>
          <w:numId w:val="20"/>
        </w:numPr>
        <w:spacing w:after="120" w:line="276" w:lineRule="auto"/>
        <w:jc w:val="both"/>
        <w:rPr>
          <w:rFonts w:ascii="Calibri" w:eastAsia="Times New Roman" w:hAnsi="Calibri" w:cs="Calibri"/>
          <w:lang w:eastAsia="cs-CZ"/>
        </w:rPr>
      </w:pPr>
      <w:r w:rsidRPr="00054507">
        <w:rPr>
          <w:rFonts w:ascii="Calibri" w:eastAsia="Times New Roman" w:hAnsi="Calibri" w:cs="Calibri"/>
          <w:lang w:eastAsia="cs-CZ"/>
        </w:rPr>
        <w:t>v čele ekonomického oddělení stojí vedoucí, který je přímo i metodicky řízen tajemníkem.</w:t>
      </w:r>
    </w:p>
    <w:p w14:paraId="0888692F" w14:textId="77777777" w:rsidR="00054507" w:rsidRPr="00054507" w:rsidRDefault="00054507" w:rsidP="00F9392A">
      <w:pPr>
        <w:spacing w:after="0" w:line="276" w:lineRule="auto"/>
        <w:ind w:left="1418" w:hanging="425"/>
        <w:jc w:val="both"/>
        <w:rPr>
          <w:rFonts w:ascii="Calibri" w:eastAsia="Times New Roman" w:hAnsi="Calibri" w:cs="Calibri"/>
          <w:i/>
          <w:lang w:eastAsia="cs-CZ"/>
        </w:rPr>
      </w:pPr>
      <w:r w:rsidRPr="00054507">
        <w:rPr>
          <w:rFonts w:ascii="Calibri" w:eastAsia="Times New Roman" w:hAnsi="Calibri" w:cs="Calibri"/>
          <w:i/>
          <w:lang w:eastAsia="cs-CZ"/>
        </w:rPr>
        <w:t>Právní oddělení:</w:t>
      </w:r>
    </w:p>
    <w:p w14:paraId="7437E665" w14:textId="77777777" w:rsidR="00054507" w:rsidRPr="00054507" w:rsidRDefault="00054507" w:rsidP="00054507">
      <w:pPr>
        <w:numPr>
          <w:ilvl w:val="0"/>
          <w:numId w:val="21"/>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smluvní agendu fakulty,</w:t>
      </w:r>
    </w:p>
    <w:p w14:paraId="1F8EA4FB" w14:textId="77777777" w:rsidR="00054507" w:rsidRPr="00054507" w:rsidRDefault="00054507" w:rsidP="00054507">
      <w:pPr>
        <w:numPr>
          <w:ilvl w:val="0"/>
          <w:numId w:val="21"/>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podílí se na tvorbě vnitřních předpisů fakulty a interních předpisů,  </w:t>
      </w:r>
    </w:p>
    <w:p w14:paraId="3E5C076D" w14:textId="77777777" w:rsidR="00054507" w:rsidRPr="00054507" w:rsidRDefault="00054507" w:rsidP="00054507">
      <w:pPr>
        <w:numPr>
          <w:ilvl w:val="0"/>
          <w:numId w:val="21"/>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spolupracuje s oddělením veřejných zakázek, vedoucími pracovišť a řešiteli projektu, na zabezpečení chodu výběrových řízení dle zákona o zadávání veřejných zakázek,</w:t>
      </w:r>
    </w:p>
    <w:p w14:paraId="6B95BD0F" w14:textId="77777777" w:rsidR="00054507" w:rsidRPr="00054507" w:rsidRDefault="00054507" w:rsidP="00054507">
      <w:pPr>
        <w:numPr>
          <w:ilvl w:val="0"/>
          <w:numId w:val="21"/>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ve spolupráci s oddělením veřejných zakázek právně jedná v rámci elektronického zadávání veřejných zakázek MU (EZAK),</w:t>
      </w:r>
    </w:p>
    <w:p w14:paraId="6A82C7D5" w14:textId="77777777" w:rsidR="00054507" w:rsidRPr="00054507" w:rsidRDefault="00054507" w:rsidP="00054507">
      <w:pPr>
        <w:numPr>
          <w:ilvl w:val="0"/>
          <w:numId w:val="21"/>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podporuje činnost komisí určených děkanem a tajemníkem, </w:t>
      </w:r>
    </w:p>
    <w:p w14:paraId="3639190F" w14:textId="77777777" w:rsidR="00054507" w:rsidRPr="00054507" w:rsidRDefault="00054507" w:rsidP="00054507">
      <w:pPr>
        <w:numPr>
          <w:ilvl w:val="0"/>
          <w:numId w:val="21"/>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poskytuje právní pomoc všem pracovištím a v rámci své běžné činnosti dohlíží nad dodržováním právních předpisů,</w:t>
      </w:r>
    </w:p>
    <w:p w14:paraId="478336C1" w14:textId="77777777" w:rsidR="00054507" w:rsidRPr="00054507" w:rsidRDefault="00054507" w:rsidP="00054507">
      <w:pPr>
        <w:numPr>
          <w:ilvl w:val="0"/>
          <w:numId w:val="21"/>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informuje zaměstnance fakulty o nových vnitřních normách a předpisech na úrovni fakulty a univerzity,</w:t>
      </w:r>
    </w:p>
    <w:p w14:paraId="0FD86FF2" w14:textId="77777777" w:rsidR="00054507" w:rsidRPr="00054507" w:rsidRDefault="00054507" w:rsidP="00054507">
      <w:pPr>
        <w:numPr>
          <w:ilvl w:val="0"/>
          <w:numId w:val="21"/>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lastRenderedPageBreak/>
        <w:t>odpovídá za údaje oddělení na webových stránkách fakulty,</w:t>
      </w:r>
    </w:p>
    <w:p w14:paraId="7D4B449E" w14:textId="77777777" w:rsidR="00054507" w:rsidRPr="00054507" w:rsidRDefault="00054507" w:rsidP="00054507">
      <w:pPr>
        <w:numPr>
          <w:ilvl w:val="0"/>
          <w:numId w:val="21"/>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odpovídá za prezentaci vnitřních předpisů fakulty na webových stránkách fakulty,</w:t>
      </w:r>
    </w:p>
    <w:p w14:paraId="4B9459F5" w14:textId="77777777" w:rsidR="00054507" w:rsidRPr="00054507" w:rsidRDefault="00054507" w:rsidP="00054507">
      <w:pPr>
        <w:numPr>
          <w:ilvl w:val="0"/>
          <w:numId w:val="21"/>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zajišťuje agendu zveřejňování smluv dle zákona o registru smluv,</w:t>
      </w:r>
    </w:p>
    <w:p w14:paraId="154BEFE3" w14:textId="77777777" w:rsidR="00054507" w:rsidRPr="00054507" w:rsidRDefault="00054507" w:rsidP="006269C0">
      <w:pPr>
        <w:numPr>
          <w:ilvl w:val="0"/>
          <w:numId w:val="21"/>
        </w:numPr>
        <w:spacing w:after="120" w:line="276" w:lineRule="auto"/>
        <w:jc w:val="both"/>
        <w:rPr>
          <w:rFonts w:ascii="Calibri" w:eastAsia="Times New Roman" w:hAnsi="Calibri" w:cs="Calibri"/>
          <w:lang w:eastAsia="cs-CZ"/>
        </w:rPr>
      </w:pPr>
      <w:r w:rsidRPr="00054507">
        <w:rPr>
          <w:rFonts w:ascii="Calibri" w:eastAsia="Times New Roman" w:hAnsi="Calibri" w:cs="Calibri"/>
          <w:lang w:eastAsia="cs-CZ"/>
        </w:rPr>
        <w:t>v čele právního oddělení stojí vedoucí, který je přímo řízen tajemníkem a metodicky řízen proděkanem pro personální záležitosti, vnitřní organizaci a legislativu LF MU.</w:t>
      </w:r>
    </w:p>
    <w:p w14:paraId="041FE8D2" w14:textId="77777777" w:rsidR="00054507" w:rsidRPr="00054507" w:rsidRDefault="00054507" w:rsidP="00D55A81">
      <w:pPr>
        <w:spacing w:after="0" w:line="276" w:lineRule="auto"/>
        <w:ind w:left="1418" w:hanging="425"/>
        <w:jc w:val="both"/>
        <w:rPr>
          <w:rFonts w:ascii="Calibri" w:eastAsia="Times New Roman" w:hAnsi="Calibri" w:cs="Calibri"/>
          <w:i/>
          <w:lang w:eastAsia="cs-CZ"/>
        </w:rPr>
      </w:pPr>
      <w:r w:rsidRPr="00054507">
        <w:rPr>
          <w:rFonts w:ascii="Calibri" w:eastAsia="Times New Roman" w:hAnsi="Calibri" w:cs="Calibri"/>
          <w:i/>
          <w:lang w:eastAsia="cs-CZ"/>
        </w:rPr>
        <w:t>Publikační oddělení</w:t>
      </w:r>
    </w:p>
    <w:p w14:paraId="573373FD" w14:textId="77777777" w:rsidR="00054507" w:rsidRPr="00054507" w:rsidRDefault="00054507" w:rsidP="00D55A81">
      <w:pPr>
        <w:autoSpaceDE w:val="0"/>
        <w:autoSpaceDN w:val="0"/>
        <w:adjustRightInd w:val="0"/>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administrativně zabezpečuje činnost ediční komise a pořizování zápisů Ediční komise,</w:t>
      </w:r>
    </w:p>
    <w:p w14:paraId="6BF5977C" w14:textId="77777777" w:rsidR="00054507" w:rsidRPr="00054507" w:rsidRDefault="00054507" w:rsidP="00D55A81">
      <w:pPr>
        <w:autoSpaceDE w:val="0"/>
        <w:autoSpaceDN w:val="0"/>
        <w:adjustRightInd w:val="0"/>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 xml:space="preserve">- </w:t>
      </w:r>
      <w:r w:rsidRPr="00054507">
        <w:rPr>
          <w:rFonts w:ascii="Calibri" w:eastAsia="Times New Roman" w:hAnsi="Calibri" w:cs="Calibri"/>
          <w:lang w:eastAsia="cs-CZ"/>
        </w:rPr>
        <w:tab/>
        <w:t xml:space="preserve">realizuje ediční plán a další záměry Ediční komise, </w:t>
      </w:r>
    </w:p>
    <w:p w14:paraId="47C16370" w14:textId="77777777" w:rsidR="00054507" w:rsidRPr="00054507" w:rsidRDefault="00054507" w:rsidP="00D55A81">
      <w:pPr>
        <w:autoSpaceDE w:val="0"/>
        <w:autoSpaceDN w:val="0"/>
        <w:adjustRightInd w:val="0"/>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 xml:space="preserve">- </w:t>
      </w:r>
      <w:r w:rsidRPr="00054507">
        <w:rPr>
          <w:rFonts w:ascii="Calibri" w:eastAsia="Times New Roman" w:hAnsi="Calibri" w:cs="Calibri"/>
          <w:lang w:eastAsia="cs-CZ"/>
        </w:rPr>
        <w:tab/>
        <w:t xml:space="preserve">zajišťuje tvorbu odborných publikací LF po stránce ediční a </w:t>
      </w:r>
      <w:proofErr w:type="spellStart"/>
      <w:r w:rsidRPr="00054507">
        <w:rPr>
          <w:rFonts w:ascii="Calibri" w:eastAsia="Times New Roman" w:hAnsi="Calibri" w:cs="Calibri"/>
          <w:lang w:eastAsia="cs-CZ"/>
        </w:rPr>
        <w:t>technicko-hospodářské</w:t>
      </w:r>
      <w:proofErr w:type="spellEnd"/>
      <w:r w:rsidRPr="00054507">
        <w:rPr>
          <w:rFonts w:ascii="Calibri" w:eastAsia="Times New Roman" w:hAnsi="Calibri" w:cs="Calibri"/>
          <w:lang w:eastAsia="cs-CZ"/>
        </w:rPr>
        <w:t>,</w:t>
      </w:r>
    </w:p>
    <w:p w14:paraId="61108F09" w14:textId="77777777" w:rsidR="00054507" w:rsidRPr="00054507" w:rsidRDefault="00054507" w:rsidP="00D55A81">
      <w:pPr>
        <w:autoSpaceDE w:val="0"/>
        <w:autoSpaceDN w:val="0"/>
        <w:adjustRightInd w:val="0"/>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zajišťuje tisk propagačních materiálů LF MU,</w:t>
      </w:r>
    </w:p>
    <w:p w14:paraId="534C33D2" w14:textId="77777777" w:rsidR="00054507" w:rsidRPr="00054507" w:rsidRDefault="00054507" w:rsidP="00D55A81">
      <w:pPr>
        <w:autoSpaceDE w:val="0"/>
        <w:autoSpaceDN w:val="0"/>
        <w:adjustRightInd w:val="0"/>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 xml:space="preserve">- </w:t>
      </w:r>
      <w:r w:rsidRPr="00054507">
        <w:rPr>
          <w:rFonts w:ascii="Calibri" w:eastAsia="Times New Roman" w:hAnsi="Calibri" w:cs="Calibri"/>
          <w:lang w:eastAsia="cs-CZ"/>
        </w:rPr>
        <w:tab/>
        <w:t xml:space="preserve">sleduje poptávku studentů LF MU po skriptech a učebnicích, </w:t>
      </w:r>
    </w:p>
    <w:p w14:paraId="2D6CDA2E" w14:textId="77777777" w:rsidR="00054507" w:rsidRPr="00054507" w:rsidRDefault="00054507" w:rsidP="00D55A81">
      <w:pPr>
        <w:autoSpaceDE w:val="0"/>
        <w:autoSpaceDN w:val="0"/>
        <w:adjustRightInd w:val="0"/>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 xml:space="preserve">- </w:t>
      </w:r>
      <w:r w:rsidRPr="00054507">
        <w:rPr>
          <w:rFonts w:ascii="Calibri" w:eastAsia="Times New Roman" w:hAnsi="Calibri" w:cs="Calibri"/>
          <w:lang w:eastAsia="cs-CZ"/>
        </w:rPr>
        <w:tab/>
        <w:t xml:space="preserve">při vydávání publikací LF MU spolupracuje v nezbytné míře s nakladatelstvím MU,  </w:t>
      </w:r>
    </w:p>
    <w:p w14:paraId="43FAD6DA" w14:textId="77777777" w:rsidR="00054507" w:rsidRPr="00054507" w:rsidRDefault="00054507" w:rsidP="00D55A81">
      <w:pPr>
        <w:autoSpaceDE w:val="0"/>
        <w:autoSpaceDN w:val="0"/>
        <w:adjustRightInd w:val="0"/>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 xml:space="preserve">- </w:t>
      </w:r>
      <w:r w:rsidRPr="00054507">
        <w:rPr>
          <w:rFonts w:ascii="Calibri" w:eastAsia="Times New Roman" w:hAnsi="Calibri" w:cs="Calibri"/>
          <w:lang w:eastAsia="cs-CZ"/>
        </w:rPr>
        <w:tab/>
        <w:t>spravuje sklad odborných publikací LF MU,</w:t>
      </w:r>
    </w:p>
    <w:p w14:paraId="09112F42" w14:textId="77777777" w:rsidR="00054507" w:rsidRPr="00054507" w:rsidRDefault="00054507" w:rsidP="00D55A81">
      <w:pPr>
        <w:autoSpaceDE w:val="0"/>
        <w:autoSpaceDN w:val="0"/>
        <w:adjustRightInd w:val="0"/>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 xml:space="preserve">- </w:t>
      </w:r>
      <w:r w:rsidRPr="00054507">
        <w:rPr>
          <w:rFonts w:ascii="Calibri" w:eastAsia="Times New Roman" w:hAnsi="Calibri" w:cs="Calibri"/>
          <w:lang w:eastAsia="cs-CZ"/>
        </w:rPr>
        <w:tab/>
        <w:t>zabezpečuje statistické a ohlašovací povinnosti za svěřený úsek činnosti,</w:t>
      </w:r>
    </w:p>
    <w:p w14:paraId="459ADD52" w14:textId="1C6FDB7B" w:rsidR="00054507" w:rsidRPr="00054507" w:rsidRDefault="00054507" w:rsidP="00D55A81">
      <w:pPr>
        <w:autoSpaceDE w:val="0"/>
        <w:autoSpaceDN w:val="0"/>
        <w:adjustRightInd w:val="0"/>
        <w:spacing w:after="12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 xml:space="preserve">- </w:t>
      </w:r>
      <w:r w:rsidRPr="00054507">
        <w:rPr>
          <w:rFonts w:ascii="Calibri" w:eastAsia="Times New Roman" w:hAnsi="Calibri" w:cs="Calibri"/>
          <w:lang w:eastAsia="cs-CZ"/>
        </w:rPr>
        <w:tab/>
        <w:t>v čele publikačního oddělení stojí vedoucí, který je přímo řízen tajemníkem a metodicky proděkanem pro studium v preklinických oborech všeobecného lékařství LF MU, proděkanem pro rozvoj a studium v klinických oborech všeobecného lékařství LF MU, proděkanem pro zubní lékařství a proděkanem pro nelékařské studijní programy a informační technologie LF MU.</w:t>
      </w:r>
      <w:r w:rsidRPr="3E2CF9DC">
        <w:rPr>
          <w:rFonts w:ascii="Calibri" w:eastAsia="Times New Roman" w:hAnsi="Calibri" w:cs="Calibri"/>
          <w:lang w:eastAsia="cs-CZ"/>
        </w:rPr>
        <w:t xml:space="preserve"> </w:t>
      </w:r>
    </w:p>
    <w:p w14:paraId="61296E80" w14:textId="77777777" w:rsidR="00054507" w:rsidRPr="00054507" w:rsidRDefault="00054507" w:rsidP="006269C0">
      <w:pPr>
        <w:spacing w:after="0" w:line="276" w:lineRule="auto"/>
        <w:ind w:left="1418" w:hanging="425"/>
        <w:jc w:val="both"/>
        <w:rPr>
          <w:rFonts w:ascii="Calibri" w:eastAsia="Times New Roman" w:hAnsi="Calibri" w:cs="Calibri"/>
          <w:i/>
          <w:lang w:eastAsia="cs-CZ"/>
        </w:rPr>
      </w:pPr>
      <w:r w:rsidRPr="00054507">
        <w:rPr>
          <w:rFonts w:ascii="Calibri" w:eastAsia="Times New Roman" w:hAnsi="Calibri" w:cs="Calibri"/>
          <w:i/>
          <w:lang w:eastAsia="cs-CZ"/>
        </w:rPr>
        <w:t>Oddělení veřejných zakázek</w:t>
      </w:r>
    </w:p>
    <w:p w14:paraId="0D810AEE" w14:textId="77777777" w:rsidR="00054507" w:rsidRPr="00054507" w:rsidRDefault="00054507" w:rsidP="00054507">
      <w:pPr>
        <w:numPr>
          <w:ilvl w:val="0"/>
          <w:numId w:val="28"/>
        </w:num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zabezpečuje agendu výběrových a zadávacích řízení dle zákona o veřejných zakázkách ve spolupráci s příslušnými pracovišti a řešiteli projektu a dále ve spolupráci s příslušnými odděleními děkanátu LF MU,</w:t>
      </w:r>
    </w:p>
    <w:p w14:paraId="2A8D0B8D" w14:textId="77777777" w:rsidR="00054507" w:rsidRPr="00054507" w:rsidRDefault="00054507" w:rsidP="00054507">
      <w:pPr>
        <w:numPr>
          <w:ilvl w:val="0"/>
          <w:numId w:val="28"/>
        </w:num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právně jedná v rámci elektronického zadávání veřejných zakázek MU (EZAK),</w:t>
      </w:r>
    </w:p>
    <w:p w14:paraId="0000F7D1" w14:textId="77777777" w:rsidR="00054507" w:rsidRPr="00054507" w:rsidRDefault="00054507" w:rsidP="00054507">
      <w:pPr>
        <w:numPr>
          <w:ilvl w:val="0"/>
          <w:numId w:val="28"/>
        </w:num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shromažďuje požadavky na pořízení movitého investičního majetku hrazeného z FRIM,</w:t>
      </w:r>
    </w:p>
    <w:p w14:paraId="402FCD5D" w14:textId="77777777" w:rsidR="00054507" w:rsidRPr="00054507" w:rsidRDefault="00054507" w:rsidP="00054507">
      <w:pPr>
        <w:numPr>
          <w:ilvl w:val="0"/>
          <w:numId w:val="28"/>
        </w:num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shromažďuje požadavky na pořízení movitého investičního majetku hrazeného z externích a interních projektů, a to na základě informací oddělení projektové podpory a ekonomického oddělení,</w:t>
      </w:r>
    </w:p>
    <w:p w14:paraId="04E64AB9" w14:textId="77777777" w:rsidR="00054507" w:rsidRPr="00054507" w:rsidRDefault="00054507" w:rsidP="00054507">
      <w:pPr>
        <w:numPr>
          <w:ilvl w:val="0"/>
          <w:numId w:val="28"/>
        </w:num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rozhoduje o způsobu nákupu movitého majetku LF MU (smlouva/objednávka) s ohledem na související plnění,</w:t>
      </w:r>
    </w:p>
    <w:p w14:paraId="11CD45B2" w14:textId="77777777" w:rsidR="00054507" w:rsidRPr="00054507" w:rsidRDefault="00054507" w:rsidP="00054507">
      <w:pPr>
        <w:numPr>
          <w:ilvl w:val="0"/>
          <w:numId w:val="28"/>
        </w:num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zajišťuje v případě nákupu movitého majetku komplexně celý proces výběrového/zadávacího řízení až po zadání veřejné zakázky (uzavření smlouvy) vč. všech souvisejících informačních povinností,</w:t>
      </w:r>
    </w:p>
    <w:p w14:paraId="0AF770C5" w14:textId="77777777" w:rsidR="00054507" w:rsidRPr="00054507" w:rsidRDefault="00054507" w:rsidP="00054507">
      <w:pPr>
        <w:numPr>
          <w:ilvl w:val="0"/>
          <w:numId w:val="28"/>
        </w:num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 xml:space="preserve">koordinuje a zajišťuje na základě metodického vedení OVZ RMU nákupy LF přes DNS (kromě finanční kontroly objednávek v EIS), </w:t>
      </w:r>
    </w:p>
    <w:p w14:paraId="51ADE465" w14:textId="77777777" w:rsidR="00054507" w:rsidRPr="00054507" w:rsidRDefault="00054507" w:rsidP="00054507">
      <w:pPr>
        <w:numPr>
          <w:ilvl w:val="0"/>
          <w:numId w:val="28"/>
        </w:num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koordinuje a zajišťuje na základě metodického vedení OVZ RMU nákupy LF MU</w:t>
      </w:r>
    </w:p>
    <w:p w14:paraId="171FE4B0" w14:textId="77777777" w:rsidR="00054507" w:rsidRPr="00054507" w:rsidRDefault="00054507" w:rsidP="00054507">
      <w:pPr>
        <w:spacing w:after="0" w:line="276" w:lineRule="auto"/>
        <w:ind w:left="1418" w:hanging="2"/>
        <w:jc w:val="both"/>
        <w:rPr>
          <w:rFonts w:ascii="Calibri" w:eastAsia="Times New Roman" w:hAnsi="Calibri" w:cs="Calibri"/>
          <w:lang w:eastAsia="cs-CZ"/>
        </w:rPr>
      </w:pPr>
      <w:r w:rsidRPr="00054507">
        <w:rPr>
          <w:rFonts w:ascii="Calibri" w:eastAsia="Times New Roman" w:hAnsi="Calibri" w:cs="Calibri"/>
          <w:lang w:eastAsia="cs-CZ"/>
        </w:rPr>
        <w:t>přes rámcové smlouvy MU,</w:t>
      </w:r>
    </w:p>
    <w:p w14:paraId="3D95004A" w14:textId="77777777" w:rsidR="00054507" w:rsidRPr="00054507" w:rsidRDefault="00054507" w:rsidP="00054507">
      <w:pPr>
        <w:numPr>
          <w:ilvl w:val="0"/>
          <w:numId w:val="28"/>
        </w:num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poskytuje jednotlivým pracovištím součinnost při uplatňování nároků ze smluv uzavřených v rámci výběrových/ zadávacích řízení,</w:t>
      </w:r>
    </w:p>
    <w:p w14:paraId="5BFED4CD" w14:textId="63A0D140" w:rsidR="00054507" w:rsidRPr="006269C0" w:rsidRDefault="00054507" w:rsidP="006269C0">
      <w:pPr>
        <w:numPr>
          <w:ilvl w:val="0"/>
          <w:numId w:val="28"/>
        </w:numPr>
        <w:spacing w:after="120" w:line="276" w:lineRule="auto"/>
        <w:ind w:left="1418" w:hanging="284"/>
        <w:jc w:val="both"/>
        <w:rPr>
          <w:rFonts w:ascii="Calibri" w:eastAsia="Times New Roman" w:hAnsi="Calibri" w:cs="Calibri"/>
          <w:lang w:eastAsia="cs-CZ"/>
        </w:rPr>
      </w:pPr>
      <w:r w:rsidRPr="006269C0">
        <w:rPr>
          <w:rFonts w:ascii="Calibri" w:eastAsia="Times New Roman" w:hAnsi="Calibri" w:cs="Calibri"/>
          <w:lang w:eastAsia="cs-CZ"/>
        </w:rPr>
        <w:t>v čele oddělení veřejných zakázek stojí vedoucí, který je přímo i metodicky řízen tajemníkem.</w:t>
      </w:r>
    </w:p>
    <w:p w14:paraId="5A3693FD" w14:textId="77777777" w:rsidR="00054507" w:rsidRPr="00054507" w:rsidRDefault="00054507" w:rsidP="00054507">
      <w:pPr>
        <w:autoSpaceDE w:val="0"/>
        <w:autoSpaceDN w:val="0"/>
        <w:adjustRightInd w:val="0"/>
        <w:spacing w:after="0" w:line="276" w:lineRule="auto"/>
        <w:ind w:left="1418" w:hanging="425"/>
        <w:rPr>
          <w:rFonts w:ascii="Calibri" w:eastAsia="Times New Roman" w:hAnsi="Calibri" w:cs="Calibri"/>
          <w:i/>
          <w:lang w:eastAsia="cs-CZ"/>
        </w:rPr>
      </w:pPr>
      <w:r w:rsidRPr="00054507">
        <w:rPr>
          <w:rFonts w:ascii="Calibri" w:eastAsia="Times New Roman" w:hAnsi="Calibri" w:cs="Calibri"/>
          <w:i/>
          <w:lang w:eastAsia="cs-CZ"/>
        </w:rPr>
        <w:t>Oddělení pro komunikaci a vnější vztahy</w:t>
      </w:r>
    </w:p>
    <w:p w14:paraId="7AD830BD"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propagaci fakulty a komunikaci s médii. Oddělení zejména:</w:t>
      </w:r>
    </w:p>
    <w:p w14:paraId="52D2CF13"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lastRenderedPageBreak/>
        <w:t>komunikuje s tuzemskými i zahraničními médii a zajišťuje mediální prezentaci LF MU, připravuje tiskové zprávy a materiály pro novináře atd.,</w:t>
      </w:r>
    </w:p>
    <w:p w14:paraId="7C5EF506"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vytváří pozitivní vztah veřejnosti k LF MU,</w:t>
      </w:r>
    </w:p>
    <w:p w14:paraId="61EAE150"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připravuje a organizuje tiskové konference LF MU a jejích součásti, včetně fotodokumentace a závěrečného vyhodnocení ohlasu v médiích,</w:t>
      </w:r>
    </w:p>
    <w:p w14:paraId="0AD296E7"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zajišťuje efektivní informovanost vně i uvnitř LF MU,</w:t>
      </w:r>
    </w:p>
    <w:p w14:paraId="4BF3D16B" w14:textId="77777777" w:rsidR="00054507" w:rsidRPr="00054507" w:rsidRDefault="00054507" w:rsidP="00054507">
      <w:pPr>
        <w:numPr>
          <w:ilvl w:val="1"/>
          <w:numId w:val="1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zajišťuje správu webu LF MU a jejích účtů na sociálních sítích,</w:t>
      </w:r>
    </w:p>
    <w:p w14:paraId="4F281F39" w14:textId="3A11A3BD" w:rsidR="00054507" w:rsidRPr="006269C0" w:rsidRDefault="00054507" w:rsidP="006269C0">
      <w:pPr>
        <w:numPr>
          <w:ilvl w:val="1"/>
          <w:numId w:val="16"/>
        </w:numPr>
        <w:spacing w:after="120" w:line="276" w:lineRule="auto"/>
        <w:jc w:val="both"/>
        <w:rPr>
          <w:rFonts w:ascii="Calibri" w:eastAsia="Times New Roman" w:hAnsi="Calibri" w:cs="Calibri"/>
          <w:i/>
          <w:lang w:eastAsia="cs-CZ"/>
        </w:rPr>
      </w:pPr>
      <w:r w:rsidRPr="006269C0">
        <w:rPr>
          <w:rFonts w:ascii="Calibri" w:eastAsia="Times New Roman" w:hAnsi="Calibri" w:cs="Calibri"/>
          <w:lang w:eastAsia="cs-CZ"/>
        </w:rPr>
        <w:t>v čele oddělení pro komunikaci a vnější vztahy stojí vedoucí, který je přímo řízen děkanem a metodicky proděkanem pro záležitosti studentů a</w:t>
      </w:r>
      <w:r w:rsidRPr="006269C0">
        <w:rPr>
          <w:rFonts w:ascii="Arial" w:eastAsia="Times New Roman" w:hAnsi="Arial" w:cs="Arial"/>
          <w:color w:val="000000"/>
          <w:sz w:val="21"/>
          <w:szCs w:val="21"/>
          <w:shd w:val="clear" w:color="auto" w:fill="FAFAFA"/>
          <w:lang w:eastAsia="cs-CZ"/>
        </w:rPr>
        <w:t xml:space="preserve"> </w:t>
      </w:r>
      <w:r w:rsidRPr="006269C0">
        <w:rPr>
          <w:rFonts w:ascii="Calibri" w:eastAsia="Times New Roman" w:hAnsi="Calibri" w:cs="Calibri"/>
          <w:lang w:eastAsia="cs-CZ"/>
        </w:rPr>
        <w:t>vnější vztahy, proděkanem pro záležitosti studentů a proděkanem pro nelékařské studijní programy a informační technologie LF MU.</w:t>
      </w:r>
    </w:p>
    <w:p w14:paraId="5142A60C" w14:textId="77777777" w:rsidR="00054507" w:rsidRPr="00054507" w:rsidRDefault="00054507" w:rsidP="006269C0">
      <w:pPr>
        <w:keepNext/>
        <w:spacing w:after="0" w:line="276" w:lineRule="auto"/>
        <w:ind w:left="1418" w:hanging="425"/>
        <w:jc w:val="both"/>
        <w:rPr>
          <w:rFonts w:ascii="Calibri" w:eastAsia="Times New Roman" w:hAnsi="Calibri" w:cs="Calibri"/>
          <w:i/>
          <w:lang w:eastAsia="cs-CZ"/>
        </w:rPr>
      </w:pPr>
      <w:r w:rsidRPr="00054507">
        <w:rPr>
          <w:rFonts w:ascii="Calibri" w:eastAsia="Times New Roman" w:hAnsi="Calibri" w:cs="Calibri"/>
          <w:i/>
          <w:lang w:eastAsia="cs-CZ"/>
        </w:rPr>
        <w:t>Technicko-provozní oddělení</w:t>
      </w:r>
    </w:p>
    <w:p w14:paraId="04E8FA1F" w14:textId="77777777" w:rsidR="00054507" w:rsidRPr="00054507" w:rsidRDefault="00054507" w:rsidP="00054507">
      <w:pPr>
        <w:numPr>
          <w:ilvl w:val="0"/>
          <w:numId w:val="22"/>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 xml:space="preserve">zabezpečuje agendu spojenou se správou, provozem a údržbou nemovitého majetku ve správě fakulty – Centrum léčivých rostlin, Údolní 74, Brno, </w:t>
      </w:r>
    </w:p>
    <w:p w14:paraId="78D02FFB" w14:textId="77777777" w:rsidR="00054507" w:rsidRPr="00054507" w:rsidRDefault="00054507" w:rsidP="00054507">
      <w:pPr>
        <w:numPr>
          <w:ilvl w:val="0"/>
          <w:numId w:val="22"/>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zajišťuje provedení požadavků na drobné provozní opravy a údržbu majetku LF MU kromě pracovišť umístěných ve fakultních nemocnicích,</w:t>
      </w:r>
    </w:p>
    <w:p w14:paraId="65CD9D47" w14:textId="77777777" w:rsidR="00054507" w:rsidRPr="00054507" w:rsidRDefault="00054507" w:rsidP="00054507">
      <w:pPr>
        <w:numPr>
          <w:ilvl w:val="0"/>
          <w:numId w:val="22"/>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zajišťuje podle požadavků stěhovací práce na pracovištích LF MU,</w:t>
      </w:r>
    </w:p>
    <w:p w14:paraId="1C17989E" w14:textId="77777777" w:rsidR="00054507" w:rsidRPr="00054507" w:rsidRDefault="00054507" w:rsidP="00054507">
      <w:pPr>
        <w:numPr>
          <w:ilvl w:val="0"/>
          <w:numId w:val="22"/>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 xml:space="preserve">zabezpečuje revize vyhrazených technických zařízení v majetku LF MU (elektroinstalace, plynového zařízení, hromosvodů, měření malých zdrojů emisí z plynového kotle CLR, tlakových nádob zdravotnického charakteru, pravidelných ročních revizí elektrických spotřebičů a nářadí) související s provozem budov ve správě LF MU a v objektech užívaných LF MU, </w:t>
      </w:r>
    </w:p>
    <w:p w14:paraId="5046A77C" w14:textId="77777777" w:rsidR="00054507" w:rsidRPr="00054507" w:rsidRDefault="00054507" w:rsidP="00054507">
      <w:pPr>
        <w:numPr>
          <w:ilvl w:val="0"/>
          <w:numId w:val="22"/>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 xml:space="preserve">zpracovává koncepce, plány a harmonogramy </w:t>
      </w:r>
      <w:proofErr w:type="spellStart"/>
      <w:r w:rsidRPr="00054507">
        <w:rPr>
          <w:rFonts w:ascii="Calibri" w:eastAsia="Times New Roman" w:hAnsi="Calibri" w:cs="Calibri"/>
          <w:lang w:eastAsia="cs-CZ"/>
        </w:rPr>
        <w:t>technicko-provozní</w:t>
      </w:r>
      <w:proofErr w:type="spellEnd"/>
      <w:r w:rsidRPr="00054507">
        <w:rPr>
          <w:rFonts w:ascii="Calibri" w:eastAsia="Times New Roman" w:hAnsi="Calibri" w:cs="Calibri"/>
          <w:lang w:eastAsia="cs-CZ"/>
        </w:rPr>
        <w:t xml:space="preserve"> správy a údržby pro potřeby neinvestičního rozpočtu,</w:t>
      </w:r>
    </w:p>
    <w:p w14:paraId="419421D4" w14:textId="77777777" w:rsidR="00054507" w:rsidRPr="00054507" w:rsidRDefault="00054507" w:rsidP="00054507">
      <w:pPr>
        <w:numPr>
          <w:ilvl w:val="0"/>
          <w:numId w:val="22"/>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zpracovává podklady pro plán rozvoje a rozpočet LF MU za svěřený úsek činnosti,</w:t>
      </w:r>
    </w:p>
    <w:p w14:paraId="6AE29D6D" w14:textId="77777777" w:rsidR="00054507" w:rsidRPr="00054507" w:rsidRDefault="00054507" w:rsidP="00054507">
      <w:pPr>
        <w:numPr>
          <w:ilvl w:val="0"/>
          <w:numId w:val="22"/>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 xml:space="preserve">kontroluje výkon úklidových služeb zajišťovaných dodavatelsky,  </w:t>
      </w:r>
    </w:p>
    <w:p w14:paraId="12BE4F85" w14:textId="76C02D2F" w:rsidR="00054507" w:rsidRPr="00054507" w:rsidRDefault="00054507" w:rsidP="00054507">
      <w:pPr>
        <w:numPr>
          <w:ilvl w:val="0"/>
          <w:numId w:val="22"/>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zabezpečuje provoz a údržbu mo</w:t>
      </w:r>
      <w:r w:rsidR="00520669">
        <w:rPr>
          <w:rFonts w:ascii="Calibri" w:eastAsia="Times New Roman" w:hAnsi="Calibri" w:cs="Calibri"/>
          <w:lang w:eastAsia="cs-CZ"/>
        </w:rPr>
        <w:t>to</w:t>
      </w:r>
      <w:r w:rsidRPr="00054507">
        <w:rPr>
          <w:rFonts w:ascii="Calibri" w:eastAsia="Times New Roman" w:hAnsi="Calibri" w:cs="Calibri"/>
          <w:lang w:eastAsia="cs-CZ"/>
        </w:rPr>
        <w:t>rových vozidel LF MU včetně vyúčtování cestovních nákladů a vedení knih jízd,</w:t>
      </w:r>
    </w:p>
    <w:p w14:paraId="29FD4A9B" w14:textId="77777777" w:rsidR="00054507" w:rsidRPr="00054507" w:rsidRDefault="00054507" w:rsidP="00054507">
      <w:pPr>
        <w:numPr>
          <w:ilvl w:val="0"/>
          <w:numId w:val="22"/>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 xml:space="preserve">ověřuje věcnou správnost přijatých faktur za náklady ve svěřených oblastech působnosti (faktury za provoz UKB, budovy Komenského nám. 2, CLR aj.), </w:t>
      </w:r>
    </w:p>
    <w:p w14:paraId="7523D301" w14:textId="77777777" w:rsidR="00054507" w:rsidRPr="00054507" w:rsidRDefault="00054507" w:rsidP="00054507">
      <w:pPr>
        <w:numPr>
          <w:ilvl w:val="0"/>
          <w:numId w:val="23"/>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 xml:space="preserve">zabezpečuje a řídí chod podatelny, která zajišťuje příjem a distribuci pošty včetně pošty interní mezi LF, RMU, FN u sv. Anny v Brně, FN Brno, MOÚ, Úrazové nemocnice, CKTCH, </w:t>
      </w:r>
    </w:p>
    <w:p w14:paraId="7A62BE21" w14:textId="77777777" w:rsidR="00054507" w:rsidRPr="00054507" w:rsidRDefault="00054507" w:rsidP="00054507">
      <w:pPr>
        <w:numPr>
          <w:ilvl w:val="0"/>
          <w:numId w:val="23"/>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 xml:space="preserve">zabezpečuje a řídí chod rozmnožoven pro potřeby LF,  </w:t>
      </w:r>
    </w:p>
    <w:p w14:paraId="3924E010" w14:textId="1A907BF6" w:rsidR="00054507" w:rsidRPr="00054507" w:rsidRDefault="00054507" w:rsidP="00054507">
      <w:pPr>
        <w:numPr>
          <w:ilvl w:val="0"/>
          <w:numId w:val="23"/>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zajišťuje odborná školení (</w:t>
      </w:r>
      <w:proofErr w:type="spellStart"/>
      <w:r w:rsidRPr="00054507">
        <w:rPr>
          <w:rFonts w:ascii="Calibri" w:eastAsia="Times New Roman" w:hAnsi="Calibri" w:cs="Calibri"/>
          <w:lang w:eastAsia="cs-CZ"/>
        </w:rPr>
        <w:t>prov</w:t>
      </w:r>
      <w:proofErr w:type="spellEnd"/>
      <w:r w:rsidRPr="00054507">
        <w:rPr>
          <w:rFonts w:ascii="Calibri" w:eastAsia="Times New Roman" w:hAnsi="Calibri" w:cs="Calibri"/>
          <w:lang w:eastAsia="cs-CZ"/>
        </w:rPr>
        <w:t>. elektrikář, revizní technik, řidičů referentských vozidel</w:t>
      </w:r>
      <w:r w:rsidR="003F6293">
        <w:rPr>
          <w:rFonts w:ascii="Calibri" w:eastAsia="Times New Roman" w:hAnsi="Calibri" w:cs="Calibri"/>
          <w:lang w:eastAsia="cs-CZ"/>
        </w:rPr>
        <w:t> </w:t>
      </w:r>
      <w:r w:rsidRPr="00054507">
        <w:rPr>
          <w:rFonts w:ascii="Calibri" w:eastAsia="Times New Roman" w:hAnsi="Calibri" w:cs="Calibri"/>
          <w:lang w:eastAsia="cs-CZ"/>
        </w:rPr>
        <w:t>aj.),</w:t>
      </w:r>
    </w:p>
    <w:p w14:paraId="56B4AB30" w14:textId="77777777" w:rsidR="00054507" w:rsidRPr="00054507" w:rsidRDefault="00054507" w:rsidP="00054507">
      <w:pPr>
        <w:numPr>
          <w:ilvl w:val="0"/>
          <w:numId w:val="23"/>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administrativně zabezpečuje agendu kategorizace prací,</w:t>
      </w:r>
    </w:p>
    <w:p w14:paraId="6C18476C" w14:textId="77777777" w:rsidR="00054507" w:rsidRPr="00054507" w:rsidRDefault="00054507" w:rsidP="00054507">
      <w:pPr>
        <w:numPr>
          <w:ilvl w:val="0"/>
          <w:numId w:val="23"/>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zabezpečuje odvoz a likvidaci odpadu v objektech ve správě LF MU,</w:t>
      </w:r>
    </w:p>
    <w:p w14:paraId="7A78E527" w14:textId="77777777" w:rsidR="00054507" w:rsidRPr="00054507" w:rsidRDefault="00054507" w:rsidP="00054507">
      <w:pPr>
        <w:numPr>
          <w:ilvl w:val="0"/>
          <w:numId w:val="23"/>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zajišťuje sběr a praní prádla,</w:t>
      </w:r>
    </w:p>
    <w:p w14:paraId="0AFC112B" w14:textId="77777777" w:rsidR="00054507" w:rsidRPr="00054507" w:rsidRDefault="00054507" w:rsidP="00054507">
      <w:pPr>
        <w:numPr>
          <w:ilvl w:val="0"/>
          <w:numId w:val="23"/>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 xml:space="preserve">eviduje a spravuje telefonní pobočky ve spolupráci s odbornými útvary MU (ÚVT, CIT), </w:t>
      </w:r>
    </w:p>
    <w:p w14:paraId="032B45D0" w14:textId="77777777" w:rsidR="00054507" w:rsidRPr="00054507" w:rsidRDefault="00054507" w:rsidP="00054507">
      <w:pPr>
        <w:numPr>
          <w:ilvl w:val="0"/>
          <w:numId w:val="23"/>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 xml:space="preserve">vede skladové hospodářství (sklad ochranných pomůcek aj.),   </w:t>
      </w:r>
    </w:p>
    <w:p w14:paraId="2E21EFF7" w14:textId="0972CE65" w:rsidR="00054507" w:rsidRPr="00054507" w:rsidRDefault="00054507" w:rsidP="00054507">
      <w:pPr>
        <w:numPr>
          <w:ilvl w:val="0"/>
          <w:numId w:val="23"/>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kontroluje splnění podmínek pro poskytnutí příspěvku na stravování podle podkladů personálního oddělení LF,</w:t>
      </w:r>
    </w:p>
    <w:p w14:paraId="66FFA16F" w14:textId="77777777" w:rsidR="00054507" w:rsidRPr="00054507" w:rsidRDefault="00054507" w:rsidP="00054507">
      <w:pPr>
        <w:numPr>
          <w:ilvl w:val="0"/>
          <w:numId w:val="23"/>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vede evidenci TV a rozhlasových přijímačů pro poplatkové účely,</w:t>
      </w:r>
    </w:p>
    <w:p w14:paraId="77E113D6" w14:textId="77777777" w:rsidR="00054507" w:rsidRPr="00054507" w:rsidRDefault="00054507" w:rsidP="00054507">
      <w:pPr>
        <w:numPr>
          <w:ilvl w:val="0"/>
          <w:numId w:val="23"/>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t>zajišťuje činnost Likvidační komise LF MU,</w:t>
      </w:r>
    </w:p>
    <w:p w14:paraId="10C2E3E5" w14:textId="77777777" w:rsidR="00054507" w:rsidRPr="00054507" w:rsidRDefault="00054507" w:rsidP="00054507">
      <w:pPr>
        <w:numPr>
          <w:ilvl w:val="0"/>
          <w:numId w:val="23"/>
        </w:numPr>
        <w:spacing w:after="0" w:line="276" w:lineRule="auto"/>
        <w:ind w:left="1428"/>
        <w:jc w:val="both"/>
        <w:rPr>
          <w:rFonts w:ascii="Calibri" w:eastAsia="Times New Roman" w:hAnsi="Calibri" w:cs="Calibri"/>
          <w:lang w:eastAsia="cs-CZ"/>
        </w:rPr>
      </w:pPr>
      <w:r w:rsidRPr="00054507">
        <w:rPr>
          <w:rFonts w:ascii="Calibri" w:eastAsia="Times New Roman" w:hAnsi="Calibri" w:cs="Calibri"/>
          <w:lang w:eastAsia="cs-CZ"/>
        </w:rPr>
        <w:lastRenderedPageBreak/>
        <w:t>plní statistické a ohlašovací povinnosti za svěřený úsek činnosti,</w:t>
      </w:r>
    </w:p>
    <w:p w14:paraId="1FAD7214" w14:textId="77777777" w:rsidR="00054507" w:rsidRPr="00054507" w:rsidRDefault="00054507" w:rsidP="00054507">
      <w:pPr>
        <w:numPr>
          <w:ilvl w:val="0"/>
          <w:numId w:val="22"/>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odpovídá za aktualizaci údajů oddělení na webových stránkách LF MU,</w:t>
      </w:r>
    </w:p>
    <w:p w14:paraId="48F723FC" w14:textId="0E5D12C0" w:rsidR="00054507" w:rsidRPr="006269C0" w:rsidRDefault="00054507" w:rsidP="006269C0">
      <w:pPr>
        <w:numPr>
          <w:ilvl w:val="0"/>
          <w:numId w:val="23"/>
        </w:numPr>
        <w:spacing w:after="120" w:line="276" w:lineRule="auto"/>
        <w:jc w:val="both"/>
        <w:rPr>
          <w:rFonts w:ascii="Calibri" w:eastAsia="Times New Roman" w:hAnsi="Calibri" w:cs="Calibri"/>
          <w:lang w:eastAsia="cs-CZ"/>
        </w:rPr>
      </w:pPr>
      <w:r w:rsidRPr="006269C0">
        <w:rPr>
          <w:rFonts w:ascii="Calibri" w:eastAsia="Times New Roman" w:hAnsi="Calibri" w:cs="Calibri"/>
          <w:lang w:eastAsia="cs-CZ"/>
        </w:rPr>
        <w:t xml:space="preserve">v čele </w:t>
      </w:r>
      <w:proofErr w:type="spellStart"/>
      <w:r w:rsidRPr="006269C0">
        <w:rPr>
          <w:rFonts w:ascii="Calibri" w:eastAsia="Times New Roman" w:hAnsi="Calibri" w:cs="Calibri"/>
          <w:lang w:eastAsia="cs-CZ"/>
        </w:rPr>
        <w:t>technicko-provozního</w:t>
      </w:r>
      <w:proofErr w:type="spellEnd"/>
      <w:r w:rsidRPr="006269C0">
        <w:rPr>
          <w:rFonts w:ascii="Calibri" w:eastAsia="Times New Roman" w:hAnsi="Calibri" w:cs="Calibri"/>
          <w:lang w:eastAsia="cs-CZ"/>
        </w:rPr>
        <w:t xml:space="preserve"> oddělení stojí vedoucí, který je přímo i metodicky řízen tajemníkem.</w:t>
      </w:r>
    </w:p>
    <w:p w14:paraId="4C2C6312" w14:textId="77777777" w:rsidR="00054507" w:rsidRPr="00054507" w:rsidRDefault="00054507" w:rsidP="006269C0">
      <w:pPr>
        <w:keepNext/>
        <w:spacing w:after="0" w:line="276" w:lineRule="auto"/>
        <w:ind w:left="1418" w:hanging="425"/>
        <w:jc w:val="both"/>
        <w:rPr>
          <w:rFonts w:ascii="Calibri" w:eastAsia="Times New Roman" w:hAnsi="Calibri" w:cs="Calibri"/>
          <w:i/>
          <w:lang w:eastAsia="cs-CZ"/>
        </w:rPr>
      </w:pPr>
      <w:r w:rsidRPr="00054507">
        <w:rPr>
          <w:rFonts w:ascii="Calibri" w:eastAsia="Times New Roman" w:hAnsi="Calibri" w:cs="Calibri"/>
          <w:i/>
          <w:lang w:eastAsia="cs-CZ"/>
        </w:rPr>
        <w:t>Oddělení pro vědu a kvalitu</w:t>
      </w:r>
    </w:p>
    <w:p w14:paraId="5DE1924A" w14:textId="77777777" w:rsidR="00054507" w:rsidRPr="00054507" w:rsidRDefault="00054507" w:rsidP="00054507">
      <w:p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zajišťuje podklady, metodické vedení a organizaci procesů akreditací pregraduálních a postgraduálních studijních programů, habilitačního a jmenovacího řízení, zejména</w:t>
      </w:r>
    </w:p>
    <w:p w14:paraId="31B5F82D" w14:textId="77777777" w:rsidR="00054507" w:rsidRPr="00054507" w:rsidRDefault="00054507" w:rsidP="00054507">
      <w:pPr>
        <w:spacing w:after="0" w:line="276" w:lineRule="auto"/>
        <w:ind w:left="1700" w:hanging="284"/>
        <w:jc w:val="both"/>
        <w:rPr>
          <w:rFonts w:ascii="Calibri" w:eastAsia="Times New Roman" w:hAnsi="Calibri" w:cs="Calibri"/>
          <w:lang w:eastAsia="cs-CZ"/>
        </w:rPr>
      </w:pPr>
      <w:r w:rsidRPr="00054507">
        <w:rPr>
          <w:rFonts w:ascii="Calibri" w:eastAsia="Times New Roman" w:hAnsi="Calibri" w:cs="Calibri"/>
          <w:lang w:eastAsia="cs-CZ"/>
        </w:rPr>
        <w:t>o</w:t>
      </w:r>
      <w:r w:rsidRPr="00054507">
        <w:rPr>
          <w:rFonts w:ascii="Calibri" w:eastAsia="Times New Roman" w:hAnsi="Calibri" w:cs="Calibri"/>
          <w:lang w:eastAsia="cs-CZ"/>
        </w:rPr>
        <w:tab/>
        <w:t>metodickou podporu garantům SP a shromáždění podkladů pro akreditaci nových, reakreditaci, změny a rozšíření stávajících SP v souladu s vnitřním předpisem MU.  Schvalování, řízení a hodnocení kvality studijních programů MU a s platnou národní legislativou,</w:t>
      </w:r>
    </w:p>
    <w:p w14:paraId="2CFEA147" w14:textId="77777777" w:rsidR="00054507" w:rsidRPr="00054507" w:rsidRDefault="00054507" w:rsidP="00054507">
      <w:pPr>
        <w:spacing w:after="0" w:line="276" w:lineRule="auto"/>
        <w:ind w:left="1700" w:hanging="284"/>
        <w:jc w:val="both"/>
        <w:rPr>
          <w:rFonts w:ascii="Calibri" w:eastAsia="Times New Roman" w:hAnsi="Calibri" w:cs="Calibri"/>
          <w:lang w:eastAsia="cs-CZ"/>
        </w:rPr>
      </w:pPr>
      <w:r w:rsidRPr="00054507">
        <w:rPr>
          <w:rFonts w:ascii="Calibri" w:eastAsia="Times New Roman" w:hAnsi="Calibri" w:cs="Calibri"/>
          <w:lang w:eastAsia="cs-CZ"/>
        </w:rPr>
        <w:t>o</w:t>
      </w:r>
      <w:r w:rsidRPr="00054507">
        <w:rPr>
          <w:rFonts w:ascii="Calibri" w:eastAsia="Times New Roman" w:hAnsi="Calibri" w:cs="Calibri"/>
          <w:lang w:eastAsia="cs-CZ"/>
        </w:rPr>
        <w:tab/>
        <w:t>metodickou podporu a shromáždění podkladů pro akreditace oborů habilitačních řízení a řízení ke jmenování profesorem,</w:t>
      </w:r>
    </w:p>
    <w:p w14:paraId="3F7DECD8" w14:textId="77777777" w:rsidR="00054507" w:rsidRPr="00054507" w:rsidRDefault="00054507" w:rsidP="00054507">
      <w:pPr>
        <w:spacing w:after="0" w:line="276" w:lineRule="auto"/>
        <w:ind w:left="1700" w:hanging="284"/>
        <w:jc w:val="both"/>
        <w:rPr>
          <w:rFonts w:ascii="Calibri" w:eastAsia="Times New Roman" w:hAnsi="Calibri" w:cs="Calibri"/>
          <w:lang w:eastAsia="cs-CZ"/>
        </w:rPr>
      </w:pPr>
      <w:r w:rsidRPr="00054507">
        <w:rPr>
          <w:rFonts w:ascii="Calibri" w:eastAsia="Times New Roman" w:hAnsi="Calibri" w:cs="Calibri"/>
          <w:lang w:eastAsia="cs-CZ"/>
        </w:rPr>
        <w:t>o</w:t>
      </w:r>
      <w:r w:rsidRPr="00054507">
        <w:rPr>
          <w:rFonts w:ascii="Calibri" w:eastAsia="Times New Roman" w:hAnsi="Calibri" w:cs="Calibri"/>
          <w:lang w:eastAsia="cs-CZ"/>
        </w:rPr>
        <w:tab/>
        <w:t>metodickou a administrativní podpora proděkanů pro studium, kontrola termínů platností akreditace, stanovení harmonogramů akreditací, kontrola dodržení harmonogramů a formální i obsahové správnosti akreditačních spisů,</w:t>
      </w:r>
    </w:p>
    <w:p w14:paraId="5CF40251" w14:textId="77777777" w:rsidR="00054507" w:rsidRPr="00054507" w:rsidRDefault="00054507" w:rsidP="00054507">
      <w:pPr>
        <w:spacing w:after="0" w:line="276" w:lineRule="auto"/>
        <w:ind w:left="1700" w:hanging="284"/>
        <w:jc w:val="both"/>
        <w:rPr>
          <w:rFonts w:ascii="Calibri" w:eastAsia="Times New Roman" w:hAnsi="Calibri" w:cs="Calibri"/>
          <w:lang w:eastAsia="cs-CZ"/>
        </w:rPr>
      </w:pPr>
      <w:r w:rsidRPr="00054507">
        <w:rPr>
          <w:rFonts w:ascii="Calibri" w:eastAsia="Times New Roman" w:hAnsi="Calibri" w:cs="Calibri"/>
          <w:lang w:eastAsia="cs-CZ"/>
        </w:rPr>
        <w:t>o</w:t>
      </w:r>
      <w:r w:rsidRPr="00054507">
        <w:rPr>
          <w:rFonts w:ascii="Calibri" w:eastAsia="Times New Roman" w:hAnsi="Calibri" w:cs="Calibri"/>
          <w:lang w:eastAsia="cs-CZ"/>
        </w:rPr>
        <w:tab/>
        <w:t>metodickou a administrativní podporu proděkanů pro studium při nastavení procesů zajišťování kvality akreditovaných studijních programů (jmenování programových rad, kontrola jejich fungování, pravidelné roční a pětileté cykly vnitřních hodnocení akreditovaných studijních programů, změny v akreditovaných studijních programech),</w:t>
      </w:r>
    </w:p>
    <w:p w14:paraId="1809D431" w14:textId="77777777" w:rsidR="00054507" w:rsidRPr="00054507" w:rsidRDefault="00054507" w:rsidP="00054507">
      <w:pPr>
        <w:spacing w:after="0" w:line="276" w:lineRule="auto"/>
        <w:ind w:left="1700" w:hanging="284"/>
        <w:jc w:val="both"/>
        <w:rPr>
          <w:rFonts w:ascii="Calibri" w:eastAsia="Times New Roman" w:hAnsi="Calibri" w:cs="Calibri"/>
          <w:lang w:eastAsia="cs-CZ"/>
        </w:rPr>
      </w:pPr>
      <w:r w:rsidRPr="00054507">
        <w:rPr>
          <w:rFonts w:ascii="Calibri" w:eastAsia="Times New Roman" w:hAnsi="Calibri" w:cs="Calibri"/>
          <w:lang w:eastAsia="cs-CZ"/>
        </w:rPr>
        <w:t>o</w:t>
      </w:r>
      <w:r w:rsidRPr="00054507">
        <w:rPr>
          <w:rFonts w:ascii="Calibri" w:eastAsia="Times New Roman" w:hAnsi="Calibri" w:cs="Calibri"/>
          <w:lang w:eastAsia="cs-CZ"/>
        </w:rPr>
        <w:tab/>
        <w:t>komunikaci s Národním akreditačním úřadem pro vysoké školství a Radou pro vnitřní hodnocení MU, zejména pak při ohlašování změn garantů akreditovaných studijních programů, vypracování kontrolních zpráv k akreditovaným studijním programům,</w:t>
      </w:r>
    </w:p>
    <w:p w14:paraId="4C1E0B74" w14:textId="77777777" w:rsidR="00054507" w:rsidRPr="00054507" w:rsidRDefault="00054507" w:rsidP="00054507">
      <w:pPr>
        <w:spacing w:after="0" w:line="276" w:lineRule="auto"/>
        <w:ind w:left="1700" w:hanging="284"/>
        <w:jc w:val="both"/>
        <w:rPr>
          <w:rFonts w:ascii="Calibri" w:eastAsia="Times New Roman" w:hAnsi="Calibri" w:cs="Calibri"/>
          <w:lang w:eastAsia="cs-CZ"/>
        </w:rPr>
      </w:pPr>
      <w:r w:rsidRPr="00054507">
        <w:rPr>
          <w:rFonts w:ascii="Calibri" w:eastAsia="Times New Roman" w:hAnsi="Calibri" w:cs="Calibri"/>
          <w:lang w:eastAsia="cs-CZ"/>
        </w:rPr>
        <w:t>o</w:t>
      </w:r>
      <w:r w:rsidRPr="00054507">
        <w:rPr>
          <w:rFonts w:ascii="Calibri" w:eastAsia="Times New Roman" w:hAnsi="Calibri" w:cs="Calibri"/>
          <w:lang w:eastAsia="cs-CZ"/>
        </w:rPr>
        <w:tab/>
        <w:t>komunikaci s Ministerstvem zdravotnictví ČR (agenda spojená s povolením k uskutečňováním regulovaných studijních programů) a Asociací vysokoškolských vzdělavatelů nelékařských zdravotnických profesí (statistiky)</w:t>
      </w:r>
    </w:p>
    <w:p w14:paraId="37AA4F10" w14:textId="77777777" w:rsidR="00054507" w:rsidRPr="00054507" w:rsidRDefault="00054507" w:rsidP="00054507">
      <w:p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zajišťuje podklady a metodické vedení a organizaci hodnocení studijních programů</w:t>
      </w:r>
    </w:p>
    <w:p w14:paraId="1BA7DE33" w14:textId="77777777" w:rsidR="00054507" w:rsidRPr="00054507" w:rsidRDefault="00054507" w:rsidP="00054507">
      <w:p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organizačně a administrativně zabezpečuje vykazování výsledků vědecké a výzkumné činnosti</w:t>
      </w:r>
    </w:p>
    <w:p w14:paraId="120405A6" w14:textId="77777777" w:rsidR="00054507" w:rsidRPr="00054507" w:rsidRDefault="00054507" w:rsidP="00054507">
      <w:p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připravuje podklady pro hodnocení vědy na LF MU, zajišťuje metodické vedení a organizaci procesu hodnocení</w:t>
      </w:r>
    </w:p>
    <w:p w14:paraId="3F5970D8" w14:textId="77777777" w:rsidR="00054507" w:rsidRPr="00054507" w:rsidRDefault="00054507" w:rsidP="00054507">
      <w:p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 xml:space="preserve">připravuje podklady týkající se výsledků výzkumu pro rozpočtové, projektové a další účely </w:t>
      </w:r>
    </w:p>
    <w:p w14:paraId="654AE981" w14:textId="77777777" w:rsidR="00054507" w:rsidRPr="00054507" w:rsidRDefault="00054507" w:rsidP="00054507">
      <w:p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poskytuje administrativní a metodickou podporu a poradenství v oblasti duševního vlastnictví vzniklého při výzkumu, jeho ochrany a komercializace</w:t>
      </w:r>
    </w:p>
    <w:p w14:paraId="05ECEE4E" w14:textId="77777777" w:rsidR="00054507" w:rsidRPr="00054507" w:rsidRDefault="00054507" w:rsidP="00054507">
      <w:p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úzce spolupracuje s Centrem pro transfer technologií MU, v součinnosti s ním poskytuje administrativní a právní podporu původcům vynálezů a podílí se na procesu přenosu znalostí a technologií do praxe</w:t>
      </w:r>
    </w:p>
    <w:p w14:paraId="6D7EE426" w14:textId="77777777" w:rsidR="00054507" w:rsidRPr="00054507" w:rsidRDefault="00054507" w:rsidP="00054507">
      <w:p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provádí analýzu stávajících personálních procesů a zpracovává návrh nové strategie řízení lidských zdrojů dle metodiky HRS4R s důrazem na proces:</w:t>
      </w:r>
    </w:p>
    <w:p w14:paraId="38038063" w14:textId="77777777" w:rsidR="00054507" w:rsidRPr="00054507" w:rsidRDefault="00054507" w:rsidP="00054507">
      <w:pPr>
        <w:spacing w:after="0" w:line="276" w:lineRule="auto"/>
        <w:ind w:left="1986" w:hanging="284"/>
        <w:jc w:val="both"/>
        <w:rPr>
          <w:rFonts w:ascii="Calibri" w:eastAsia="Times New Roman" w:hAnsi="Calibri" w:cs="Calibri"/>
          <w:lang w:eastAsia="cs-CZ"/>
        </w:rPr>
      </w:pPr>
      <w:r w:rsidRPr="00054507">
        <w:rPr>
          <w:rFonts w:ascii="Calibri" w:eastAsia="Times New Roman" w:hAnsi="Calibri" w:cs="Calibri"/>
          <w:lang w:eastAsia="cs-CZ"/>
        </w:rPr>
        <w:t>o</w:t>
      </w:r>
      <w:r w:rsidRPr="00054507">
        <w:rPr>
          <w:rFonts w:ascii="Calibri" w:eastAsia="Times New Roman" w:hAnsi="Calibri" w:cs="Calibri"/>
          <w:lang w:eastAsia="cs-CZ"/>
        </w:rPr>
        <w:tab/>
        <w:t>náboru a výběru pracovníků zohledňující požadavky OTM-R metodiky (otevřený, transparentní nábor a výběr),</w:t>
      </w:r>
    </w:p>
    <w:p w14:paraId="79613618" w14:textId="77777777" w:rsidR="00054507" w:rsidRPr="00054507" w:rsidRDefault="00054507" w:rsidP="00054507">
      <w:pPr>
        <w:spacing w:after="0" w:line="276" w:lineRule="auto"/>
        <w:ind w:left="1986" w:hanging="284"/>
        <w:jc w:val="both"/>
        <w:rPr>
          <w:rFonts w:ascii="Calibri" w:eastAsia="Times New Roman" w:hAnsi="Calibri" w:cs="Calibri"/>
          <w:lang w:eastAsia="cs-CZ"/>
        </w:rPr>
      </w:pPr>
      <w:r w:rsidRPr="00054507">
        <w:rPr>
          <w:rFonts w:ascii="Calibri" w:eastAsia="Times New Roman" w:hAnsi="Calibri" w:cs="Calibri"/>
          <w:lang w:eastAsia="cs-CZ"/>
        </w:rPr>
        <w:lastRenderedPageBreak/>
        <w:t>o</w:t>
      </w:r>
      <w:r w:rsidRPr="00054507">
        <w:rPr>
          <w:rFonts w:ascii="Calibri" w:eastAsia="Times New Roman" w:hAnsi="Calibri" w:cs="Calibri"/>
          <w:lang w:eastAsia="cs-CZ"/>
        </w:rPr>
        <w:tab/>
        <w:t>podpory adaptace, kariérního růstu, vzdělávání a rozvoje akademických a výzkumných pracovníků,</w:t>
      </w:r>
    </w:p>
    <w:p w14:paraId="216538A6" w14:textId="77777777" w:rsidR="00054507" w:rsidRPr="00054507" w:rsidRDefault="00054507" w:rsidP="00054507">
      <w:pPr>
        <w:spacing w:after="0" w:line="276" w:lineRule="auto"/>
        <w:ind w:left="1986" w:hanging="284"/>
        <w:jc w:val="both"/>
        <w:rPr>
          <w:rFonts w:ascii="Calibri" w:eastAsia="Times New Roman" w:hAnsi="Calibri" w:cs="Calibri"/>
          <w:lang w:eastAsia="cs-CZ"/>
        </w:rPr>
      </w:pPr>
      <w:r w:rsidRPr="00054507">
        <w:rPr>
          <w:rFonts w:ascii="Calibri" w:eastAsia="Times New Roman" w:hAnsi="Calibri" w:cs="Calibri"/>
          <w:lang w:eastAsia="cs-CZ"/>
        </w:rPr>
        <w:t>o</w:t>
      </w:r>
      <w:r w:rsidRPr="00054507">
        <w:rPr>
          <w:rFonts w:ascii="Calibri" w:eastAsia="Times New Roman" w:hAnsi="Calibri" w:cs="Calibri"/>
          <w:lang w:eastAsia="cs-CZ"/>
        </w:rPr>
        <w:tab/>
        <w:t>hodnocení zaměstnanců v návaznosti na metodiku hodnocení vědy a výuky</w:t>
      </w:r>
    </w:p>
    <w:p w14:paraId="433AEA95" w14:textId="77777777" w:rsidR="00054507" w:rsidRPr="00054507" w:rsidRDefault="00054507" w:rsidP="00054507">
      <w:pPr>
        <w:spacing w:after="0" w:line="276" w:lineRule="auto"/>
        <w:ind w:left="1986" w:hanging="284"/>
        <w:jc w:val="both"/>
        <w:rPr>
          <w:rFonts w:ascii="Calibri" w:eastAsia="Times New Roman" w:hAnsi="Calibri" w:cs="Calibri"/>
          <w:lang w:eastAsia="cs-CZ"/>
        </w:rPr>
      </w:pPr>
      <w:r w:rsidRPr="00054507">
        <w:rPr>
          <w:rFonts w:ascii="Calibri" w:eastAsia="Times New Roman" w:hAnsi="Calibri" w:cs="Calibri"/>
          <w:lang w:eastAsia="cs-CZ"/>
        </w:rPr>
        <w:t>o</w:t>
      </w:r>
      <w:r w:rsidRPr="00054507">
        <w:rPr>
          <w:rFonts w:ascii="Calibri" w:eastAsia="Times New Roman" w:hAnsi="Calibri" w:cs="Calibri"/>
          <w:lang w:eastAsia="cs-CZ"/>
        </w:rPr>
        <w:tab/>
        <w:t>podpory a rozvoje výzkumného prostředí,</w:t>
      </w:r>
    </w:p>
    <w:p w14:paraId="46462B66" w14:textId="77777777" w:rsidR="00054507" w:rsidRPr="00054507" w:rsidRDefault="00054507" w:rsidP="00054507">
      <w:p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 xml:space="preserve">podílí se na tvorbě koncepce a metodiky implementace změn v akademickém prostředí </w:t>
      </w:r>
    </w:p>
    <w:p w14:paraId="0CFBB6A8" w14:textId="77777777" w:rsidR="00054507" w:rsidRPr="00054507" w:rsidRDefault="00054507" w:rsidP="00054507">
      <w:p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 xml:space="preserve">poskytuje metodické vedení při implementaci změn do současných personálních procesů </w:t>
      </w:r>
    </w:p>
    <w:p w14:paraId="2F9B1343" w14:textId="77777777" w:rsidR="00054507" w:rsidRPr="00054507" w:rsidRDefault="00054507" w:rsidP="00054507">
      <w:p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komplexně vyřizuje veškerou agendu spojenou s doktorským studiem cizinců (přijímací řízení, zápis, kontrola průběhu studia, ukončení studia, vedení studijních spisů, uznávání vzdělání apod.)</w:t>
      </w:r>
    </w:p>
    <w:p w14:paraId="6B3ECF13" w14:textId="77777777" w:rsidR="00054507" w:rsidRPr="00054507" w:rsidRDefault="00054507" w:rsidP="00054507">
      <w:p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vyřizuje agendu výměnných pobytů a stáží doktorských studentů</w:t>
      </w:r>
    </w:p>
    <w:p w14:paraId="639AEEA8" w14:textId="77777777" w:rsidR="00054507" w:rsidRPr="00054507" w:rsidRDefault="00054507" w:rsidP="00054507">
      <w:p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eviduje smlouvy uzavřené se studenty v EIS</w:t>
      </w:r>
    </w:p>
    <w:p w14:paraId="49C28C75" w14:textId="77777777" w:rsidR="00054507" w:rsidRPr="00054507" w:rsidRDefault="00054507" w:rsidP="00054507">
      <w:p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 xml:space="preserve">zajišťuje komunikaci se zahraničními akademickými pracovníky a doktorskými studenty, poskytuje jim administrativní podporu </w:t>
      </w:r>
    </w:p>
    <w:p w14:paraId="47932DC9" w14:textId="77777777" w:rsidR="00054507" w:rsidRPr="00054507" w:rsidRDefault="00054507" w:rsidP="00054507">
      <w:p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vede evidenci a zajišťuje administraci vzniku a zániku Výzkumných skupin</w:t>
      </w:r>
    </w:p>
    <w:p w14:paraId="74504438" w14:textId="77777777" w:rsidR="00054507" w:rsidRPr="00054507" w:rsidRDefault="00054507" w:rsidP="00054507">
      <w:p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spravuje Publikační fond fakulty</w:t>
      </w:r>
    </w:p>
    <w:p w14:paraId="46560E22" w14:textId="77777777" w:rsidR="00054507" w:rsidRPr="00054507" w:rsidRDefault="00054507" w:rsidP="00054507">
      <w:pPr>
        <w:spacing w:after="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w:t>
      </w:r>
      <w:r w:rsidRPr="00054507">
        <w:rPr>
          <w:rFonts w:ascii="Calibri" w:eastAsia="Times New Roman" w:hAnsi="Calibri" w:cs="Calibri"/>
          <w:lang w:eastAsia="cs-CZ"/>
        </w:rPr>
        <w:tab/>
        <w:t>připravuje podklady pro výroční zprávu fakulty</w:t>
      </w:r>
    </w:p>
    <w:p w14:paraId="4BC5AFFE" w14:textId="2BFFE513" w:rsidR="00054507" w:rsidRPr="00054507" w:rsidRDefault="00054507" w:rsidP="006269C0">
      <w:pPr>
        <w:spacing w:after="120" w:line="276" w:lineRule="auto"/>
        <w:ind w:left="1418" w:hanging="284"/>
        <w:jc w:val="both"/>
        <w:rPr>
          <w:rFonts w:ascii="Calibri" w:eastAsia="Times New Roman" w:hAnsi="Calibri" w:cs="Calibri"/>
          <w:lang w:eastAsia="cs-CZ"/>
        </w:rPr>
      </w:pPr>
      <w:r w:rsidRPr="00054507">
        <w:rPr>
          <w:rFonts w:ascii="Calibri" w:eastAsia="Times New Roman" w:hAnsi="Calibri" w:cs="Calibri"/>
          <w:lang w:eastAsia="cs-CZ"/>
        </w:rPr>
        <w:t xml:space="preserve">- </w:t>
      </w:r>
      <w:r w:rsidRPr="00054507">
        <w:rPr>
          <w:rFonts w:ascii="Calibri" w:eastAsia="Times New Roman" w:hAnsi="Calibri" w:cs="Calibri"/>
          <w:lang w:eastAsia="cs-CZ"/>
        </w:rPr>
        <w:tab/>
        <w:t>vedoucí oddělení je řízen tajemníkem fakulty a metodicky Proděkanem pro vědu, doktorské studium a organizační rozvoj LF MU.</w:t>
      </w:r>
    </w:p>
    <w:p w14:paraId="79FD8A4C" w14:textId="77777777" w:rsidR="00054507" w:rsidRPr="00054507" w:rsidRDefault="00054507" w:rsidP="00054507">
      <w:pPr>
        <w:spacing w:after="0" w:line="276" w:lineRule="auto"/>
        <w:ind w:left="708"/>
        <w:jc w:val="both"/>
        <w:rPr>
          <w:rFonts w:ascii="Calibri" w:eastAsia="Times New Roman" w:hAnsi="Calibri" w:cs="Calibri"/>
          <w:lang w:eastAsia="cs-CZ"/>
        </w:rPr>
      </w:pPr>
      <w:r w:rsidRPr="00054507">
        <w:rPr>
          <w:rFonts w:ascii="Calibri" w:eastAsia="Times New Roman" w:hAnsi="Calibri" w:cs="Calibri"/>
          <w:lang w:eastAsia="cs-CZ"/>
        </w:rPr>
        <w:t>Vedoucí všech oddělení správních pracovišť odpovídají za plnění archivních, spisových a skartačních povinností dle vnitřních předpisů MU na svých odděleních.</w:t>
      </w:r>
    </w:p>
    <w:p w14:paraId="0EAF7C73" w14:textId="77777777" w:rsidR="00054507" w:rsidRPr="00054507" w:rsidRDefault="00054507" w:rsidP="00054507">
      <w:pPr>
        <w:spacing w:after="0" w:line="276" w:lineRule="auto"/>
        <w:ind w:left="360"/>
        <w:jc w:val="center"/>
        <w:rPr>
          <w:rFonts w:ascii="Calibri" w:eastAsia="Times New Roman" w:hAnsi="Calibri" w:cs="Calibri"/>
          <w:b/>
          <w:lang w:eastAsia="cs-CZ"/>
        </w:rPr>
      </w:pPr>
    </w:p>
    <w:p w14:paraId="7D45FE8C" w14:textId="77777777" w:rsidR="00054507" w:rsidRPr="00054507" w:rsidRDefault="00054507" w:rsidP="00C5716F">
      <w:pPr>
        <w:keepNext/>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Čl. XIII.</w:t>
      </w:r>
    </w:p>
    <w:p w14:paraId="01433899" w14:textId="77777777" w:rsidR="00054507" w:rsidRPr="00054507" w:rsidRDefault="00054507" w:rsidP="00C5716F">
      <w:pPr>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Centra excelence</w:t>
      </w:r>
    </w:p>
    <w:p w14:paraId="0ADF0340" w14:textId="77777777" w:rsidR="00054507" w:rsidRPr="00054507" w:rsidRDefault="00054507" w:rsidP="00054507">
      <w:pPr>
        <w:spacing w:after="0" w:line="276" w:lineRule="auto"/>
        <w:ind w:left="360"/>
        <w:jc w:val="center"/>
        <w:rPr>
          <w:rFonts w:ascii="Calibri" w:eastAsia="Times New Roman" w:hAnsi="Calibri" w:cs="Calibri"/>
          <w:b/>
          <w:lang w:eastAsia="cs-CZ"/>
        </w:rPr>
      </w:pPr>
    </w:p>
    <w:p w14:paraId="288C7489" w14:textId="77777777" w:rsidR="00054507" w:rsidRPr="00054507" w:rsidRDefault="00054507" w:rsidP="00586482">
      <w:pPr>
        <w:keepNext/>
        <w:numPr>
          <w:ilvl w:val="1"/>
          <w:numId w:val="45"/>
        </w:numPr>
        <w:spacing w:after="120" w:line="276" w:lineRule="auto"/>
        <w:ind w:left="709" w:hanging="425"/>
        <w:jc w:val="both"/>
        <w:rPr>
          <w:rFonts w:ascii="Calibri" w:eastAsia="Calibri" w:hAnsi="Calibri" w:cs="Calibri"/>
          <w:bCs/>
        </w:rPr>
      </w:pPr>
      <w:r w:rsidRPr="00054507">
        <w:rPr>
          <w:rFonts w:ascii="Calibri" w:eastAsia="Calibri" w:hAnsi="Calibri" w:cs="Calibri"/>
          <w:bCs/>
        </w:rPr>
        <w:t>Centra excelence jsou specializovaná pracoviště vytvořená za účelem dosažení excelence v oblasti základního či aplikovaného výzkumu. Podmínkou vzniku centra excelence je nadnárodní účelová podpora (projekt) přímo určená k vytvoření centra excelence.</w:t>
      </w:r>
    </w:p>
    <w:p w14:paraId="2F5F7949" w14:textId="77777777" w:rsidR="00054507" w:rsidRPr="00054507" w:rsidRDefault="00054507" w:rsidP="00586482">
      <w:pPr>
        <w:keepNext/>
        <w:numPr>
          <w:ilvl w:val="1"/>
          <w:numId w:val="45"/>
        </w:numPr>
        <w:spacing w:after="120" w:line="276" w:lineRule="auto"/>
        <w:ind w:left="709" w:hanging="425"/>
        <w:jc w:val="both"/>
        <w:rPr>
          <w:rFonts w:ascii="Calibri" w:eastAsia="Calibri" w:hAnsi="Calibri" w:cs="Calibri"/>
          <w:bCs/>
        </w:rPr>
      </w:pPr>
      <w:r w:rsidRPr="00054507">
        <w:rPr>
          <w:rFonts w:ascii="Calibri" w:eastAsia="Calibri" w:hAnsi="Calibri" w:cs="Calibri"/>
          <w:bCs/>
        </w:rPr>
        <w:t>Centra excelence samostatně rozhodují o výzkumných, vzdělávacích a provozních otázkách v souladu s podmínkami nezbytnými k naplnění projektu. V rámci tohoto rozhodování jsou vázána vnitřními předpisy MU a fakulty.</w:t>
      </w:r>
    </w:p>
    <w:p w14:paraId="7CBCA89D" w14:textId="77777777" w:rsidR="00054507" w:rsidRPr="00054507" w:rsidRDefault="00054507" w:rsidP="00586482">
      <w:pPr>
        <w:keepNext/>
        <w:numPr>
          <w:ilvl w:val="1"/>
          <w:numId w:val="45"/>
        </w:numPr>
        <w:spacing w:after="120" w:line="276" w:lineRule="auto"/>
        <w:ind w:left="709" w:hanging="425"/>
        <w:jc w:val="both"/>
        <w:rPr>
          <w:rFonts w:ascii="Calibri" w:eastAsia="Calibri" w:hAnsi="Calibri" w:cs="Calibri"/>
          <w:bCs/>
        </w:rPr>
      </w:pPr>
      <w:r w:rsidRPr="00054507">
        <w:rPr>
          <w:rFonts w:ascii="Calibri" w:eastAsia="Calibri" w:hAnsi="Calibri" w:cs="Calibri"/>
          <w:bCs/>
        </w:rPr>
        <w:t xml:space="preserve">V čele centra excelence stojí ředitel. </w:t>
      </w:r>
    </w:p>
    <w:p w14:paraId="6C9D9557" w14:textId="77777777" w:rsidR="00054507" w:rsidRPr="00054507" w:rsidRDefault="00054507" w:rsidP="00586482">
      <w:pPr>
        <w:keepNext/>
        <w:numPr>
          <w:ilvl w:val="1"/>
          <w:numId w:val="45"/>
        </w:numPr>
        <w:spacing w:after="120" w:line="276" w:lineRule="auto"/>
        <w:ind w:left="709" w:hanging="425"/>
        <w:jc w:val="both"/>
        <w:rPr>
          <w:rFonts w:ascii="Calibri" w:eastAsia="Calibri" w:hAnsi="Calibri" w:cs="Calibri"/>
          <w:bCs/>
        </w:rPr>
      </w:pPr>
      <w:r w:rsidRPr="00054507">
        <w:rPr>
          <w:rFonts w:ascii="Calibri" w:eastAsia="Calibri" w:hAnsi="Calibri" w:cs="Calibri"/>
          <w:bCs/>
        </w:rPr>
        <w:t xml:space="preserve">Ředitele jmenuje a odvolává děkan. Ředitelem pro první funkční období je hlavní řešitel projektu. Délka prvního funkčního období ředitele se zpravidla shoduje s obdobím řešení projektu. V průběhu prvního funkčního období je možné ředitele odvolat v souladu se zákoníkem práce, vnitřními předpisy univerzity a fakulty při současném respektování pravidel </w:t>
      </w:r>
      <w:r w:rsidRPr="00054507">
        <w:rPr>
          <w:rFonts w:ascii="Calibri" w:eastAsia="Calibri" w:hAnsi="Calibri" w:cs="Calibri"/>
          <w:bCs/>
        </w:rPr>
        <w:lastRenderedPageBreak/>
        <w:t>pro řešení projektu.  Po skončení projektu je na ředitele vypisováno výběrové řízení v souladu se statutem centra excelence, vnitřními předpisy MU a fakulty.</w:t>
      </w:r>
    </w:p>
    <w:p w14:paraId="74772E67" w14:textId="77777777" w:rsidR="00054507" w:rsidRPr="00054507" w:rsidRDefault="00054507" w:rsidP="00586482">
      <w:pPr>
        <w:keepNext/>
        <w:numPr>
          <w:ilvl w:val="1"/>
          <w:numId w:val="45"/>
        </w:numPr>
        <w:spacing w:after="120" w:line="276" w:lineRule="auto"/>
        <w:ind w:left="709" w:hanging="425"/>
        <w:jc w:val="both"/>
        <w:rPr>
          <w:rFonts w:ascii="Calibri" w:eastAsia="Calibri" w:hAnsi="Calibri" w:cs="Calibri"/>
          <w:bCs/>
        </w:rPr>
      </w:pPr>
      <w:r w:rsidRPr="00054507">
        <w:rPr>
          <w:rFonts w:ascii="Calibri" w:eastAsia="Calibri" w:hAnsi="Calibri" w:cs="Calibri"/>
          <w:bCs/>
        </w:rPr>
        <w:t>Centrum excelence má zpravidla vlastní mezinárodní vědeckou radu (ISAB).</w:t>
      </w:r>
    </w:p>
    <w:p w14:paraId="1B3C12BE" w14:textId="77777777" w:rsidR="00054507" w:rsidRPr="00054507" w:rsidRDefault="00054507" w:rsidP="00C5716F">
      <w:pPr>
        <w:keepNext/>
        <w:numPr>
          <w:ilvl w:val="1"/>
          <w:numId w:val="45"/>
        </w:numPr>
        <w:spacing w:after="200" w:line="276" w:lineRule="auto"/>
        <w:ind w:left="709" w:hanging="425"/>
        <w:contextualSpacing/>
        <w:jc w:val="both"/>
        <w:rPr>
          <w:rFonts w:ascii="Calibri" w:eastAsia="Calibri" w:hAnsi="Calibri" w:cs="Calibri"/>
          <w:bCs/>
        </w:rPr>
      </w:pPr>
      <w:r w:rsidRPr="00054507">
        <w:rPr>
          <w:rFonts w:ascii="Calibri" w:eastAsia="Calibri" w:hAnsi="Calibri" w:cs="Calibri"/>
          <w:bCs/>
        </w:rPr>
        <w:t xml:space="preserve">Bližší podrobnosti fungování centra, jeho vnitřní orgány, způsob obsazování vnitřních orgánů, jejich kompetence a organizační strukturu stanoví statut centra excelence, který vydává děkan na návrh ředitele centra excelence jako přílohu tohoto Organizačního řádu. </w:t>
      </w:r>
    </w:p>
    <w:p w14:paraId="6AA7B719" w14:textId="77777777" w:rsidR="00054507" w:rsidRPr="00054507" w:rsidRDefault="00054507" w:rsidP="00054507">
      <w:pPr>
        <w:keepNext/>
        <w:spacing w:after="0" w:line="276" w:lineRule="auto"/>
        <w:ind w:left="357"/>
        <w:jc w:val="center"/>
        <w:rPr>
          <w:rFonts w:ascii="Calibri" w:eastAsia="Times New Roman" w:hAnsi="Calibri" w:cs="Calibri"/>
          <w:b/>
          <w:lang w:eastAsia="cs-CZ"/>
        </w:rPr>
      </w:pPr>
    </w:p>
    <w:p w14:paraId="3F281D23" w14:textId="77777777" w:rsidR="00054507" w:rsidRPr="00054507" w:rsidRDefault="00054507" w:rsidP="00F06E91">
      <w:pPr>
        <w:keepNext/>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Čl. XIV.</w:t>
      </w:r>
    </w:p>
    <w:p w14:paraId="00F2A681" w14:textId="77777777" w:rsidR="00054507" w:rsidRPr="00054507" w:rsidRDefault="00054507" w:rsidP="00F06E91">
      <w:pPr>
        <w:keepNext/>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Účelová zařízení</w:t>
      </w:r>
    </w:p>
    <w:p w14:paraId="77EA4DB8" w14:textId="77777777" w:rsidR="00054507" w:rsidRPr="00054507" w:rsidRDefault="00054507" w:rsidP="00054507">
      <w:pPr>
        <w:spacing w:after="0" w:line="276" w:lineRule="auto"/>
        <w:ind w:left="360"/>
        <w:jc w:val="center"/>
        <w:rPr>
          <w:rFonts w:ascii="Calibri" w:eastAsia="Times New Roman" w:hAnsi="Calibri" w:cs="Calibri"/>
          <w:lang w:eastAsia="cs-CZ"/>
        </w:rPr>
      </w:pPr>
    </w:p>
    <w:p w14:paraId="72B48826" w14:textId="77777777" w:rsidR="00054507" w:rsidRPr="00054507" w:rsidRDefault="00054507" w:rsidP="00F06E91">
      <w:pPr>
        <w:numPr>
          <w:ilvl w:val="0"/>
          <w:numId w:val="24"/>
        </w:numPr>
        <w:tabs>
          <w:tab w:val="clear" w:pos="360"/>
        </w:tabs>
        <w:spacing w:after="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Centrum léčivých rostlin:</w:t>
      </w:r>
    </w:p>
    <w:p w14:paraId="12D80C60" w14:textId="77777777" w:rsidR="00054507" w:rsidRPr="00054507" w:rsidRDefault="00054507" w:rsidP="00054507">
      <w:pPr>
        <w:numPr>
          <w:ilvl w:val="1"/>
          <w:numId w:val="2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zabezpečuje provoz centra léčivých rostlin,  </w:t>
      </w:r>
    </w:p>
    <w:p w14:paraId="055F6804" w14:textId="77777777" w:rsidR="00054507" w:rsidRPr="00054507" w:rsidRDefault="00054507" w:rsidP="00054507">
      <w:pPr>
        <w:numPr>
          <w:ilvl w:val="1"/>
          <w:numId w:val="2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spolupracuje při zabezpečování praktické výuky s jednotlivými ústavy (farmakologie, biochemie apod.),</w:t>
      </w:r>
    </w:p>
    <w:p w14:paraId="38260A37" w14:textId="77777777" w:rsidR="00054507" w:rsidRPr="00054507" w:rsidRDefault="00054507" w:rsidP="00054507">
      <w:pPr>
        <w:numPr>
          <w:ilvl w:val="1"/>
          <w:numId w:val="2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seznamuje veřejnost s činností centra (Index </w:t>
      </w:r>
      <w:proofErr w:type="spellStart"/>
      <w:r w:rsidRPr="00054507">
        <w:rPr>
          <w:rFonts w:ascii="Calibri" w:eastAsia="Times New Roman" w:hAnsi="Calibri" w:cs="Calibri"/>
          <w:lang w:eastAsia="cs-CZ"/>
        </w:rPr>
        <w:t>seminum</w:t>
      </w:r>
      <w:proofErr w:type="spellEnd"/>
      <w:r w:rsidRPr="00054507">
        <w:rPr>
          <w:rFonts w:ascii="Calibri" w:eastAsia="Times New Roman" w:hAnsi="Calibri" w:cs="Calibri"/>
          <w:lang w:eastAsia="cs-CZ"/>
        </w:rPr>
        <w:t xml:space="preserve">, výstava léčivých rostlin),  </w:t>
      </w:r>
    </w:p>
    <w:p w14:paraId="2662B2A1" w14:textId="77777777" w:rsidR="00054507" w:rsidRPr="00054507" w:rsidRDefault="00054507" w:rsidP="00054507">
      <w:pPr>
        <w:numPr>
          <w:ilvl w:val="1"/>
          <w:numId w:val="2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poskytuje poradenskou činnost odborné veřejnosti o léčivých, kořeninových a aromatických rostlinách,</w:t>
      </w:r>
    </w:p>
    <w:p w14:paraId="336B8B61" w14:textId="77777777" w:rsidR="00054507" w:rsidRPr="00054507" w:rsidRDefault="00054507" w:rsidP="00586482">
      <w:pPr>
        <w:numPr>
          <w:ilvl w:val="1"/>
          <w:numId w:val="24"/>
        </w:numPr>
        <w:spacing w:after="120" w:line="276" w:lineRule="auto"/>
        <w:ind w:left="1434" w:hanging="357"/>
        <w:jc w:val="both"/>
        <w:rPr>
          <w:rFonts w:ascii="Calibri" w:eastAsia="Times New Roman" w:hAnsi="Calibri" w:cs="Calibri"/>
          <w:lang w:eastAsia="cs-CZ"/>
        </w:rPr>
      </w:pPr>
      <w:r w:rsidRPr="00054507">
        <w:rPr>
          <w:rFonts w:ascii="Calibri" w:eastAsia="Times New Roman" w:hAnsi="Calibri" w:cs="Calibri"/>
          <w:lang w:eastAsia="cs-CZ"/>
        </w:rPr>
        <w:t xml:space="preserve">podílí se na spolupráci s dalšími součástmi Masarykovy univerzity a veřejně prospěšnými subjekty.  </w:t>
      </w:r>
    </w:p>
    <w:p w14:paraId="3FCEC741" w14:textId="77777777" w:rsidR="00054507" w:rsidRPr="00054507" w:rsidRDefault="00054507" w:rsidP="00F06E91">
      <w:pPr>
        <w:spacing w:after="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2.</w:t>
      </w:r>
      <w:r w:rsidRPr="00054507">
        <w:rPr>
          <w:rFonts w:ascii="Calibri" w:eastAsia="Times New Roman" w:hAnsi="Calibri" w:cs="Calibri"/>
          <w:lang w:eastAsia="cs-CZ"/>
        </w:rPr>
        <w:tab/>
        <w:t xml:space="preserve">Chovné a uživatelské zařízení laboratorních zvířat:   </w:t>
      </w:r>
    </w:p>
    <w:p w14:paraId="7ABED93C" w14:textId="77777777" w:rsidR="00054507" w:rsidRPr="00054507" w:rsidRDefault="00054507" w:rsidP="00054507">
      <w:pPr>
        <w:numPr>
          <w:ilvl w:val="1"/>
          <w:numId w:val="2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stanovuje technologické postupy a provozní řády chovných a uživatelských zařízení fakulty,  </w:t>
      </w:r>
    </w:p>
    <w:p w14:paraId="06A0BDB9" w14:textId="77777777" w:rsidR="00054507" w:rsidRPr="00054507" w:rsidRDefault="00054507" w:rsidP="00054507">
      <w:pPr>
        <w:numPr>
          <w:ilvl w:val="1"/>
          <w:numId w:val="24"/>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poskytuje poradenskou činnost na svěřeném úseku (posouzení technického vybavení pro akreditaci chovných a uživatelských zařízení fakulty apod.),</w:t>
      </w:r>
    </w:p>
    <w:p w14:paraId="5F9B1D79" w14:textId="77777777" w:rsidR="00054507" w:rsidRPr="00054507" w:rsidRDefault="00054507" w:rsidP="00054507">
      <w:pPr>
        <w:numPr>
          <w:ilvl w:val="0"/>
          <w:numId w:val="2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požadavky jednotlivých pracovišť fakulty na laboratorní zvířata,</w:t>
      </w:r>
    </w:p>
    <w:p w14:paraId="5CC69ECB" w14:textId="77777777" w:rsidR="00054507" w:rsidRPr="00054507" w:rsidRDefault="00054507" w:rsidP="00054507">
      <w:pPr>
        <w:numPr>
          <w:ilvl w:val="0"/>
          <w:numId w:val="2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provoz chovného zařízení laboratorních zvířat fakulty a řídí metodicky provoz uživatelského zařízení v rámci fakulty,</w:t>
      </w:r>
    </w:p>
    <w:p w14:paraId="4AC6CAE8" w14:textId="77777777" w:rsidR="00054507" w:rsidRPr="00054507" w:rsidRDefault="00054507" w:rsidP="00054507">
      <w:pPr>
        <w:numPr>
          <w:ilvl w:val="0"/>
          <w:numId w:val="2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poskytuje služby jiným subjektům (prodej laboratorních zvířat apod.),</w:t>
      </w:r>
    </w:p>
    <w:p w14:paraId="4762F51B" w14:textId="77777777" w:rsidR="00054507" w:rsidRPr="00054507" w:rsidRDefault="00054507" w:rsidP="00054507">
      <w:pPr>
        <w:numPr>
          <w:ilvl w:val="0"/>
          <w:numId w:val="2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plní povinnosti vyplývající ze zákona na ochranu zvířat proti týrání,   </w:t>
      </w:r>
    </w:p>
    <w:p w14:paraId="3A61E9F2" w14:textId="77777777" w:rsidR="00054507" w:rsidRPr="00054507" w:rsidRDefault="00054507" w:rsidP="00586482">
      <w:pPr>
        <w:numPr>
          <w:ilvl w:val="0"/>
          <w:numId w:val="25"/>
        </w:numPr>
        <w:spacing w:after="120" w:line="276" w:lineRule="auto"/>
        <w:ind w:left="1434" w:hanging="357"/>
        <w:jc w:val="both"/>
        <w:rPr>
          <w:rFonts w:ascii="Calibri" w:eastAsia="Times New Roman" w:hAnsi="Calibri" w:cs="Calibri"/>
          <w:lang w:eastAsia="cs-CZ"/>
        </w:rPr>
      </w:pPr>
      <w:r w:rsidRPr="00054507">
        <w:rPr>
          <w:rFonts w:ascii="Calibri" w:eastAsia="Times New Roman" w:hAnsi="Calibri" w:cs="Calibri"/>
          <w:lang w:eastAsia="cs-CZ"/>
        </w:rPr>
        <w:t>plní statistické a ohlašovací povinnosti za svěřený úsek činnosti.</w:t>
      </w:r>
    </w:p>
    <w:p w14:paraId="5958BA49" w14:textId="77777777" w:rsidR="00054507" w:rsidRPr="00054507" w:rsidRDefault="00054507" w:rsidP="00F06E91">
      <w:pPr>
        <w:spacing w:after="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3.</w:t>
      </w:r>
      <w:r w:rsidRPr="00054507">
        <w:rPr>
          <w:rFonts w:ascii="Calibri" w:eastAsia="Times New Roman" w:hAnsi="Calibri" w:cs="Calibri"/>
          <w:lang w:eastAsia="cs-CZ"/>
        </w:rPr>
        <w:tab/>
        <w:t xml:space="preserve">Simulační centrum:   </w:t>
      </w:r>
    </w:p>
    <w:p w14:paraId="3BEF6666" w14:textId="77777777" w:rsidR="00054507" w:rsidRPr="00054507" w:rsidRDefault="00054507" w:rsidP="00054507">
      <w:pPr>
        <w:numPr>
          <w:ilvl w:val="0"/>
          <w:numId w:val="2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zabezpečuje požadavky pracovišť na provádění výuky v Simulačním centru a spolupracuje při zabezpečování této výuky</w:t>
      </w:r>
    </w:p>
    <w:p w14:paraId="6A3835C3" w14:textId="77777777" w:rsidR="00054507" w:rsidRPr="00054507" w:rsidRDefault="00054507" w:rsidP="00054507">
      <w:pPr>
        <w:numPr>
          <w:ilvl w:val="0"/>
          <w:numId w:val="2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zajišťuje provoz Simulačního centra a technických zařízení, technologií a vybavení</w:t>
      </w:r>
    </w:p>
    <w:p w14:paraId="09736A76" w14:textId="77777777" w:rsidR="00054507" w:rsidRPr="00054507" w:rsidRDefault="00054507" w:rsidP="00054507">
      <w:pPr>
        <w:numPr>
          <w:ilvl w:val="0"/>
          <w:numId w:val="2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koordinuje podle potřeby provozní složky Masarykovy univerzity pro zajištění potřebné součinnosti při údržbě, opravách či revizích</w:t>
      </w:r>
    </w:p>
    <w:p w14:paraId="2BC7E492" w14:textId="77777777" w:rsidR="00054507" w:rsidRPr="00054507" w:rsidRDefault="00054507" w:rsidP="00054507">
      <w:pPr>
        <w:numPr>
          <w:ilvl w:val="0"/>
          <w:numId w:val="25"/>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zajišťuje evidence majetku nutného pro zajištění provozu.</w:t>
      </w:r>
    </w:p>
    <w:p w14:paraId="2E987541" w14:textId="77777777" w:rsidR="00054507" w:rsidRPr="00054507" w:rsidRDefault="00054507" w:rsidP="00054507">
      <w:pPr>
        <w:spacing w:after="0" w:line="276" w:lineRule="auto"/>
        <w:jc w:val="center"/>
        <w:rPr>
          <w:rFonts w:ascii="Calibri" w:eastAsia="Times New Roman" w:hAnsi="Calibri" w:cs="Calibri"/>
          <w:b/>
          <w:lang w:eastAsia="cs-CZ"/>
        </w:rPr>
      </w:pPr>
    </w:p>
    <w:p w14:paraId="29D70BA4" w14:textId="77777777" w:rsidR="00054507" w:rsidRPr="00054507" w:rsidRDefault="00054507" w:rsidP="00054507">
      <w:pPr>
        <w:spacing w:after="0" w:line="276" w:lineRule="auto"/>
        <w:jc w:val="center"/>
        <w:rPr>
          <w:rFonts w:ascii="Calibri" w:eastAsia="Times New Roman" w:hAnsi="Calibri" w:cs="Calibri"/>
          <w:b/>
          <w:lang w:eastAsia="cs-CZ"/>
        </w:rPr>
      </w:pPr>
    </w:p>
    <w:p w14:paraId="39E661EE" w14:textId="77777777" w:rsidR="00054507" w:rsidRPr="00054507" w:rsidRDefault="00054507" w:rsidP="00054507">
      <w:pPr>
        <w:keepNext/>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lastRenderedPageBreak/>
        <w:t>Čl. XV.</w:t>
      </w:r>
    </w:p>
    <w:p w14:paraId="5647A8A6" w14:textId="77777777" w:rsidR="00054507" w:rsidRPr="00054507" w:rsidRDefault="00054507" w:rsidP="00054507">
      <w:pPr>
        <w:keepNext/>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Centra</w:t>
      </w:r>
    </w:p>
    <w:p w14:paraId="161DC332" w14:textId="77777777" w:rsidR="00054507" w:rsidRPr="00054507" w:rsidRDefault="00054507" w:rsidP="00054507">
      <w:pPr>
        <w:keepNext/>
        <w:spacing w:after="0" w:line="276" w:lineRule="auto"/>
        <w:jc w:val="center"/>
        <w:rPr>
          <w:rFonts w:ascii="Calibri" w:eastAsia="Times New Roman" w:hAnsi="Calibri" w:cs="Calibri"/>
          <w:b/>
          <w:lang w:eastAsia="cs-CZ"/>
        </w:rPr>
      </w:pPr>
    </w:p>
    <w:p w14:paraId="0ED6154E" w14:textId="77777777" w:rsidR="00054507" w:rsidRPr="00054507" w:rsidRDefault="00054507" w:rsidP="00F06E91">
      <w:pPr>
        <w:numPr>
          <w:ilvl w:val="0"/>
          <w:numId w:val="32"/>
        </w:numPr>
        <w:spacing w:after="12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Účelem akademických center je podpora spolupráce akademických zaměstnanců v oblastech vědy, výzkumu a výuky.  Činnost akademických center nesmí být v rozporu s dlouhodobým záměrem MU a LF MU. Akademická centra mohou pro propagaci své činnosti využívat jména lékařské fakulty.</w:t>
      </w:r>
    </w:p>
    <w:p w14:paraId="45FC1765" w14:textId="77777777" w:rsidR="00054507" w:rsidRPr="00054507" w:rsidRDefault="00054507" w:rsidP="00F06E91">
      <w:pPr>
        <w:numPr>
          <w:ilvl w:val="0"/>
          <w:numId w:val="32"/>
        </w:numPr>
        <w:spacing w:after="12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Akademická centra mohou být zakládána zejména za účelem:</w:t>
      </w:r>
    </w:p>
    <w:p w14:paraId="731A5129" w14:textId="77777777" w:rsidR="00054507" w:rsidRPr="00054507" w:rsidRDefault="00054507" w:rsidP="00054507">
      <w:pPr>
        <w:numPr>
          <w:ilvl w:val="0"/>
          <w:numId w:val="33"/>
        </w:numPr>
        <w:tabs>
          <w:tab w:val="left" w:pos="1560"/>
        </w:tabs>
        <w:spacing w:after="120" w:line="276" w:lineRule="auto"/>
        <w:ind w:left="1560"/>
        <w:contextualSpacing/>
        <w:jc w:val="both"/>
        <w:rPr>
          <w:rFonts w:ascii="Calibri" w:eastAsia="Times New Roman" w:hAnsi="Calibri" w:cs="Calibri"/>
        </w:rPr>
      </w:pPr>
      <w:r w:rsidRPr="00054507">
        <w:rPr>
          <w:rFonts w:ascii="Calibri" w:eastAsia="Times New Roman" w:hAnsi="Calibri" w:cs="Calibri"/>
        </w:rPr>
        <w:t>spolupráce pracovníků pracovišť, jež mají shodný nebo příbuzný předmět činnosti,</w:t>
      </w:r>
    </w:p>
    <w:p w14:paraId="53A87912" w14:textId="77777777" w:rsidR="00054507" w:rsidRPr="00054507" w:rsidRDefault="00054507" w:rsidP="00054507">
      <w:pPr>
        <w:numPr>
          <w:ilvl w:val="0"/>
          <w:numId w:val="33"/>
        </w:numPr>
        <w:tabs>
          <w:tab w:val="left" w:pos="1560"/>
        </w:tabs>
        <w:spacing w:after="120" w:line="276" w:lineRule="auto"/>
        <w:ind w:left="1560"/>
        <w:contextualSpacing/>
        <w:jc w:val="both"/>
        <w:rPr>
          <w:rFonts w:ascii="Calibri" w:eastAsia="Times New Roman" w:hAnsi="Calibri" w:cs="Calibri"/>
        </w:rPr>
      </w:pPr>
      <w:r w:rsidRPr="00054507">
        <w:rPr>
          <w:rFonts w:ascii="Calibri" w:eastAsia="Times New Roman" w:hAnsi="Calibri" w:cs="Calibri"/>
        </w:rPr>
        <w:t>spolupráce akademických pracovníků LF MU na výzkumu vyžadující spolupráci odborníků z různých oborů,</w:t>
      </w:r>
    </w:p>
    <w:p w14:paraId="01398607" w14:textId="77777777" w:rsidR="00054507" w:rsidRPr="00054507" w:rsidRDefault="00054507" w:rsidP="00054507">
      <w:pPr>
        <w:numPr>
          <w:ilvl w:val="0"/>
          <w:numId w:val="33"/>
        </w:numPr>
        <w:tabs>
          <w:tab w:val="left" w:pos="1560"/>
        </w:tabs>
        <w:spacing w:after="120" w:line="276" w:lineRule="auto"/>
        <w:ind w:left="1560"/>
        <w:contextualSpacing/>
        <w:jc w:val="both"/>
        <w:rPr>
          <w:rFonts w:ascii="Calibri" w:eastAsia="Times New Roman" w:hAnsi="Calibri" w:cs="Calibri"/>
        </w:rPr>
      </w:pPr>
      <w:r w:rsidRPr="00054507">
        <w:rPr>
          <w:rFonts w:ascii="Calibri" w:eastAsia="Times New Roman" w:hAnsi="Calibri" w:cs="Calibri"/>
        </w:rPr>
        <w:t xml:space="preserve">vytvoření platformy pro komunikaci s odborníky působícími mimo MU. </w:t>
      </w:r>
    </w:p>
    <w:p w14:paraId="16D76FE5" w14:textId="77777777" w:rsidR="00054507" w:rsidRPr="00054507" w:rsidRDefault="00054507" w:rsidP="00F06E91">
      <w:pPr>
        <w:numPr>
          <w:ilvl w:val="0"/>
          <w:numId w:val="32"/>
        </w:numPr>
        <w:spacing w:after="12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O založení akademického centra mohou společně požádat minimálně tři akademičtí pracovníci, nejméně ze dvou pracovišť LF MU. Žádost o založení akademického centra podávají žadatelé písemně děkanovi LF MU, přičemž součástí žádosti musí být:</w:t>
      </w:r>
    </w:p>
    <w:p w14:paraId="61EC6441" w14:textId="77777777" w:rsidR="00054507" w:rsidRPr="00054507" w:rsidRDefault="00054507" w:rsidP="00054507">
      <w:pPr>
        <w:numPr>
          <w:ilvl w:val="0"/>
          <w:numId w:val="34"/>
        </w:numPr>
        <w:spacing w:after="120" w:line="276" w:lineRule="auto"/>
        <w:ind w:left="1134" w:hanging="425"/>
        <w:contextualSpacing/>
        <w:jc w:val="both"/>
        <w:rPr>
          <w:rFonts w:ascii="Calibri" w:eastAsia="Times New Roman" w:hAnsi="Calibri" w:cs="Calibri"/>
        </w:rPr>
      </w:pPr>
      <w:r w:rsidRPr="00054507">
        <w:rPr>
          <w:rFonts w:ascii="Calibri" w:eastAsia="Times New Roman" w:hAnsi="Calibri" w:cs="Calibri"/>
        </w:rPr>
        <w:t>Zakládací listina centra, ve které žadatelé uvedou účel, pro který je akademické centrum zakládáno, cíle, obsahovou náplň činnosti a projekt činností centra pro období jeho trvání</w:t>
      </w:r>
    </w:p>
    <w:p w14:paraId="44CF0291" w14:textId="77777777" w:rsidR="00054507" w:rsidRPr="00054507" w:rsidRDefault="00054507" w:rsidP="00054507">
      <w:pPr>
        <w:numPr>
          <w:ilvl w:val="0"/>
          <w:numId w:val="34"/>
        </w:numPr>
        <w:spacing w:after="120" w:line="276" w:lineRule="auto"/>
        <w:ind w:left="1134" w:hanging="425"/>
        <w:contextualSpacing/>
        <w:jc w:val="both"/>
        <w:rPr>
          <w:rFonts w:ascii="Calibri" w:eastAsia="Times New Roman" w:hAnsi="Calibri" w:cs="Calibri"/>
        </w:rPr>
      </w:pPr>
      <w:r w:rsidRPr="00054507">
        <w:rPr>
          <w:rFonts w:ascii="Calibri" w:eastAsia="Times New Roman" w:hAnsi="Calibri" w:cs="Calibri"/>
        </w:rPr>
        <w:t>Seznam zakládajících členů centra</w:t>
      </w:r>
    </w:p>
    <w:p w14:paraId="54A25AE1" w14:textId="77777777" w:rsidR="00054507" w:rsidRPr="00054507" w:rsidRDefault="00054507" w:rsidP="00054507">
      <w:pPr>
        <w:numPr>
          <w:ilvl w:val="0"/>
          <w:numId w:val="34"/>
        </w:numPr>
        <w:tabs>
          <w:tab w:val="left" w:pos="1560"/>
        </w:tabs>
        <w:spacing w:after="120" w:line="276" w:lineRule="auto"/>
        <w:ind w:left="1134" w:hanging="425"/>
        <w:contextualSpacing/>
        <w:jc w:val="both"/>
        <w:rPr>
          <w:rFonts w:ascii="Calibri" w:eastAsia="Times New Roman" w:hAnsi="Calibri" w:cs="Calibri"/>
        </w:rPr>
      </w:pPr>
      <w:r w:rsidRPr="00054507">
        <w:rPr>
          <w:rFonts w:ascii="Calibri" w:eastAsia="Times New Roman" w:hAnsi="Calibri" w:cs="Calibri"/>
        </w:rPr>
        <w:t>Návrh na vedoucího centra</w:t>
      </w:r>
    </w:p>
    <w:p w14:paraId="73853A49" w14:textId="77777777" w:rsidR="00054507" w:rsidRPr="00054507" w:rsidRDefault="00054507" w:rsidP="00054507">
      <w:pPr>
        <w:numPr>
          <w:ilvl w:val="0"/>
          <w:numId w:val="34"/>
        </w:numPr>
        <w:tabs>
          <w:tab w:val="left" w:pos="1560"/>
        </w:tabs>
        <w:spacing w:after="120" w:line="276" w:lineRule="auto"/>
        <w:ind w:left="1134" w:hanging="425"/>
        <w:contextualSpacing/>
        <w:jc w:val="both"/>
        <w:rPr>
          <w:rFonts w:ascii="Calibri" w:eastAsia="Times New Roman" w:hAnsi="Calibri" w:cs="Calibri"/>
        </w:rPr>
      </w:pPr>
      <w:r w:rsidRPr="00054507">
        <w:rPr>
          <w:rFonts w:ascii="Calibri" w:eastAsia="Times New Roman" w:hAnsi="Calibri" w:cs="Calibri"/>
        </w:rPr>
        <w:t>Seznam zakládajících členů centra s jejich podpisy</w:t>
      </w:r>
    </w:p>
    <w:p w14:paraId="5919E679" w14:textId="77777777" w:rsidR="00054507" w:rsidRPr="00054507" w:rsidRDefault="00054507" w:rsidP="00054507">
      <w:pPr>
        <w:numPr>
          <w:ilvl w:val="0"/>
          <w:numId w:val="34"/>
        </w:numPr>
        <w:spacing w:after="120" w:line="276" w:lineRule="auto"/>
        <w:ind w:left="1134" w:hanging="425"/>
        <w:contextualSpacing/>
        <w:jc w:val="both"/>
        <w:rPr>
          <w:rFonts w:ascii="Calibri" w:eastAsia="Times New Roman" w:hAnsi="Calibri" w:cs="Calibri"/>
        </w:rPr>
      </w:pPr>
      <w:r w:rsidRPr="00054507">
        <w:rPr>
          <w:rFonts w:ascii="Calibri" w:eastAsia="Times New Roman" w:hAnsi="Calibri" w:cs="Calibri"/>
        </w:rPr>
        <w:t>Plán ekonomiky centra, bude-li centrum disponovat s finančními prostředky</w:t>
      </w:r>
    </w:p>
    <w:p w14:paraId="51AB95C9" w14:textId="77777777" w:rsidR="00054507" w:rsidRPr="00054507" w:rsidRDefault="00054507" w:rsidP="00054507">
      <w:pPr>
        <w:numPr>
          <w:ilvl w:val="0"/>
          <w:numId w:val="34"/>
        </w:numPr>
        <w:tabs>
          <w:tab w:val="left" w:pos="1560"/>
        </w:tabs>
        <w:spacing w:after="120" w:line="276" w:lineRule="auto"/>
        <w:ind w:left="1134" w:hanging="425"/>
        <w:contextualSpacing/>
        <w:jc w:val="both"/>
        <w:rPr>
          <w:rFonts w:ascii="Calibri" w:eastAsia="Times New Roman" w:hAnsi="Calibri" w:cs="Calibri"/>
        </w:rPr>
      </w:pPr>
      <w:r w:rsidRPr="00054507">
        <w:rPr>
          <w:rFonts w:ascii="Calibri" w:eastAsia="Times New Roman" w:hAnsi="Calibri" w:cs="Calibri"/>
        </w:rPr>
        <w:t>Vyjádření vedoucího pracoviště, které bude činností centra zásadně dotčeno. Je-li takových pracovišť víc, přiloží žadatelé vyjádření všech vedoucích dotčených pracovišť</w:t>
      </w:r>
    </w:p>
    <w:p w14:paraId="3E9E1417" w14:textId="77777777" w:rsidR="00054507" w:rsidRPr="00054507" w:rsidRDefault="00054507" w:rsidP="00B110A3">
      <w:pPr>
        <w:numPr>
          <w:ilvl w:val="0"/>
          <w:numId w:val="32"/>
        </w:numPr>
        <w:spacing w:after="12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 xml:space="preserve">O žádosti o založení akademického centra rozhoduje děkan. Děkan posoudí žádost a předloží žádost k projednání na Poradě členů vedení LF MU nejpozději do 4 týdnů od jejího doručení. Děkan si může vyžádat účast zakládajících členů centra, nebo jejich zástupce na Poradě členů vedení LF MU. </w:t>
      </w:r>
    </w:p>
    <w:p w14:paraId="5175888D" w14:textId="77777777" w:rsidR="00054507" w:rsidRPr="00054507" w:rsidRDefault="00054507" w:rsidP="00B110A3">
      <w:pPr>
        <w:numPr>
          <w:ilvl w:val="0"/>
          <w:numId w:val="32"/>
        </w:numPr>
        <w:spacing w:after="12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 xml:space="preserve">Na základě projednání dle předchozího odstavce děkan žádost o založení centra schválí, zamítne nebo vrátí žadatelům k doplnění nebo změně. </w:t>
      </w:r>
    </w:p>
    <w:p w14:paraId="25046D07" w14:textId="77777777" w:rsidR="00054507" w:rsidRPr="00054507" w:rsidRDefault="00054507" w:rsidP="00B110A3">
      <w:pPr>
        <w:numPr>
          <w:ilvl w:val="0"/>
          <w:numId w:val="32"/>
        </w:numPr>
        <w:spacing w:after="12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 xml:space="preserve">V případě schválení žádosti dle předchozího odstavce děkan určí datum, ke kterému centrum vzniká a určí z vedoucího centra z řad členů centra. K tomuto datu bude centrum zaneseno do přílohy č. 1 organizačního řádu. </w:t>
      </w:r>
    </w:p>
    <w:p w14:paraId="35D77D49" w14:textId="77777777" w:rsidR="00054507" w:rsidRPr="00054507" w:rsidRDefault="00054507" w:rsidP="00B110A3">
      <w:pPr>
        <w:numPr>
          <w:ilvl w:val="0"/>
          <w:numId w:val="32"/>
        </w:numPr>
        <w:spacing w:after="12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 xml:space="preserve">V případě vrácení žádosti k dopracování, určí děkan lhůtu, do které má být žádost doplněna nebo změny provedeny. Nedoručí-li zakládající členové doplňující informace nebo změněný návrh děkanovi do stanovené lhůty, má se za to, že žádost nebyla podána. </w:t>
      </w:r>
    </w:p>
    <w:p w14:paraId="26EE27E5" w14:textId="77777777" w:rsidR="00054507" w:rsidRPr="00054507" w:rsidRDefault="00054507" w:rsidP="00B110A3">
      <w:pPr>
        <w:numPr>
          <w:ilvl w:val="0"/>
          <w:numId w:val="32"/>
        </w:numPr>
        <w:spacing w:after="12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t>Centrum zaniká:</w:t>
      </w:r>
    </w:p>
    <w:p w14:paraId="197D55E2" w14:textId="77777777" w:rsidR="00054507" w:rsidRPr="00054507" w:rsidRDefault="00054507" w:rsidP="00054507">
      <w:pPr>
        <w:numPr>
          <w:ilvl w:val="0"/>
          <w:numId w:val="35"/>
        </w:numPr>
        <w:tabs>
          <w:tab w:val="left" w:pos="1418"/>
        </w:tabs>
        <w:spacing w:after="120" w:line="276" w:lineRule="auto"/>
        <w:ind w:left="1418" w:hanging="567"/>
        <w:contextualSpacing/>
        <w:jc w:val="both"/>
        <w:rPr>
          <w:rFonts w:ascii="Calibri" w:eastAsia="Times New Roman" w:hAnsi="Calibri" w:cs="Calibri"/>
        </w:rPr>
      </w:pPr>
      <w:r w:rsidRPr="00054507">
        <w:rPr>
          <w:rFonts w:ascii="Calibri" w:eastAsia="Times New Roman" w:hAnsi="Calibri" w:cs="Calibri"/>
        </w:rPr>
        <w:t>rozhodnutím děkana na základě žádosti vedoucího centra</w:t>
      </w:r>
    </w:p>
    <w:p w14:paraId="785482D5" w14:textId="77777777" w:rsidR="00054507" w:rsidRPr="00054507" w:rsidRDefault="00054507" w:rsidP="00054507">
      <w:pPr>
        <w:numPr>
          <w:ilvl w:val="0"/>
          <w:numId w:val="35"/>
        </w:numPr>
        <w:tabs>
          <w:tab w:val="left" w:pos="1418"/>
        </w:tabs>
        <w:spacing w:after="120" w:line="276" w:lineRule="auto"/>
        <w:ind w:left="1418" w:hanging="567"/>
        <w:contextualSpacing/>
        <w:jc w:val="both"/>
        <w:rPr>
          <w:rFonts w:ascii="Calibri" w:eastAsia="Times New Roman" w:hAnsi="Calibri" w:cs="Calibri"/>
        </w:rPr>
      </w:pPr>
      <w:r w:rsidRPr="00054507">
        <w:rPr>
          <w:rFonts w:ascii="Calibri" w:eastAsia="Times New Roman" w:hAnsi="Calibri" w:cs="Calibri"/>
        </w:rPr>
        <w:t>rozhodnutím děkana na základě žádosti vedoucího pracoviště LF MU, v </w:t>
      </w:r>
      <w:proofErr w:type="gramStart"/>
      <w:r w:rsidRPr="00054507">
        <w:rPr>
          <w:rFonts w:ascii="Calibri" w:eastAsia="Times New Roman" w:hAnsi="Calibri" w:cs="Calibri"/>
        </w:rPr>
        <w:t>rámci</w:t>
      </w:r>
      <w:proofErr w:type="gramEnd"/>
      <w:r w:rsidRPr="00054507">
        <w:rPr>
          <w:rFonts w:ascii="Calibri" w:eastAsia="Times New Roman" w:hAnsi="Calibri" w:cs="Calibri"/>
        </w:rPr>
        <w:t xml:space="preserve"> kterého centrum působí</w:t>
      </w:r>
    </w:p>
    <w:p w14:paraId="5D2C2D5F" w14:textId="77777777" w:rsidR="00054507" w:rsidRPr="00054507" w:rsidRDefault="00054507" w:rsidP="00054507">
      <w:pPr>
        <w:numPr>
          <w:ilvl w:val="0"/>
          <w:numId w:val="35"/>
        </w:numPr>
        <w:tabs>
          <w:tab w:val="left" w:pos="1418"/>
        </w:tabs>
        <w:spacing w:after="120" w:line="276" w:lineRule="auto"/>
        <w:ind w:left="1418" w:hanging="567"/>
        <w:contextualSpacing/>
        <w:jc w:val="both"/>
        <w:rPr>
          <w:rFonts w:ascii="Calibri" w:eastAsia="Times New Roman" w:hAnsi="Calibri" w:cs="Calibri"/>
        </w:rPr>
      </w:pPr>
      <w:r w:rsidRPr="00054507">
        <w:rPr>
          <w:rFonts w:ascii="Calibri" w:eastAsia="Times New Roman" w:hAnsi="Calibri" w:cs="Calibri"/>
        </w:rPr>
        <w:t>rozhodnutím děkana v případě dlouhodobé pasivity centra.</w:t>
      </w:r>
    </w:p>
    <w:p w14:paraId="02D5896E" w14:textId="77777777" w:rsidR="00054507" w:rsidRPr="00054507" w:rsidRDefault="00054507" w:rsidP="00B110A3">
      <w:pPr>
        <w:numPr>
          <w:ilvl w:val="0"/>
          <w:numId w:val="32"/>
        </w:numPr>
        <w:spacing w:after="120" w:line="276" w:lineRule="auto"/>
        <w:ind w:left="709" w:hanging="425"/>
        <w:jc w:val="both"/>
        <w:rPr>
          <w:rFonts w:ascii="Calibri" w:eastAsia="Times New Roman" w:hAnsi="Calibri" w:cs="Calibri"/>
          <w:lang w:eastAsia="cs-CZ"/>
        </w:rPr>
      </w:pPr>
      <w:r w:rsidRPr="00054507">
        <w:rPr>
          <w:rFonts w:ascii="Calibri" w:eastAsia="Times New Roman" w:hAnsi="Calibri" w:cs="Calibri"/>
          <w:lang w:eastAsia="cs-CZ"/>
        </w:rPr>
        <w:lastRenderedPageBreak/>
        <w:t>Vedoucí centra je určen děkanem. Nerozhodne-li děkan jinak, za vedení centra nenáleží vedoucímu centra příplatek za vedení.  Vedoucí centra:</w:t>
      </w:r>
    </w:p>
    <w:p w14:paraId="5505F45C" w14:textId="77777777" w:rsidR="00054507" w:rsidRPr="00054507" w:rsidRDefault="00054507" w:rsidP="00054507">
      <w:pPr>
        <w:numPr>
          <w:ilvl w:val="0"/>
          <w:numId w:val="36"/>
        </w:numPr>
        <w:tabs>
          <w:tab w:val="left" w:pos="1418"/>
        </w:tabs>
        <w:spacing w:after="120" w:line="276" w:lineRule="auto"/>
        <w:ind w:left="1418"/>
        <w:contextualSpacing/>
        <w:jc w:val="both"/>
        <w:rPr>
          <w:rFonts w:ascii="Calibri" w:eastAsia="Times New Roman" w:hAnsi="Calibri" w:cs="Calibri"/>
        </w:rPr>
      </w:pPr>
      <w:r w:rsidRPr="00054507">
        <w:rPr>
          <w:rFonts w:ascii="Calibri" w:eastAsia="Times New Roman" w:hAnsi="Calibri" w:cs="Calibri"/>
        </w:rPr>
        <w:t xml:space="preserve">řídí a organizuje činnost centra, </w:t>
      </w:r>
    </w:p>
    <w:p w14:paraId="607C5E7D" w14:textId="77777777" w:rsidR="00054507" w:rsidRPr="00054507" w:rsidRDefault="00054507" w:rsidP="00054507">
      <w:pPr>
        <w:numPr>
          <w:ilvl w:val="0"/>
          <w:numId w:val="36"/>
        </w:numPr>
        <w:tabs>
          <w:tab w:val="left" w:pos="1418"/>
        </w:tabs>
        <w:spacing w:after="120" w:line="276" w:lineRule="auto"/>
        <w:ind w:left="1418"/>
        <w:contextualSpacing/>
        <w:jc w:val="both"/>
        <w:rPr>
          <w:rFonts w:ascii="Calibri" w:eastAsia="Times New Roman" w:hAnsi="Calibri" w:cs="Calibri"/>
        </w:rPr>
      </w:pPr>
      <w:r w:rsidRPr="00054507">
        <w:rPr>
          <w:rFonts w:ascii="Calibri" w:eastAsia="Times New Roman" w:hAnsi="Calibri" w:cs="Calibri"/>
        </w:rPr>
        <w:t>vede evidenci členů centra,</w:t>
      </w:r>
    </w:p>
    <w:p w14:paraId="1E41D5ED" w14:textId="77777777" w:rsidR="00054507" w:rsidRPr="00054507" w:rsidRDefault="00054507" w:rsidP="00054507">
      <w:pPr>
        <w:numPr>
          <w:ilvl w:val="0"/>
          <w:numId w:val="36"/>
        </w:numPr>
        <w:tabs>
          <w:tab w:val="left" w:pos="1418"/>
        </w:tabs>
        <w:spacing w:after="120" w:line="276" w:lineRule="auto"/>
        <w:ind w:left="1418"/>
        <w:contextualSpacing/>
        <w:jc w:val="both"/>
        <w:rPr>
          <w:rFonts w:ascii="Calibri" w:eastAsia="Times New Roman" w:hAnsi="Calibri" w:cs="Calibri"/>
        </w:rPr>
      </w:pPr>
      <w:r w:rsidRPr="00054507">
        <w:rPr>
          <w:rFonts w:ascii="Calibri" w:eastAsia="Times New Roman" w:hAnsi="Calibri" w:cs="Calibri"/>
        </w:rPr>
        <w:t>hospodaří s finančními prostředky centra,</w:t>
      </w:r>
    </w:p>
    <w:p w14:paraId="5EB8A9E1" w14:textId="77777777" w:rsidR="00054507" w:rsidRPr="00054507" w:rsidRDefault="00054507" w:rsidP="00054507">
      <w:pPr>
        <w:numPr>
          <w:ilvl w:val="0"/>
          <w:numId w:val="36"/>
        </w:numPr>
        <w:tabs>
          <w:tab w:val="left" w:pos="1418"/>
        </w:tabs>
        <w:spacing w:after="120" w:line="276" w:lineRule="auto"/>
        <w:ind w:left="1418"/>
        <w:contextualSpacing/>
        <w:jc w:val="both"/>
        <w:rPr>
          <w:rFonts w:ascii="Calibri" w:eastAsia="Times New Roman" w:hAnsi="Calibri" w:cs="Calibri"/>
        </w:rPr>
      </w:pPr>
      <w:r w:rsidRPr="00054507">
        <w:rPr>
          <w:rFonts w:ascii="Calibri" w:eastAsia="Times New Roman" w:hAnsi="Calibri" w:cs="Calibri"/>
        </w:rPr>
        <w:t>má poradní hlas v pracovněprávních otázkách zaměstnanců, jež jsou placeni z finančních prostředků centra.</w:t>
      </w:r>
    </w:p>
    <w:p w14:paraId="6D5A1333" w14:textId="77777777" w:rsidR="00054507" w:rsidRPr="00054507" w:rsidRDefault="00054507" w:rsidP="003A5413">
      <w:pPr>
        <w:numPr>
          <w:ilvl w:val="0"/>
          <w:numId w:val="32"/>
        </w:numPr>
        <w:spacing w:after="120" w:line="276" w:lineRule="auto"/>
        <w:ind w:left="709" w:hanging="567"/>
        <w:jc w:val="both"/>
        <w:rPr>
          <w:rFonts w:ascii="Calibri" w:eastAsia="Times New Roman" w:hAnsi="Calibri" w:cs="Calibri"/>
          <w:lang w:eastAsia="cs-CZ"/>
        </w:rPr>
      </w:pPr>
      <w:r w:rsidRPr="00054507">
        <w:rPr>
          <w:rFonts w:ascii="Calibri" w:eastAsia="Times New Roman" w:hAnsi="Calibri" w:cs="Calibri"/>
          <w:lang w:eastAsia="cs-CZ"/>
        </w:rPr>
        <w:t xml:space="preserve">Vedoucí centra odpovídá za hospodaření a činnost centra děkanovi LF MU. V případě, že jsou finanční prostředky centra vedeny jako zakázka jiného pracoviště LF MU než děkanátu, odpovídá vedoucí za činnost centra děkanovi LF MU a za hospodaření vedoucímu pracovníku tohoto pracoviště. </w:t>
      </w:r>
    </w:p>
    <w:p w14:paraId="339F6C09" w14:textId="77777777" w:rsidR="00054507" w:rsidRPr="00054507" w:rsidRDefault="00054507" w:rsidP="003A5413">
      <w:pPr>
        <w:numPr>
          <w:ilvl w:val="0"/>
          <w:numId w:val="32"/>
        </w:numPr>
        <w:spacing w:after="120" w:line="276" w:lineRule="auto"/>
        <w:ind w:left="709" w:hanging="567"/>
        <w:jc w:val="both"/>
        <w:rPr>
          <w:rFonts w:ascii="Calibri" w:eastAsia="Times New Roman" w:hAnsi="Calibri" w:cs="Calibri"/>
          <w:lang w:eastAsia="cs-CZ"/>
        </w:rPr>
      </w:pPr>
      <w:r w:rsidRPr="00054507">
        <w:rPr>
          <w:rFonts w:ascii="Calibri" w:eastAsia="Times New Roman" w:hAnsi="Calibri" w:cs="Calibri"/>
          <w:lang w:eastAsia="cs-CZ"/>
        </w:rPr>
        <w:t>Vedoucí centra může být odvolán děkanem zejména na návrh vedoucího pracoviště, ve kterém jsou vedeny finanční prostředky centra nebo na návrh nadpoloviční většiny členů centra.</w:t>
      </w:r>
    </w:p>
    <w:p w14:paraId="06006D50" w14:textId="77777777" w:rsidR="00054507" w:rsidRPr="00054507" w:rsidRDefault="00054507" w:rsidP="003A5413">
      <w:pPr>
        <w:numPr>
          <w:ilvl w:val="0"/>
          <w:numId w:val="32"/>
        </w:numPr>
        <w:spacing w:after="120" w:line="276" w:lineRule="auto"/>
        <w:ind w:left="709" w:hanging="567"/>
        <w:jc w:val="both"/>
        <w:rPr>
          <w:rFonts w:ascii="Calibri" w:eastAsia="Times New Roman" w:hAnsi="Calibri" w:cs="Calibri"/>
          <w:lang w:eastAsia="cs-CZ"/>
        </w:rPr>
      </w:pPr>
      <w:r w:rsidRPr="00054507">
        <w:rPr>
          <w:rFonts w:ascii="Calibri" w:eastAsia="Times New Roman" w:hAnsi="Calibri" w:cs="Calibri"/>
          <w:lang w:eastAsia="cs-CZ"/>
        </w:rPr>
        <w:t xml:space="preserve">Členství v akademickém centru je dobrovolné a nenáleží za něj žádný honorář. Členem centra se může stát akademický pracovník Masarykovy univerzity, a to i v případě, že není zaměstnancem LF MU. O přijetí člena na žádost rozhoduje vedoucí centra. Rozhodnutí o přijetí za člena centra se doručuje žadateli písemně na pracoviště a má okamžitou platnost. Zakládající členové uvedeni v zakládací listině se stávají členy centra okamžikem schválení žádosti o založení akademického centra. </w:t>
      </w:r>
    </w:p>
    <w:p w14:paraId="596E59F2" w14:textId="77777777" w:rsidR="00054507" w:rsidRPr="00054507" w:rsidRDefault="00054507" w:rsidP="003A5413">
      <w:pPr>
        <w:numPr>
          <w:ilvl w:val="0"/>
          <w:numId w:val="32"/>
        </w:numPr>
        <w:spacing w:after="120" w:line="276" w:lineRule="auto"/>
        <w:ind w:left="709" w:hanging="567"/>
        <w:jc w:val="both"/>
        <w:rPr>
          <w:rFonts w:ascii="Calibri" w:eastAsia="Times New Roman" w:hAnsi="Calibri" w:cs="Calibri"/>
          <w:lang w:eastAsia="cs-CZ"/>
        </w:rPr>
      </w:pPr>
      <w:r w:rsidRPr="00054507">
        <w:rPr>
          <w:rFonts w:ascii="Calibri" w:eastAsia="Times New Roman" w:hAnsi="Calibri" w:cs="Calibri"/>
          <w:lang w:eastAsia="cs-CZ"/>
        </w:rPr>
        <w:t>Členství v centru zaniká vystoupením z centra, vyloučením z centra a zánikem centra. Člen centra oznamuje ukončení své činnosti v centru písemně vedoucímu centra. Člen centra může být vyloučen rozhodnutím vedoucího centra. Zánikem členství v centru nezaniká vyloučenému členovi pracovní poměr k LF MU.</w:t>
      </w:r>
    </w:p>
    <w:p w14:paraId="797D887B" w14:textId="77777777" w:rsidR="00054507" w:rsidRPr="00054507" w:rsidRDefault="00054507" w:rsidP="003A5413">
      <w:pPr>
        <w:numPr>
          <w:ilvl w:val="0"/>
          <w:numId w:val="32"/>
        </w:numPr>
        <w:spacing w:after="120" w:line="276" w:lineRule="auto"/>
        <w:ind w:left="709" w:hanging="567"/>
        <w:jc w:val="both"/>
        <w:rPr>
          <w:rFonts w:ascii="Calibri" w:eastAsia="Times New Roman" w:hAnsi="Calibri" w:cs="Calibri"/>
          <w:lang w:eastAsia="cs-CZ"/>
        </w:rPr>
      </w:pPr>
      <w:r w:rsidRPr="00054507">
        <w:rPr>
          <w:rFonts w:ascii="Calibri" w:eastAsia="Times New Roman" w:hAnsi="Calibri" w:cs="Calibri"/>
          <w:lang w:eastAsia="cs-CZ"/>
        </w:rPr>
        <w:t xml:space="preserve">Centrum disponuje s finančními prostředky jako nákladové středisko (zakázka) děkanátu, nebo jako nákladové středisko (zakázka) některého z pracovišť LF MU. Hospodaření s prostředky centra se řídí obecnými předpisy o hospodaření s finančními prostředky v rámci univerzity. </w:t>
      </w:r>
    </w:p>
    <w:p w14:paraId="5FE9C247" w14:textId="77777777" w:rsidR="00054507" w:rsidRPr="00054507" w:rsidRDefault="00054507" w:rsidP="003A5413">
      <w:pPr>
        <w:numPr>
          <w:ilvl w:val="0"/>
          <w:numId w:val="32"/>
        </w:numPr>
        <w:spacing w:after="0" w:line="276" w:lineRule="auto"/>
        <w:ind w:left="709" w:hanging="567"/>
        <w:jc w:val="both"/>
        <w:rPr>
          <w:rFonts w:ascii="Calibri" w:eastAsia="Times New Roman" w:hAnsi="Calibri" w:cs="Calibri"/>
          <w:lang w:eastAsia="cs-CZ"/>
        </w:rPr>
      </w:pPr>
      <w:r w:rsidRPr="00054507">
        <w:rPr>
          <w:rFonts w:ascii="Calibri" w:eastAsia="Times New Roman" w:hAnsi="Calibri" w:cs="Calibri"/>
          <w:lang w:eastAsia="cs-CZ"/>
        </w:rPr>
        <w:t>LF MU poskytuje akademickým centrům jako institucionální podporu tyto služby:</w:t>
      </w:r>
    </w:p>
    <w:p w14:paraId="25CF17B4" w14:textId="77777777" w:rsidR="00054507" w:rsidRPr="003A5413" w:rsidRDefault="00054507" w:rsidP="003A5413">
      <w:pPr>
        <w:pStyle w:val="Odstavecseseznamem"/>
        <w:numPr>
          <w:ilvl w:val="0"/>
          <w:numId w:val="65"/>
        </w:numPr>
        <w:spacing w:after="120"/>
        <w:ind w:left="1134"/>
        <w:jc w:val="both"/>
        <w:rPr>
          <w:rFonts w:eastAsia="Times New Roman" w:cs="Calibri"/>
        </w:rPr>
      </w:pPr>
      <w:r w:rsidRPr="003A5413">
        <w:rPr>
          <w:rFonts w:eastAsia="Times New Roman" w:cs="Calibri"/>
        </w:rPr>
        <w:t>správa internetové prezentace</w:t>
      </w:r>
    </w:p>
    <w:p w14:paraId="14CD1C2D" w14:textId="77777777" w:rsidR="00054507" w:rsidRPr="003A5413" w:rsidRDefault="00054507" w:rsidP="003A5413">
      <w:pPr>
        <w:pStyle w:val="Odstavecseseznamem"/>
        <w:numPr>
          <w:ilvl w:val="0"/>
          <w:numId w:val="65"/>
        </w:numPr>
        <w:spacing w:after="120"/>
        <w:ind w:left="1134"/>
        <w:jc w:val="both"/>
        <w:rPr>
          <w:rFonts w:eastAsia="Times New Roman" w:cs="Calibri"/>
        </w:rPr>
      </w:pPr>
      <w:r w:rsidRPr="003A5413">
        <w:rPr>
          <w:rFonts w:eastAsia="Times New Roman" w:cs="Calibri"/>
        </w:rPr>
        <w:t>distribuce elektronické korespondence, pozvánek, a informací prostřednictvím fakultních a univerzitních informačních systémů</w:t>
      </w:r>
    </w:p>
    <w:p w14:paraId="1BBE9E47" w14:textId="77777777" w:rsidR="00054507" w:rsidRPr="003A5413" w:rsidRDefault="00054507" w:rsidP="003A5413">
      <w:pPr>
        <w:pStyle w:val="Odstavecseseznamem"/>
        <w:numPr>
          <w:ilvl w:val="0"/>
          <w:numId w:val="65"/>
        </w:numPr>
        <w:spacing w:after="120"/>
        <w:ind w:left="1134"/>
        <w:jc w:val="both"/>
        <w:rPr>
          <w:rFonts w:eastAsia="Times New Roman" w:cs="Calibri"/>
        </w:rPr>
      </w:pPr>
      <w:r w:rsidRPr="003A5413">
        <w:rPr>
          <w:rFonts w:eastAsia="Times New Roman" w:cs="Calibri"/>
        </w:rPr>
        <w:t>správa finančních prostředků, jež centra získají na svoji činnost,</w:t>
      </w:r>
    </w:p>
    <w:p w14:paraId="7ACAB88C" w14:textId="77777777" w:rsidR="00054507" w:rsidRPr="003A5413" w:rsidRDefault="00054507" w:rsidP="003A5413">
      <w:pPr>
        <w:pStyle w:val="Odstavecseseznamem"/>
        <w:numPr>
          <w:ilvl w:val="0"/>
          <w:numId w:val="65"/>
        </w:numPr>
        <w:spacing w:after="120"/>
        <w:ind w:left="1134"/>
        <w:jc w:val="both"/>
        <w:rPr>
          <w:rFonts w:eastAsia="Times New Roman" w:cs="Calibri"/>
        </w:rPr>
      </w:pPr>
      <w:r w:rsidRPr="003A5413">
        <w:rPr>
          <w:rFonts w:eastAsia="Times New Roman" w:cs="Calibri"/>
        </w:rPr>
        <w:t xml:space="preserve">podpora při vyřizování personální agendy </w:t>
      </w:r>
    </w:p>
    <w:p w14:paraId="4E16B9E3" w14:textId="77777777" w:rsidR="00054507" w:rsidRPr="003A5413" w:rsidRDefault="00054507" w:rsidP="003A5413">
      <w:pPr>
        <w:pStyle w:val="Odstavecseseznamem"/>
        <w:numPr>
          <w:ilvl w:val="0"/>
          <w:numId w:val="65"/>
        </w:numPr>
        <w:spacing w:after="120"/>
        <w:ind w:left="1134"/>
        <w:jc w:val="both"/>
        <w:rPr>
          <w:rFonts w:eastAsia="Times New Roman" w:cs="Calibri"/>
        </w:rPr>
      </w:pPr>
      <w:r w:rsidRPr="003A5413">
        <w:rPr>
          <w:rFonts w:eastAsia="Times New Roman" w:cs="Calibri"/>
        </w:rPr>
        <w:t>poskytnuti prostor lékařské fakulty na vzdělávací aktivity organizované centry</w:t>
      </w:r>
    </w:p>
    <w:p w14:paraId="58E60A03" w14:textId="77777777" w:rsidR="00054507" w:rsidRPr="003A5413" w:rsidRDefault="00054507" w:rsidP="003A5413">
      <w:pPr>
        <w:pStyle w:val="Odstavecseseznamem"/>
        <w:numPr>
          <w:ilvl w:val="0"/>
          <w:numId w:val="65"/>
        </w:numPr>
        <w:spacing w:after="120"/>
        <w:ind w:left="1134"/>
        <w:jc w:val="both"/>
        <w:rPr>
          <w:rFonts w:eastAsia="Times New Roman" w:cs="Calibri"/>
        </w:rPr>
      </w:pPr>
      <w:r w:rsidRPr="003A5413">
        <w:rPr>
          <w:rFonts w:eastAsia="Times New Roman" w:cs="Calibri"/>
        </w:rPr>
        <w:t>právní poradenství</w:t>
      </w:r>
    </w:p>
    <w:p w14:paraId="0C1AF90C" w14:textId="77777777" w:rsidR="00054507" w:rsidRPr="00054507" w:rsidRDefault="00054507" w:rsidP="003A5413">
      <w:pPr>
        <w:numPr>
          <w:ilvl w:val="0"/>
          <w:numId w:val="32"/>
        </w:numPr>
        <w:spacing w:after="120" w:line="276" w:lineRule="auto"/>
        <w:ind w:left="709" w:hanging="567"/>
        <w:jc w:val="both"/>
        <w:rPr>
          <w:rFonts w:ascii="Calibri" w:eastAsia="Times New Roman" w:hAnsi="Calibri" w:cs="Calibri"/>
          <w:lang w:eastAsia="cs-CZ"/>
        </w:rPr>
      </w:pPr>
      <w:r w:rsidRPr="00054507">
        <w:rPr>
          <w:rFonts w:ascii="Calibri" w:eastAsia="Times New Roman" w:hAnsi="Calibri" w:cs="Calibri"/>
          <w:lang w:eastAsia="cs-CZ"/>
        </w:rPr>
        <w:t xml:space="preserve">Pro podporu mimořádně přínosných aktivit centra může děkan na žádost vedoucího centra rozhodnout o přidělení finančních prostředků, prostor, možnosti využívat fakultní infrastrukturu, popřípadě o další potřebné formě institucionální nebo personální pomoci. </w:t>
      </w:r>
    </w:p>
    <w:p w14:paraId="01D100AE" w14:textId="77777777" w:rsidR="00054507" w:rsidRPr="00054507" w:rsidRDefault="00054507" w:rsidP="00054507">
      <w:pPr>
        <w:keepNext/>
        <w:spacing w:after="0" w:line="276" w:lineRule="auto"/>
        <w:jc w:val="center"/>
        <w:rPr>
          <w:rFonts w:ascii="Calibri" w:eastAsia="Times New Roman" w:hAnsi="Calibri" w:cs="Calibri"/>
          <w:b/>
          <w:lang w:eastAsia="cs-CZ"/>
        </w:rPr>
      </w:pPr>
    </w:p>
    <w:p w14:paraId="4A13B2FB" w14:textId="77777777" w:rsidR="00054507" w:rsidRPr="00054507" w:rsidRDefault="00054507" w:rsidP="00054507">
      <w:pPr>
        <w:keepNext/>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Čl. XVI</w:t>
      </w:r>
    </w:p>
    <w:p w14:paraId="70C6219F" w14:textId="77777777" w:rsidR="00054507" w:rsidRPr="00054507" w:rsidRDefault="00054507" w:rsidP="00054507">
      <w:pPr>
        <w:keepNext/>
        <w:spacing w:after="0" w:line="276" w:lineRule="auto"/>
        <w:jc w:val="center"/>
        <w:rPr>
          <w:rFonts w:ascii="Calibri" w:eastAsia="Times New Roman" w:hAnsi="Calibri" w:cs="Calibri"/>
          <w:b/>
          <w:lang w:eastAsia="cs-CZ"/>
        </w:rPr>
      </w:pPr>
      <w:r w:rsidRPr="00054507">
        <w:rPr>
          <w:rFonts w:ascii="Calibri" w:eastAsia="Times New Roman" w:hAnsi="Calibri" w:cs="Calibri"/>
          <w:b/>
          <w:lang w:eastAsia="cs-CZ"/>
        </w:rPr>
        <w:t>Závěrečná ustanovení</w:t>
      </w:r>
    </w:p>
    <w:p w14:paraId="7C04CAD1" w14:textId="77777777" w:rsidR="00054507" w:rsidRPr="00054507" w:rsidRDefault="00054507" w:rsidP="00054507">
      <w:pPr>
        <w:keepNext/>
        <w:spacing w:after="0" w:line="276" w:lineRule="auto"/>
        <w:ind w:left="360"/>
        <w:jc w:val="center"/>
        <w:rPr>
          <w:rFonts w:ascii="Calibri" w:eastAsia="Times New Roman" w:hAnsi="Calibri" w:cs="Calibri"/>
          <w:lang w:eastAsia="cs-CZ"/>
        </w:rPr>
      </w:pPr>
    </w:p>
    <w:p w14:paraId="5EE5B015" w14:textId="77777777" w:rsidR="00054507" w:rsidRPr="00054507" w:rsidRDefault="00054507" w:rsidP="003A5413">
      <w:pPr>
        <w:keepNext/>
        <w:numPr>
          <w:ilvl w:val="0"/>
          <w:numId w:val="26"/>
        </w:numPr>
        <w:spacing w:after="120" w:line="276" w:lineRule="auto"/>
        <w:ind w:left="357" w:hanging="357"/>
        <w:jc w:val="both"/>
        <w:rPr>
          <w:rFonts w:ascii="Calibri" w:eastAsia="Times New Roman" w:hAnsi="Calibri" w:cs="Calibri"/>
          <w:lang w:eastAsia="cs-CZ"/>
        </w:rPr>
      </w:pPr>
      <w:r w:rsidRPr="00054507">
        <w:rPr>
          <w:rFonts w:ascii="Calibri" w:eastAsia="Times New Roman" w:hAnsi="Calibri" w:cs="Calibri"/>
          <w:lang w:eastAsia="cs-CZ"/>
        </w:rPr>
        <w:t>Výkladem jednotlivých ustanovení organizačního řádu je pověřen děkan fakulty.</w:t>
      </w:r>
    </w:p>
    <w:p w14:paraId="2CA0EEB8" w14:textId="77777777" w:rsidR="00054507" w:rsidRPr="00054507" w:rsidRDefault="00054507" w:rsidP="003A5413">
      <w:pPr>
        <w:numPr>
          <w:ilvl w:val="0"/>
          <w:numId w:val="26"/>
        </w:numPr>
        <w:spacing w:after="120" w:line="276" w:lineRule="auto"/>
        <w:ind w:left="357" w:hanging="357"/>
        <w:jc w:val="both"/>
        <w:rPr>
          <w:rFonts w:ascii="Calibri" w:eastAsia="Times New Roman" w:hAnsi="Calibri" w:cs="Calibri"/>
          <w:lang w:eastAsia="cs-CZ"/>
        </w:rPr>
      </w:pPr>
      <w:r w:rsidRPr="00054507">
        <w:rPr>
          <w:rFonts w:ascii="Calibri" w:eastAsia="Times New Roman" w:hAnsi="Calibri" w:cs="Calibri"/>
          <w:lang w:eastAsia="cs-CZ"/>
        </w:rPr>
        <w:t>Za aktualizaci organizačního řádu a jeho dodržování odpovídá tajemník.</w:t>
      </w:r>
    </w:p>
    <w:p w14:paraId="34F2E18F" w14:textId="77777777" w:rsidR="00054507" w:rsidRPr="00054507" w:rsidRDefault="00054507" w:rsidP="003A5413">
      <w:pPr>
        <w:numPr>
          <w:ilvl w:val="0"/>
          <w:numId w:val="26"/>
        </w:numPr>
        <w:spacing w:after="120" w:line="276" w:lineRule="auto"/>
        <w:ind w:left="357" w:hanging="357"/>
        <w:jc w:val="both"/>
        <w:rPr>
          <w:rFonts w:ascii="Calibri" w:eastAsia="Times New Roman" w:hAnsi="Calibri" w:cs="Calibri"/>
          <w:lang w:eastAsia="cs-CZ"/>
        </w:rPr>
      </w:pPr>
      <w:r w:rsidRPr="00054507">
        <w:rPr>
          <w:rFonts w:ascii="Calibri" w:eastAsia="Times New Roman" w:hAnsi="Calibri" w:cs="Calibri"/>
          <w:lang w:eastAsia="cs-CZ"/>
        </w:rPr>
        <w:t xml:space="preserve">Organizační řád nabývá účinnosti ke dni </w:t>
      </w:r>
      <w:r w:rsidRPr="00054507">
        <w:rPr>
          <w:rFonts w:ascii="Calibri" w:eastAsia="Times New Roman" w:hAnsi="Calibri" w:cs="Calibri"/>
          <w:b/>
          <w:bCs/>
          <w:lang w:eastAsia="cs-CZ"/>
        </w:rPr>
        <w:t>1. 1. 2024</w:t>
      </w:r>
      <w:r w:rsidRPr="00054507">
        <w:rPr>
          <w:rFonts w:ascii="Calibri" w:eastAsia="Times New Roman" w:hAnsi="Calibri" w:cs="Calibri"/>
          <w:lang w:eastAsia="cs-CZ"/>
        </w:rPr>
        <w:t xml:space="preserve"> a nahrazuje předchozí znění organizačního řádu.</w:t>
      </w:r>
    </w:p>
    <w:p w14:paraId="64C4072F" w14:textId="77777777" w:rsidR="00054507" w:rsidRPr="00054507" w:rsidRDefault="00054507" w:rsidP="00054507">
      <w:pPr>
        <w:numPr>
          <w:ilvl w:val="0"/>
          <w:numId w:val="26"/>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Součástí organizačního řádu jsou tyto přílohy:</w:t>
      </w:r>
    </w:p>
    <w:p w14:paraId="4F5486EA" w14:textId="77777777" w:rsidR="00054507" w:rsidRPr="00054507" w:rsidRDefault="00054507" w:rsidP="00054507">
      <w:pPr>
        <w:numPr>
          <w:ilvl w:val="0"/>
          <w:numId w:val="3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seznam pracovišť, komisí a sekcí</w:t>
      </w:r>
    </w:p>
    <w:p w14:paraId="78C8ADF9" w14:textId="77777777" w:rsidR="00054507" w:rsidRPr="00054507" w:rsidRDefault="00054507" w:rsidP="00054507">
      <w:pPr>
        <w:numPr>
          <w:ilvl w:val="0"/>
          <w:numId w:val="3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rozdělení předmětových sekcí</w:t>
      </w:r>
    </w:p>
    <w:p w14:paraId="45C72A09" w14:textId="77777777" w:rsidR="00054507" w:rsidRPr="00054507" w:rsidRDefault="00054507" w:rsidP="00054507">
      <w:pPr>
        <w:numPr>
          <w:ilvl w:val="0"/>
          <w:numId w:val="3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organizační schéma LF MU</w:t>
      </w:r>
    </w:p>
    <w:p w14:paraId="04A4696C" w14:textId="504FD18C" w:rsidR="00054507" w:rsidRPr="00054507" w:rsidRDefault="00054507" w:rsidP="00054507">
      <w:pPr>
        <w:numPr>
          <w:ilvl w:val="0"/>
          <w:numId w:val="30"/>
        </w:numPr>
        <w:spacing w:after="0" w:line="276" w:lineRule="auto"/>
        <w:jc w:val="both"/>
        <w:rPr>
          <w:rFonts w:ascii="Calibri" w:eastAsia="Times New Roman" w:hAnsi="Calibri" w:cs="Calibri"/>
          <w:lang w:eastAsia="cs-CZ"/>
        </w:rPr>
      </w:pPr>
      <w:r w:rsidRPr="00054507">
        <w:rPr>
          <w:rFonts w:ascii="Calibri" w:eastAsia="Times New Roman" w:hAnsi="Calibri" w:cs="Calibri"/>
          <w:lang w:eastAsia="cs-CZ"/>
        </w:rPr>
        <w:t xml:space="preserve">Statut Centra Excelence </w:t>
      </w:r>
      <w:proofErr w:type="spellStart"/>
      <w:r w:rsidRPr="00054507">
        <w:rPr>
          <w:rFonts w:ascii="Calibri" w:eastAsia="Times New Roman" w:hAnsi="Calibri" w:cs="Calibri"/>
          <w:lang w:eastAsia="cs-CZ"/>
        </w:rPr>
        <w:t>Creatic</w:t>
      </w:r>
      <w:proofErr w:type="spellEnd"/>
    </w:p>
    <w:p w14:paraId="326D1905" w14:textId="77777777" w:rsidR="00054507" w:rsidRPr="00054507" w:rsidRDefault="00054507" w:rsidP="00054507">
      <w:pPr>
        <w:spacing w:after="0" w:line="276" w:lineRule="auto"/>
        <w:jc w:val="both"/>
        <w:rPr>
          <w:rFonts w:ascii="Calibri" w:eastAsia="Times New Roman" w:hAnsi="Calibri" w:cs="Calibri"/>
          <w:lang w:eastAsia="cs-CZ"/>
        </w:rPr>
      </w:pPr>
    </w:p>
    <w:p w14:paraId="1E65A4EB" w14:textId="77777777" w:rsidR="00054507" w:rsidRPr="00054507" w:rsidRDefault="00054507" w:rsidP="00054507">
      <w:pPr>
        <w:spacing w:after="0" w:line="276" w:lineRule="auto"/>
        <w:jc w:val="both"/>
        <w:rPr>
          <w:rFonts w:ascii="Calibri" w:eastAsia="Times New Roman" w:hAnsi="Calibri" w:cs="Calibri"/>
          <w:lang w:eastAsia="cs-CZ"/>
        </w:rPr>
      </w:pPr>
    </w:p>
    <w:p w14:paraId="3C748584" w14:textId="77777777" w:rsidR="00054507" w:rsidRPr="00054507" w:rsidRDefault="00054507" w:rsidP="00054507">
      <w:pPr>
        <w:spacing w:after="0" w:line="276" w:lineRule="auto"/>
        <w:jc w:val="both"/>
        <w:rPr>
          <w:rFonts w:ascii="Calibri" w:eastAsia="Times New Roman" w:hAnsi="Calibri" w:cs="Calibri"/>
          <w:lang w:eastAsia="cs-CZ"/>
        </w:rPr>
      </w:pPr>
    </w:p>
    <w:p w14:paraId="5D32F0FE" w14:textId="77777777" w:rsidR="00054507" w:rsidRPr="00054507" w:rsidRDefault="00054507" w:rsidP="00054507">
      <w:pPr>
        <w:spacing w:after="0" w:line="276" w:lineRule="auto"/>
        <w:jc w:val="both"/>
        <w:rPr>
          <w:rFonts w:ascii="Calibri" w:eastAsia="Times New Roman" w:hAnsi="Calibri" w:cs="Calibri"/>
          <w:lang w:eastAsia="cs-CZ"/>
        </w:rPr>
      </w:pPr>
    </w:p>
    <w:p w14:paraId="06542A87" w14:textId="77777777" w:rsidR="00054507" w:rsidRPr="00054507" w:rsidRDefault="00054507" w:rsidP="00054507">
      <w:pPr>
        <w:spacing w:after="0" w:line="276" w:lineRule="auto"/>
        <w:jc w:val="both"/>
        <w:rPr>
          <w:rFonts w:ascii="Calibri" w:eastAsia="Times New Roman" w:hAnsi="Calibri" w:cs="Calibri"/>
          <w:lang w:eastAsia="cs-CZ"/>
        </w:rPr>
      </w:pPr>
    </w:p>
    <w:p w14:paraId="65F01FE2" w14:textId="77777777" w:rsidR="00054507" w:rsidRPr="00054507" w:rsidRDefault="00054507" w:rsidP="00054507">
      <w:pPr>
        <w:spacing w:after="0" w:line="276" w:lineRule="auto"/>
        <w:jc w:val="center"/>
        <w:rPr>
          <w:rFonts w:ascii="Calibri" w:eastAsia="Times New Roman" w:hAnsi="Calibri" w:cs="Calibri"/>
          <w:lang w:eastAsia="cs-CZ"/>
        </w:rPr>
      </w:pPr>
    </w:p>
    <w:p w14:paraId="48040CB3" w14:textId="77777777" w:rsidR="00054507" w:rsidRPr="00054507" w:rsidRDefault="00054507" w:rsidP="00054507">
      <w:pPr>
        <w:spacing w:after="0" w:line="276" w:lineRule="auto"/>
        <w:jc w:val="center"/>
        <w:rPr>
          <w:rFonts w:ascii="Calibri" w:eastAsia="Times New Roman" w:hAnsi="Calibri" w:cs="Calibri"/>
          <w:lang w:eastAsia="cs-CZ"/>
        </w:rPr>
      </w:pPr>
    </w:p>
    <w:p w14:paraId="5E680292" w14:textId="77777777" w:rsidR="00054507" w:rsidRPr="00054507" w:rsidRDefault="00054507" w:rsidP="00054507">
      <w:pPr>
        <w:spacing w:after="0" w:line="276" w:lineRule="auto"/>
        <w:jc w:val="center"/>
        <w:rPr>
          <w:rFonts w:ascii="Calibri" w:eastAsia="Times New Roman" w:hAnsi="Calibri" w:cs="Calibri"/>
          <w:lang w:eastAsia="cs-CZ"/>
        </w:rPr>
      </w:pPr>
      <w:r w:rsidRPr="00054507">
        <w:rPr>
          <w:rFonts w:ascii="Calibri" w:eastAsia="Times New Roman" w:hAnsi="Calibri" w:cs="Calibri"/>
          <w:lang w:eastAsia="cs-CZ"/>
        </w:rPr>
        <w:t xml:space="preserve">                                                                       prof. MUDr. Martin Repko, Ph.D.</w:t>
      </w:r>
    </w:p>
    <w:p w14:paraId="7B2AE679" w14:textId="7C3967A3" w:rsidR="00F4433A" w:rsidRPr="00D56092" w:rsidRDefault="00054507" w:rsidP="00D56092">
      <w:pPr>
        <w:shd w:val="clear" w:color="auto" w:fill="FFFFFF"/>
        <w:spacing w:after="0" w:line="276" w:lineRule="auto"/>
        <w:jc w:val="center"/>
        <w:rPr>
          <w:rFonts w:ascii="Calibri" w:eastAsia="Times New Roman" w:hAnsi="Calibri" w:cs="Calibri"/>
          <w:lang w:eastAsia="cs-CZ"/>
        </w:rPr>
      </w:pPr>
      <w:r w:rsidRPr="00054507">
        <w:rPr>
          <w:rFonts w:ascii="Calibri" w:eastAsia="Times New Roman" w:hAnsi="Calibri" w:cs="Calibri"/>
          <w:lang w:eastAsia="cs-CZ"/>
        </w:rPr>
        <w:t xml:space="preserve">                                                                       děkan Lékařské fakulty Masarykovy univerzity</w:t>
      </w:r>
    </w:p>
    <w:p w14:paraId="37D8A6DE" w14:textId="77777777" w:rsidR="00F4433A" w:rsidRPr="00D56092" w:rsidRDefault="00F4433A" w:rsidP="00D56092">
      <w:pPr>
        <w:shd w:val="clear" w:color="auto" w:fill="FFFFFF"/>
        <w:spacing w:after="0"/>
        <w:jc w:val="both"/>
        <w:rPr>
          <w:rFonts w:cstheme="minorHAnsi"/>
        </w:rPr>
      </w:pPr>
    </w:p>
    <w:p w14:paraId="0D8676AE" w14:textId="77777777" w:rsidR="00F4433A" w:rsidRPr="00736EBD" w:rsidRDefault="00F4433A" w:rsidP="00D46903">
      <w:pPr>
        <w:pStyle w:val="Odstavecseseznamem"/>
        <w:shd w:val="clear" w:color="auto" w:fill="FFFFFF"/>
        <w:spacing w:after="0"/>
        <w:contextualSpacing w:val="0"/>
        <w:jc w:val="both"/>
        <w:rPr>
          <w:rFonts w:asciiTheme="minorHAnsi" w:hAnsiTheme="minorHAnsi" w:cstheme="minorHAnsi"/>
        </w:rPr>
      </w:pPr>
    </w:p>
    <w:p w14:paraId="7A83B77E" w14:textId="7A72CB07" w:rsidR="003A5413" w:rsidRDefault="003A5413">
      <w:pPr>
        <w:rPr>
          <w:rFonts w:eastAsia="Calibri" w:cstheme="minorHAnsi"/>
        </w:rPr>
      </w:pPr>
      <w:r>
        <w:rPr>
          <w:rFonts w:cstheme="minorHAnsi"/>
        </w:rPr>
        <w:br w:type="page"/>
      </w:r>
    </w:p>
    <w:p w14:paraId="2A234526" w14:textId="77777777" w:rsidR="00F4433A" w:rsidRPr="00736EBD" w:rsidRDefault="00F4433A" w:rsidP="00D747E1">
      <w:pPr>
        <w:spacing w:line="240" w:lineRule="auto"/>
        <w:rPr>
          <w:rFonts w:cstheme="minorHAnsi"/>
          <w:b/>
        </w:rPr>
      </w:pPr>
      <w:r w:rsidRPr="00736EBD">
        <w:rPr>
          <w:rFonts w:cstheme="minorHAnsi"/>
          <w:b/>
        </w:rPr>
        <w:lastRenderedPageBreak/>
        <w:t>Příloha č. 1 – Seznam pracovišť, komisí a sekcí</w:t>
      </w:r>
    </w:p>
    <w:p w14:paraId="26209DB2" w14:textId="77777777" w:rsidR="00F4433A" w:rsidRPr="00736EBD" w:rsidRDefault="00F4433A" w:rsidP="00AC5667">
      <w:pPr>
        <w:keepNext/>
        <w:spacing w:line="240" w:lineRule="auto"/>
        <w:rPr>
          <w:rFonts w:cstheme="minorHAnsi"/>
          <w:b/>
        </w:rPr>
      </w:pPr>
    </w:p>
    <w:p w14:paraId="4C4E75CD" w14:textId="77777777" w:rsidR="00F4433A" w:rsidRPr="00D747E1" w:rsidRDefault="00F4433A" w:rsidP="00BB5F2A">
      <w:pPr>
        <w:numPr>
          <w:ilvl w:val="0"/>
          <w:numId w:val="37"/>
        </w:numPr>
        <w:tabs>
          <w:tab w:val="clear" w:pos="360"/>
          <w:tab w:val="num" w:pos="1134"/>
        </w:tabs>
        <w:spacing w:after="200" w:line="240" w:lineRule="auto"/>
        <w:ind w:left="1134" w:hanging="11"/>
        <w:rPr>
          <w:rFonts w:cstheme="minorHAnsi"/>
          <w:b/>
          <w:bCs/>
          <w:sz w:val="20"/>
        </w:rPr>
      </w:pPr>
      <w:r w:rsidRPr="00D747E1">
        <w:rPr>
          <w:rFonts w:cstheme="minorHAnsi"/>
          <w:b/>
          <w:bCs/>
          <w:sz w:val="20"/>
        </w:rPr>
        <w:t>Ústavy</w:t>
      </w:r>
    </w:p>
    <w:p w14:paraId="790A25E4" w14:textId="77777777" w:rsidR="00F4433A" w:rsidRPr="00D747E1" w:rsidRDefault="00F4433A" w:rsidP="00BB5F2A">
      <w:pPr>
        <w:numPr>
          <w:ilvl w:val="2"/>
          <w:numId w:val="37"/>
        </w:numPr>
        <w:tabs>
          <w:tab w:val="clear" w:pos="1800"/>
          <w:tab w:val="num" w:pos="2160"/>
        </w:tabs>
        <w:spacing w:after="200" w:line="240" w:lineRule="auto"/>
        <w:ind w:left="2160"/>
        <w:rPr>
          <w:rFonts w:cstheme="minorHAnsi"/>
          <w:sz w:val="20"/>
        </w:rPr>
      </w:pPr>
      <w:r w:rsidRPr="00D747E1">
        <w:rPr>
          <w:rFonts w:cstheme="minorHAnsi"/>
          <w:sz w:val="20"/>
        </w:rPr>
        <w:t>Anatomický ústav</w:t>
      </w:r>
    </w:p>
    <w:p w14:paraId="155C95AA" w14:textId="77777777" w:rsidR="00F4433A" w:rsidRPr="00D747E1" w:rsidRDefault="00F4433A" w:rsidP="00BB5F2A">
      <w:pPr>
        <w:numPr>
          <w:ilvl w:val="2"/>
          <w:numId w:val="37"/>
        </w:numPr>
        <w:tabs>
          <w:tab w:val="clear" w:pos="1800"/>
          <w:tab w:val="num" w:pos="2160"/>
        </w:tabs>
        <w:spacing w:after="200" w:line="240" w:lineRule="auto"/>
        <w:ind w:left="2160"/>
        <w:rPr>
          <w:rFonts w:cstheme="minorHAnsi"/>
          <w:sz w:val="20"/>
        </w:rPr>
      </w:pPr>
      <w:r w:rsidRPr="00D747E1">
        <w:rPr>
          <w:rFonts w:cstheme="minorHAnsi"/>
          <w:sz w:val="20"/>
        </w:rPr>
        <w:t>Biofyzikální ústav</w:t>
      </w:r>
    </w:p>
    <w:p w14:paraId="1BE65BB9" w14:textId="77777777" w:rsidR="00F4433A" w:rsidRPr="00D747E1" w:rsidRDefault="00F4433A" w:rsidP="00BB5F2A">
      <w:pPr>
        <w:numPr>
          <w:ilvl w:val="2"/>
          <w:numId w:val="37"/>
        </w:numPr>
        <w:tabs>
          <w:tab w:val="clear" w:pos="1800"/>
          <w:tab w:val="num" w:pos="2160"/>
        </w:tabs>
        <w:spacing w:after="200" w:line="240" w:lineRule="auto"/>
        <w:ind w:left="2160"/>
        <w:rPr>
          <w:rFonts w:cstheme="minorHAnsi"/>
          <w:sz w:val="20"/>
        </w:rPr>
      </w:pPr>
      <w:r w:rsidRPr="00D747E1">
        <w:rPr>
          <w:rFonts w:cstheme="minorHAnsi"/>
          <w:sz w:val="20"/>
        </w:rPr>
        <w:t>Biochemický ústav</w:t>
      </w:r>
    </w:p>
    <w:p w14:paraId="6F598E30" w14:textId="77777777" w:rsidR="00F4433A" w:rsidRPr="00D747E1" w:rsidRDefault="00F4433A" w:rsidP="00BB5F2A">
      <w:pPr>
        <w:numPr>
          <w:ilvl w:val="2"/>
          <w:numId w:val="37"/>
        </w:numPr>
        <w:tabs>
          <w:tab w:val="clear" w:pos="1800"/>
          <w:tab w:val="num" w:pos="2160"/>
        </w:tabs>
        <w:spacing w:after="200" w:line="240" w:lineRule="auto"/>
        <w:ind w:left="2160"/>
        <w:rPr>
          <w:rFonts w:cstheme="minorHAnsi"/>
          <w:sz w:val="20"/>
        </w:rPr>
      </w:pPr>
      <w:r w:rsidRPr="00D747E1">
        <w:rPr>
          <w:rFonts w:cstheme="minorHAnsi"/>
          <w:sz w:val="20"/>
        </w:rPr>
        <w:t>Biologický ústav</w:t>
      </w:r>
    </w:p>
    <w:p w14:paraId="59B0BA4D" w14:textId="77777777" w:rsidR="00F4433A" w:rsidRPr="00D747E1" w:rsidRDefault="00F4433A" w:rsidP="00BB5F2A">
      <w:pPr>
        <w:numPr>
          <w:ilvl w:val="2"/>
          <w:numId w:val="37"/>
        </w:numPr>
        <w:tabs>
          <w:tab w:val="clear" w:pos="1800"/>
          <w:tab w:val="num" w:pos="2160"/>
        </w:tabs>
        <w:spacing w:after="200" w:line="240" w:lineRule="auto"/>
        <w:ind w:left="2160"/>
        <w:rPr>
          <w:rFonts w:cstheme="minorHAnsi"/>
          <w:sz w:val="20"/>
        </w:rPr>
      </w:pPr>
      <w:r w:rsidRPr="00D747E1">
        <w:rPr>
          <w:rFonts w:cstheme="minorHAnsi"/>
          <w:sz w:val="20"/>
        </w:rPr>
        <w:t>Farmakologický ústav</w:t>
      </w:r>
    </w:p>
    <w:p w14:paraId="6BE80758" w14:textId="77777777" w:rsidR="00F4433A" w:rsidRPr="00D747E1" w:rsidRDefault="00F4433A" w:rsidP="00BB5F2A">
      <w:pPr>
        <w:numPr>
          <w:ilvl w:val="2"/>
          <w:numId w:val="37"/>
        </w:numPr>
        <w:tabs>
          <w:tab w:val="clear" w:pos="1800"/>
          <w:tab w:val="num" w:pos="2160"/>
        </w:tabs>
        <w:spacing w:after="200" w:line="240" w:lineRule="auto"/>
        <w:ind w:left="2160"/>
        <w:rPr>
          <w:rFonts w:cstheme="minorHAnsi"/>
          <w:sz w:val="20"/>
        </w:rPr>
      </w:pPr>
      <w:r w:rsidRPr="00D747E1">
        <w:rPr>
          <w:rFonts w:cstheme="minorHAnsi"/>
          <w:sz w:val="20"/>
        </w:rPr>
        <w:t>Fyziologický ústav</w:t>
      </w:r>
    </w:p>
    <w:p w14:paraId="3F6E9FF9" w14:textId="77777777" w:rsidR="00F4433A" w:rsidRPr="00D747E1" w:rsidRDefault="00F4433A" w:rsidP="00BB5F2A">
      <w:pPr>
        <w:numPr>
          <w:ilvl w:val="2"/>
          <w:numId w:val="37"/>
        </w:numPr>
        <w:tabs>
          <w:tab w:val="clear" w:pos="1800"/>
          <w:tab w:val="num" w:pos="2160"/>
        </w:tabs>
        <w:spacing w:after="200" w:line="240" w:lineRule="auto"/>
        <w:ind w:left="2160"/>
        <w:rPr>
          <w:rFonts w:cstheme="minorHAnsi"/>
          <w:sz w:val="20"/>
        </w:rPr>
      </w:pPr>
      <w:r w:rsidRPr="00D747E1">
        <w:rPr>
          <w:rFonts w:cstheme="minorHAnsi"/>
          <w:sz w:val="20"/>
        </w:rPr>
        <w:t>Ústav histologie a embryologie</w:t>
      </w:r>
    </w:p>
    <w:p w14:paraId="11FBE79B" w14:textId="77777777" w:rsidR="00F4433A" w:rsidRPr="00D747E1" w:rsidRDefault="00F4433A" w:rsidP="00BB5F2A">
      <w:pPr>
        <w:numPr>
          <w:ilvl w:val="2"/>
          <w:numId w:val="37"/>
        </w:numPr>
        <w:tabs>
          <w:tab w:val="clear" w:pos="1800"/>
          <w:tab w:val="num" w:pos="2160"/>
        </w:tabs>
        <w:spacing w:after="200" w:line="240" w:lineRule="auto"/>
        <w:ind w:left="2160"/>
        <w:rPr>
          <w:rFonts w:cstheme="minorHAnsi"/>
          <w:sz w:val="20"/>
        </w:rPr>
      </w:pPr>
      <w:r w:rsidRPr="00D747E1">
        <w:rPr>
          <w:rFonts w:cstheme="minorHAnsi"/>
          <w:sz w:val="20"/>
        </w:rPr>
        <w:t>Ústav lékařské etiky</w:t>
      </w:r>
    </w:p>
    <w:p w14:paraId="07F0D81D" w14:textId="77777777" w:rsidR="00F4433A" w:rsidRPr="00D747E1" w:rsidRDefault="00F4433A" w:rsidP="00BB5F2A">
      <w:pPr>
        <w:numPr>
          <w:ilvl w:val="2"/>
          <w:numId w:val="37"/>
        </w:numPr>
        <w:tabs>
          <w:tab w:val="clear" w:pos="1800"/>
          <w:tab w:val="num" w:pos="2160"/>
        </w:tabs>
        <w:spacing w:after="200" w:line="240" w:lineRule="auto"/>
        <w:ind w:left="2160"/>
        <w:rPr>
          <w:rFonts w:cstheme="minorHAnsi"/>
          <w:sz w:val="20"/>
        </w:rPr>
      </w:pPr>
      <w:r w:rsidRPr="00D747E1">
        <w:rPr>
          <w:rFonts w:cstheme="minorHAnsi"/>
          <w:sz w:val="20"/>
        </w:rPr>
        <w:t>Ústav patologické fyziologie</w:t>
      </w:r>
    </w:p>
    <w:p w14:paraId="3D9F89DB" w14:textId="77777777" w:rsidR="00F4433A" w:rsidRPr="00D747E1" w:rsidRDefault="00F4433A" w:rsidP="00BB5F2A">
      <w:pPr>
        <w:numPr>
          <w:ilvl w:val="2"/>
          <w:numId w:val="37"/>
        </w:numPr>
        <w:tabs>
          <w:tab w:val="clear" w:pos="1800"/>
          <w:tab w:val="num" w:pos="2160"/>
        </w:tabs>
        <w:spacing w:after="200" w:line="240" w:lineRule="auto"/>
        <w:ind w:left="2160"/>
        <w:rPr>
          <w:rFonts w:cstheme="minorHAnsi"/>
          <w:sz w:val="20"/>
        </w:rPr>
      </w:pPr>
      <w:r w:rsidRPr="00D747E1">
        <w:rPr>
          <w:rFonts w:cstheme="minorHAnsi"/>
          <w:sz w:val="20"/>
        </w:rPr>
        <w:t>Ústav psychologie a psychosomatiky</w:t>
      </w:r>
    </w:p>
    <w:p w14:paraId="2C786EAD" w14:textId="77777777" w:rsidR="00F4433A" w:rsidRPr="00D747E1" w:rsidRDefault="00F4433A" w:rsidP="00BB5F2A">
      <w:pPr>
        <w:numPr>
          <w:ilvl w:val="2"/>
          <w:numId w:val="37"/>
        </w:numPr>
        <w:tabs>
          <w:tab w:val="clear" w:pos="1800"/>
          <w:tab w:val="num" w:pos="2160"/>
        </w:tabs>
        <w:spacing w:after="200"/>
        <w:ind w:left="2160"/>
        <w:rPr>
          <w:rFonts w:cstheme="minorHAnsi"/>
          <w:sz w:val="20"/>
        </w:rPr>
      </w:pPr>
      <w:r w:rsidRPr="00D747E1">
        <w:rPr>
          <w:rFonts w:cstheme="minorHAnsi"/>
          <w:sz w:val="20"/>
        </w:rPr>
        <w:t>Ústav simulační medicíny</w:t>
      </w:r>
    </w:p>
    <w:p w14:paraId="233AADB4" w14:textId="77777777" w:rsidR="00F4433A" w:rsidRPr="00D747E1" w:rsidRDefault="00F4433A" w:rsidP="00BB5F2A">
      <w:pPr>
        <w:numPr>
          <w:ilvl w:val="2"/>
          <w:numId w:val="37"/>
        </w:numPr>
        <w:tabs>
          <w:tab w:val="clear" w:pos="1800"/>
          <w:tab w:val="num" w:pos="2160"/>
        </w:tabs>
        <w:spacing w:after="200" w:line="240" w:lineRule="auto"/>
        <w:ind w:left="2160"/>
        <w:rPr>
          <w:rFonts w:cstheme="minorHAnsi"/>
          <w:strike/>
          <w:sz w:val="20"/>
        </w:rPr>
      </w:pPr>
      <w:r w:rsidRPr="00D747E1">
        <w:rPr>
          <w:rFonts w:cstheme="minorHAnsi"/>
          <w:sz w:val="20"/>
        </w:rPr>
        <w:t>Ústav veřejného zdraví</w:t>
      </w:r>
    </w:p>
    <w:p w14:paraId="1D26977A" w14:textId="77777777" w:rsidR="00F4433A" w:rsidRPr="00D747E1" w:rsidRDefault="00F4433A" w:rsidP="00BB5F2A">
      <w:pPr>
        <w:numPr>
          <w:ilvl w:val="1"/>
          <w:numId w:val="37"/>
        </w:numPr>
        <w:tabs>
          <w:tab w:val="clear" w:pos="1080"/>
          <w:tab w:val="num" w:pos="1440"/>
        </w:tabs>
        <w:spacing w:after="200" w:line="240" w:lineRule="auto"/>
        <w:ind w:left="1440"/>
        <w:rPr>
          <w:rFonts w:cstheme="minorHAnsi"/>
          <w:b/>
          <w:bCs/>
          <w:sz w:val="20"/>
        </w:rPr>
      </w:pPr>
      <w:r w:rsidRPr="00D747E1">
        <w:rPr>
          <w:rFonts w:cstheme="minorHAnsi"/>
          <w:b/>
          <w:bCs/>
          <w:sz w:val="20"/>
        </w:rPr>
        <w:t>Katedry</w:t>
      </w:r>
    </w:p>
    <w:p w14:paraId="6C8DE8ED" w14:textId="77777777" w:rsidR="00F4433A" w:rsidRPr="00D747E1" w:rsidRDefault="00F4433A" w:rsidP="00BB5F2A">
      <w:pPr>
        <w:numPr>
          <w:ilvl w:val="2"/>
          <w:numId w:val="37"/>
        </w:numPr>
        <w:tabs>
          <w:tab w:val="clear" w:pos="1800"/>
          <w:tab w:val="num" w:pos="2160"/>
        </w:tabs>
        <w:spacing w:after="200" w:line="240" w:lineRule="auto"/>
        <w:ind w:left="2160"/>
        <w:rPr>
          <w:rFonts w:cstheme="minorHAnsi"/>
          <w:sz w:val="20"/>
        </w:rPr>
      </w:pPr>
      <w:r w:rsidRPr="00D747E1">
        <w:rPr>
          <w:rFonts w:cstheme="minorHAnsi"/>
          <w:sz w:val="20"/>
        </w:rPr>
        <w:t>Katedra fyzioterapie a rehabilitace</w:t>
      </w:r>
    </w:p>
    <w:p w14:paraId="1B2DC27D" w14:textId="77777777" w:rsidR="00F4433A" w:rsidRPr="00D747E1" w:rsidRDefault="00F4433A" w:rsidP="00BB5F2A">
      <w:pPr>
        <w:numPr>
          <w:ilvl w:val="2"/>
          <w:numId w:val="37"/>
        </w:numPr>
        <w:tabs>
          <w:tab w:val="clear" w:pos="1800"/>
          <w:tab w:val="num" w:pos="2160"/>
        </w:tabs>
        <w:spacing w:after="200" w:line="240" w:lineRule="auto"/>
        <w:ind w:left="2160"/>
        <w:rPr>
          <w:rFonts w:cstheme="minorHAnsi"/>
          <w:sz w:val="20"/>
        </w:rPr>
      </w:pPr>
      <w:r w:rsidRPr="00D747E1">
        <w:rPr>
          <w:rFonts w:cstheme="minorHAnsi"/>
          <w:sz w:val="20"/>
        </w:rPr>
        <w:t>Katedra laboratorních metod</w:t>
      </w:r>
    </w:p>
    <w:p w14:paraId="458AE896" w14:textId="77777777" w:rsidR="00F4433A" w:rsidRPr="00D747E1" w:rsidRDefault="00F4433A" w:rsidP="00BB5F2A">
      <w:pPr>
        <w:numPr>
          <w:ilvl w:val="2"/>
          <w:numId w:val="37"/>
        </w:numPr>
        <w:tabs>
          <w:tab w:val="clear" w:pos="1800"/>
          <w:tab w:val="num" w:pos="2160"/>
        </w:tabs>
        <w:spacing w:after="200" w:line="240" w:lineRule="auto"/>
        <w:ind w:left="2160"/>
        <w:rPr>
          <w:rFonts w:cstheme="minorHAnsi"/>
          <w:sz w:val="20"/>
        </w:rPr>
      </w:pPr>
      <w:r w:rsidRPr="00D747E1">
        <w:rPr>
          <w:rFonts w:cstheme="minorHAnsi"/>
          <w:sz w:val="20"/>
        </w:rPr>
        <w:t>Katedra optometrie a ortoptiky</w:t>
      </w:r>
    </w:p>
    <w:p w14:paraId="7D099EA7" w14:textId="77777777" w:rsidR="00F4433A" w:rsidRPr="00D747E1" w:rsidRDefault="00F4433A" w:rsidP="00BB5F2A">
      <w:pPr>
        <w:numPr>
          <w:ilvl w:val="2"/>
          <w:numId w:val="37"/>
        </w:numPr>
        <w:tabs>
          <w:tab w:val="clear" w:pos="1800"/>
          <w:tab w:val="num" w:pos="2160"/>
        </w:tabs>
        <w:spacing w:after="200"/>
        <w:ind w:left="2160"/>
        <w:rPr>
          <w:rFonts w:cstheme="minorHAnsi"/>
          <w:bCs/>
          <w:sz w:val="20"/>
        </w:rPr>
      </w:pPr>
      <w:r w:rsidRPr="00D747E1">
        <w:rPr>
          <w:rFonts w:cstheme="minorHAnsi"/>
          <w:bCs/>
          <w:sz w:val="20"/>
        </w:rPr>
        <w:t>Ústav zdravotnických věd</w:t>
      </w:r>
    </w:p>
    <w:p w14:paraId="7518568A" w14:textId="77777777" w:rsidR="00F4433A" w:rsidRPr="00D747E1" w:rsidRDefault="00F4433A" w:rsidP="00BB5F2A">
      <w:pPr>
        <w:numPr>
          <w:ilvl w:val="1"/>
          <w:numId w:val="37"/>
        </w:numPr>
        <w:tabs>
          <w:tab w:val="clear" w:pos="1080"/>
          <w:tab w:val="num" w:pos="1440"/>
        </w:tabs>
        <w:spacing w:after="200" w:line="240" w:lineRule="auto"/>
        <w:ind w:left="1440"/>
        <w:rPr>
          <w:rFonts w:cstheme="minorHAnsi"/>
          <w:sz w:val="20"/>
        </w:rPr>
      </w:pPr>
      <w:r w:rsidRPr="00D747E1">
        <w:rPr>
          <w:rFonts w:cstheme="minorHAnsi"/>
          <w:b/>
          <w:bCs/>
          <w:sz w:val="20"/>
        </w:rPr>
        <w:t>Kliniky:</w:t>
      </w:r>
    </w:p>
    <w:p w14:paraId="41BCDF4C" w14:textId="77777777" w:rsidR="00F4433A" w:rsidRPr="00D747E1" w:rsidRDefault="00F4433A" w:rsidP="00BB5F2A">
      <w:pPr>
        <w:numPr>
          <w:ilvl w:val="2"/>
          <w:numId w:val="37"/>
        </w:numPr>
        <w:tabs>
          <w:tab w:val="clear" w:pos="1800"/>
          <w:tab w:val="num" w:pos="2160"/>
        </w:tabs>
        <w:spacing w:after="200" w:line="240" w:lineRule="auto"/>
        <w:ind w:left="2160"/>
        <w:rPr>
          <w:rFonts w:cstheme="minorHAnsi"/>
          <w:b/>
          <w:bCs/>
          <w:sz w:val="20"/>
        </w:rPr>
      </w:pPr>
      <w:r w:rsidRPr="00D747E1">
        <w:rPr>
          <w:rFonts w:cstheme="minorHAnsi"/>
          <w:b/>
          <w:bCs/>
          <w:sz w:val="20"/>
        </w:rPr>
        <w:t>Společná pracoviště s Fakultní nemocnicí u svaté Anny v Brně</w:t>
      </w:r>
    </w:p>
    <w:p w14:paraId="05CF477F"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Anesteziologicko-resuscitační klinika</w:t>
      </w:r>
    </w:p>
    <w:p w14:paraId="7BF6814A"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I. dermatovenerologická klinika</w:t>
      </w:r>
    </w:p>
    <w:p w14:paraId="3ACAEFE4"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I. chirurgická klinika</w:t>
      </w:r>
    </w:p>
    <w:p w14:paraId="1661C8FC"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II. chirurgická klinika</w:t>
      </w:r>
    </w:p>
    <w:p w14:paraId="40682624"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 xml:space="preserve">I. interní </w:t>
      </w:r>
      <w:proofErr w:type="spellStart"/>
      <w:r w:rsidRPr="00D747E1">
        <w:rPr>
          <w:rFonts w:cstheme="minorHAnsi"/>
          <w:sz w:val="20"/>
        </w:rPr>
        <w:t>kardioangiologická</w:t>
      </w:r>
      <w:proofErr w:type="spellEnd"/>
      <w:r w:rsidRPr="00D747E1">
        <w:rPr>
          <w:rFonts w:cstheme="minorHAnsi"/>
          <w:sz w:val="20"/>
        </w:rPr>
        <w:t xml:space="preserve"> klinika</w:t>
      </w:r>
    </w:p>
    <w:p w14:paraId="768C0E90"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II. interní klinika</w:t>
      </w:r>
    </w:p>
    <w:p w14:paraId="7617A232"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I. neurologická klinika</w:t>
      </w:r>
    </w:p>
    <w:p w14:paraId="03B649FC"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I. ortopedická klinika</w:t>
      </w:r>
    </w:p>
    <w:p w14:paraId="0340F8BB"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I. ústav patologie</w:t>
      </w:r>
    </w:p>
    <w:p w14:paraId="6E92C98A"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lastRenderedPageBreak/>
        <w:t>Klinika otorinolaryngologie a chirurgie hlavy a krku</w:t>
      </w:r>
    </w:p>
    <w:p w14:paraId="104AA867"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plastické a estetické chirurgie</w:t>
      </w:r>
    </w:p>
    <w:p w14:paraId="1B2B25CD"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pracovního lékařství</w:t>
      </w:r>
    </w:p>
    <w:p w14:paraId="6155EDA8"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tělovýchovného lékařství a rehabilitace</w:t>
      </w:r>
    </w:p>
    <w:p w14:paraId="388B2B1C"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zobrazovacích metod</w:t>
      </w:r>
    </w:p>
    <w:p w14:paraId="4E01AC49"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Mezinárodní centrum klinického výzkumu</w:t>
      </w:r>
    </w:p>
    <w:p w14:paraId="313B4190"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Mikrobiologický ústav</w:t>
      </w:r>
    </w:p>
    <w:p w14:paraId="494F115F"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Neurochirurgická klinika</w:t>
      </w:r>
    </w:p>
    <w:p w14:paraId="795A3E1A"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Stomatologická klinika</w:t>
      </w:r>
    </w:p>
    <w:p w14:paraId="160D6E6C"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Ústav klinické imunologie a alergologie</w:t>
      </w:r>
    </w:p>
    <w:p w14:paraId="1C51EC32"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Ústav soudního lékařství</w:t>
      </w:r>
    </w:p>
    <w:p w14:paraId="0DDEEE2B" w14:textId="77777777" w:rsidR="00F4433A" w:rsidRPr="00D747E1" w:rsidRDefault="00F4433A" w:rsidP="00BB5F2A">
      <w:pPr>
        <w:numPr>
          <w:ilvl w:val="2"/>
          <w:numId w:val="37"/>
        </w:numPr>
        <w:tabs>
          <w:tab w:val="clear" w:pos="1800"/>
          <w:tab w:val="num" w:pos="2160"/>
        </w:tabs>
        <w:spacing w:after="200" w:line="240" w:lineRule="auto"/>
        <w:ind w:left="2160"/>
        <w:rPr>
          <w:rFonts w:cstheme="minorHAnsi"/>
          <w:b/>
          <w:bCs/>
          <w:sz w:val="20"/>
        </w:rPr>
      </w:pPr>
      <w:r w:rsidRPr="00D747E1">
        <w:rPr>
          <w:rFonts w:cstheme="minorHAnsi"/>
          <w:b/>
          <w:bCs/>
          <w:sz w:val="20"/>
        </w:rPr>
        <w:t>Společná pracoviště s Fakultní nemocnicí Brno – pracoviště Nemocnice Bohunice a Porodnice</w:t>
      </w:r>
    </w:p>
    <w:p w14:paraId="3C639D58"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Gynekologicko-porodnická klinika</w:t>
      </w:r>
    </w:p>
    <w:p w14:paraId="54981BE0"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Chirurgická klinika</w:t>
      </w:r>
    </w:p>
    <w:p w14:paraId="6A723138"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Interní gastroenterologická klinika</w:t>
      </w:r>
    </w:p>
    <w:p w14:paraId="39D7312C"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Interní hematologická a onkologická klinika</w:t>
      </w:r>
    </w:p>
    <w:p w14:paraId="0F863A2E"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Interní kardiologická klinika</w:t>
      </w:r>
    </w:p>
    <w:p w14:paraId="2B72BE58"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anesteziologie, resuscitace a intenzivní medicíny</w:t>
      </w:r>
    </w:p>
    <w:p w14:paraId="6BFD0251"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infekčních chorob</w:t>
      </w:r>
    </w:p>
    <w:p w14:paraId="644EE126" w14:textId="77777777" w:rsidR="00F4433A" w:rsidRPr="00EE781A" w:rsidRDefault="00F4433A" w:rsidP="00BB5F2A">
      <w:pPr>
        <w:numPr>
          <w:ilvl w:val="3"/>
          <w:numId w:val="37"/>
        </w:numPr>
        <w:tabs>
          <w:tab w:val="clear" w:pos="2520"/>
          <w:tab w:val="num" w:pos="2880"/>
        </w:tabs>
        <w:spacing w:after="200" w:line="240" w:lineRule="auto"/>
        <w:ind w:left="2880"/>
        <w:rPr>
          <w:rFonts w:cstheme="minorHAnsi"/>
          <w:sz w:val="20"/>
        </w:rPr>
      </w:pPr>
      <w:r w:rsidRPr="00EE781A">
        <w:rPr>
          <w:rFonts w:cstheme="minorHAnsi"/>
          <w:sz w:val="20"/>
        </w:rPr>
        <w:t>Všeobecná interní klinika</w:t>
      </w:r>
    </w:p>
    <w:p w14:paraId="4120553B"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nemocí plicních a tuberkulózy</w:t>
      </w:r>
    </w:p>
    <w:p w14:paraId="10729DE4"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popálenin a plastické chirurgie</w:t>
      </w:r>
    </w:p>
    <w:p w14:paraId="181FE50F"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radiologie a nukleární medicíny</w:t>
      </w:r>
    </w:p>
    <w:p w14:paraId="1AA330E4"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úrazové chirurgie</w:t>
      </w:r>
    </w:p>
    <w:p w14:paraId="01975666"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ústní, čelistní a obličejové chirurgie</w:t>
      </w:r>
    </w:p>
    <w:p w14:paraId="25DA4A0B"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Neurochirurgická klinika</w:t>
      </w:r>
    </w:p>
    <w:p w14:paraId="42574A4F"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Neurologická klinika</w:t>
      </w:r>
    </w:p>
    <w:p w14:paraId="29CA9487"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Oční klinika</w:t>
      </w:r>
    </w:p>
    <w:p w14:paraId="5BB0B657"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Ortopedická klinika</w:t>
      </w:r>
    </w:p>
    <w:p w14:paraId="25500365"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Psychiatrická klinika</w:t>
      </w:r>
    </w:p>
    <w:p w14:paraId="099F00BA"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lastRenderedPageBreak/>
        <w:t>Urologická klinika</w:t>
      </w:r>
    </w:p>
    <w:p w14:paraId="33EB9A8A"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Ústav patologie</w:t>
      </w:r>
    </w:p>
    <w:p w14:paraId="70947819" w14:textId="77777777" w:rsidR="00F4433A" w:rsidRPr="00D747E1" w:rsidRDefault="00F4433A" w:rsidP="00BB5F2A">
      <w:pPr>
        <w:numPr>
          <w:ilvl w:val="1"/>
          <w:numId w:val="37"/>
        </w:numPr>
        <w:tabs>
          <w:tab w:val="clear" w:pos="1080"/>
        </w:tabs>
        <w:spacing w:after="200" w:line="240" w:lineRule="auto"/>
        <w:ind w:left="2127"/>
        <w:rPr>
          <w:rFonts w:cstheme="minorHAnsi"/>
          <w:b/>
          <w:bCs/>
          <w:sz w:val="20"/>
        </w:rPr>
      </w:pPr>
      <w:r w:rsidRPr="00D747E1">
        <w:rPr>
          <w:rFonts w:cstheme="minorHAnsi"/>
          <w:b/>
          <w:bCs/>
          <w:sz w:val="20"/>
        </w:rPr>
        <w:t>Společná pracoviště s Fakultní nemocnicí Brno – pracoviště Dětská nemocnice</w:t>
      </w:r>
    </w:p>
    <w:p w14:paraId="0AD03A5E"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Dětská oční klinika</w:t>
      </w:r>
    </w:p>
    <w:p w14:paraId="715BCF2F"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dětské anesteziologie a resuscitace</w:t>
      </w:r>
    </w:p>
    <w:p w14:paraId="6A283043"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dětské chirurgie, ortopedie a traumatologie</w:t>
      </w:r>
    </w:p>
    <w:p w14:paraId="22D073A7"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dětské neurologie</w:t>
      </w:r>
    </w:p>
    <w:p w14:paraId="31F18411"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dětské onkologie</w:t>
      </w:r>
    </w:p>
    <w:p w14:paraId="19645512"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dětské otorhinolaryngologie</w:t>
      </w:r>
    </w:p>
    <w:p w14:paraId="392065A9"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dětské radiologie</w:t>
      </w:r>
    </w:p>
    <w:p w14:paraId="2AE8E13B"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 xml:space="preserve">Klinika dětských infekčních nemocí </w:t>
      </w:r>
    </w:p>
    <w:p w14:paraId="4315704C"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Pediatrická klinika</w:t>
      </w:r>
    </w:p>
    <w:p w14:paraId="2881E19D"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Ústav lékařské genetiky a genomiky</w:t>
      </w:r>
    </w:p>
    <w:p w14:paraId="19B8FAE3" w14:textId="77777777" w:rsidR="00F4433A" w:rsidRPr="00D747E1" w:rsidRDefault="00F4433A" w:rsidP="00BB5F2A">
      <w:pPr>
        <w:numPr>
          <w:ilvl w:val="2"/>
          <w:numId w:val="37"/>
        </w:numPr>
        <w:tabs>
          <w:tab w:val="clear" w:pos="1800"/>
          <w:tab w:val="num" w:pos="1843"/>
        </w:tabs>
        <w:spacing w:after="200" w:line="240" w:lineRule="auto"/>
        <w:ind w:left="2160"/>
        <w:rPr>
          <w:rFonts w:cstheme="minorHAnsi"/>
          <w:b/>
          <w:bCs/>
          <w:sz w:val="20"/>
        </w:rPr>
      </w:pPr>
      <w:r w:rsidRPr="00D747E1">
        <w:rPr>
          <w:rFonts w:cstheme="minorHAnsi"/>
          <w:b/>
          <w:bCs/>
          <w:sz w:val="20"/>
        </w:rPr>
        <w:t>Společná pracoviště s Úrazovou nemocnicí</w:t>
      </w:r>
    </w:p>
    <w:p w14:paraId="687D8871"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traumatologie</w:t>
      </w:r>
    </w:p>
    <w:p w14:paraId="32E836CF" w14:textId="77777777" w:rsidR="00F4433A" w:rsidRPr="00D747E1" w:rsidRDefault="00F4433A" w:rsidP="00BB5F2A">
      <w:pPr>
        <w:numPr>
          <w:ilvl w:val="2"/>
          <w:numId w:val="37"/>
        </w:numPr>
        <w:tabs>
          <w:tab w:val="clear" w:pos="1800"/>
          <w:tab w:val="num" w:pos="1843"/>
        </w:tabs>
        <w:spacing w:after="200" w:line="240" w:lineRule="auto"/>
        <w:ind w:left="2160"/>
        <w:rPr>
          <w:rFonts w:cstheme="minorHAnsi"/>
          <w:b/>
          <w:bCs/>
          <w:sz w:val="20"/>
        </w:rPr>
      </w:pPr>
      <w:r w:rsidRPr="00D747E1">
        <w:rPr>
          <w:rFonts w:cstheme="minorHAnsi"/>
          <w:b/>
          <w:bCs/>
          <w:sz w:val="20"/>
        </w:rPr>
        <w:t>Společná pracoviště s Masarykovým onkologickým ústavem</w:t>
      </w:r>
    </w:p>
    <w:p w14:paraId="118B8249"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komplexní onkologické péče</w:t>
      </w:r>
    </w:p>
    <w:p w14:paraId="3011F141"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operační onkologie</w:t>
      </w:r>
    </w:p>
    <w:p w14:paraId="3B611013"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sz w:val="20"/>
        </w:rPr>
      </w:pPr>
      <w:r w:rsidRPr="00D747E1">
        <w:rPr>
          <w:rFonts w:cstheme="minorHAnsi"/>
          <w:sz w:val="20"/>
        </w:rPr>
        <w:t>Klinika radiační onkologie</w:t>
      </w:r>
    </w:p>
    <w:p w14:paraId="15B26AFE" w14:textId="77777777" w:rsidR="00F4433A" w:rsidRPr="00D747E1" w:rsidRDefault="00F4433A" w:rsidP="00BB5F2A">
      <w:pPr>
        <w:numPr>
          <w:ilvl w:val="2"/>
          <w:numId w:val="37"/>
        </w:numPr>
        <w:tabs>
          <w:tab w:val="clear" w:pos="1800"/>
          <w:tab w:val="num" w:pos="1843"/>
        </w:tabs>
        <w:spacing w:after="200" w:line="240" w:lineRule="auto"/>
        <w:ind w:left="2160"/>
        <w:rPr>
          <w:rFonts w:cstheme="minorHAnsi"/>
          <w:b/>
          <w:sz w:val="20"/>
        </w:rPr>
      </w:pPr>
      <w:r w:rsidRPr="00D747E1">
        <w:rPr>
          <w:rFonts w:cstheme="minorHAnsi"/>
          <w:b/>
          <w:sz w:val="20"/>
        </w:rPr>
        <w:t>Společná pracoviště s Centrem kardiovaskulární a transplantační chirurgie</w:t>
      </w:r>
    </w:p>
    <w:p w14:paraId="78BF4DB0" w14:textId="77777777" w:rsidR="00F4433A" w:rsidRPr="00D747E1" w:rsidRDefault="00F4433A" w:rsidP="00BB5F2A">
      <w:pPr>
        <w:numPr>
          <w:ilvl w:val="3"/>
          <w:numId w:val="37"/>
        </w:numPr>
        <w:tabs>
          <w:tab w:val="clear" w:pos="2520"/>
          <w:tab w:val="num" w:pos="2880"/>
        </w:tabs>
        <w:spacing w:after="200" w:line="240" w:lineRule="auto"/>
        <w:ind w:left="2880"/>
        <w:rPr>
          <w:rFonts w:cstheme="minorHAnsi"/>
          <w:bCs/>
          <w:sz w:val="20"/>
        </w:rPr>
      </w:pPr>
      <w:r w:rsidRPr="00D747E1">
        <w:rPr>
          <w:rFonts w:cstheme="minorHAnsi"/>
          <w:bCs/>
          <w:sz w:val="20"/>
        </w:rPr>
        <w:t>Klinika kardiovaskulární a transplantační chirurgie</w:t>
      </w:r>
    </w:p>
    <w:p w14:paraId="5E145AB6" w14:textId="77777777" w:rsidR="00F4433A" w:rsidRPr="00D747E1" w:rsidRDefault="00F4433A" w:rsidP="00BB5F2A">
      <w:pPr>
        <w:pStyle w:val="W3MUSeznamsodrkami"/>
        <w:keepNext/>
        <w:numPr>
          <w:ilvl w:val="0"/>
          <w:numId w:val="37"/>
        </w:numPr>
        <w:tabs>
          <w:tab w:val="clear" w:pos="360"/>
          <w:tab w:val="num" w:pos="720"/>
        </w:tabs>
        <w:ind w:left="714" w:hanging="357"/>
        <w:rPr>
          <w:rFonts w:asciiTheme="minorHAnsi" w:hAnsiTheme="minorHAnsi" w:cstheme="minorHAnsi"/>
          <w:b/>
          <w:bCs/>
          <w:iCs/>
          <w:szCs w:val="22"/>
        </w:rPr>
      </w:pPr>
      <w:r w:rsidRPr="00D747E1">
        <w:rPr>
          <w:rFonts w:asciiTheme="minorHAnsi" w:hAnsiTheme="minorHAnsi" w:cstheme="minorHAnsi"/>
          <w:b/>
          <w:bCs/>
          <w:iCs/>
          <w:szCs w:val="22"/>
        </w:rPr>
        <w:t xml:space="preserve">Jiná pracoviště pro vzdělávací, vědeckou, výzkumnou a vývojovou činnost </w:t>
      </w:r>
    </w:p>
    <w:p w14:paraId="4DE8E909" w14:textId="77777777" w:rsidR="00F4433A" w:rsidRDefault="00F4433A" w:rsidP="00BB5F2A">
      <w:pPr>
        <w:numPr>
          <w:ilvl w:val="1"/>
          <w:numId w:val="37"/>
        </w:numPr>
        <w:tabs>
          <w:tab w:val="clear" w:pos="1080"/>
          <w:tab w:val="num" w:pos="1440"/>
        </w:tabs>
        <w:spacing w:after="200" w:line="240" w:lineRule="auto"/>
        <w:ind w:left="1440"/>
        <w:rPr>
          <w:rFonts w:cstheme="minorHAnsi"/>
          <w:sz w:val="20"/>
        </w:rPr>
      </w:pPr>
      <w:r w:rsidRPr="00D747E1">
        <w:rPr>
          <w:rFonts w:cstheme="minorHAnsi"/>
          <w:sz w:val="20"/>
        </w:rPr>
        <w:t>Institut biostatistiky a analýz Lékařské fakulty</w:t>
      </w:r>
    </w:p>
    <w:p w14:paraId="7B40CDD7" w14:textId="77777777" w:rsidR="00F4433A" w:rsidRPr="00EE781A" w:rsidRDefault="00F4433A" w:rsidP="00BB5F2A">
      <w:pPr>
        <w:pStyle w:val="W3MUSeznamsodrkami"/>
        <w:keepNext/>
        <w:numPr>
          <w:ilvl w:val="0"/>
          <w:numId w:val="37"/>
        </w:numPr>
        <w:tabs>
          <w:tab w:val="clear" w:pos="360"/>
          <w:tab w:val="num" w:pos="720"/>
        </w:tabs>
        <w:ind w:left="714" w:hanging="357"/>
        <w:rPr>
          <w:rFonts w:asciiTheme="minorHAnsi" w:hAnsiTheme="minorHAnsi" w:cstheme="minorHAnsi"/>
          <w:b/>
          <w:bCs/>
          <w:iCs/>
          <w:szCs w:val="22"/>
        </w:rPr>
      </w:pPr>
      <w:r w:rsidRPr="00EE781A">
        <w:rPr>
          <w:rFonts w:asciiTheme="minorHAnsi" w:hAnsiTheme="minorHAnsi" w:cstheme="minorHAnsi"/>
          <w:b/>
          <w:bCs/>
          <w:iCs/>
          <w:szCs w:val="22"/>
        </w:rPr>
        <w:t>Centra excelence</w:t>
      </w:r>
    </w:p>
    <w:p w14:paraId="0025AD91" w14:textId="77777777" w:rsidR="00F4433A" w:rsidRPr="008920B5" w:rsidRDefault="00F4433A" w:rsidP="00BB5F2A">
      <w:pPr>
        <w:numPr>
          <w:ilvl w:val="1"/>
          <w:numId w:val="37"/>
        </w:numPr>
        <w:tabs>
          <w:tab w:val="clear" w:pos="1080"/>
          <w:tab w:val="num" w:pos="1440"/>
        </w:tabs>
        <w:spacing w:after="200" w:line="240" w:lineRule="auto"/>
        <w:ind w:left="1440"/>
        <w:rPr>
          <w:rFonts w:cstheme="minorHAnsi"/>
          <w:sz w:val="20"/>
        </w:rPr>
      </w:pPr>
      <w:r w:rsidRPr="00EE781A">
        <w:rPr>
          <w:rFonts w:cstheme="minorHAnsi"/>
          <w:sz w:val="20"/>
        </w:rPr>
        <w:t>CREATIC</w:t>
      </w:r>
    </w:p>
    <w:p w14:paraId="40803BEA" w14:textId="77777777" w:rsidR="00F4433A" w:rsidRPr="00D747E1" w:rsidRDefault="00F4433A" w:rsidP="00BB5F2A">
      <w:pPr>
        <w:numPr>
          <w:ilvl w:val="0"/>
          <w:numId w:val="37"/>
        </w:numPr>
        <w:tabs>
          <w:tab w:val="clear" w:pos="360"/>
          <w:tab w:val="num" w:pos="720"/>
        </w:tabs>
        <w:spacing w:after="200" w:line="240" w:lineRule="auto"/>
        <w:ind w:left="720"/>
        <w:rPr>
          <w:rFonts w:cstheme="minorHAnsi"/>
          <w:b/>
          <w:bCs/>
          <w:sz w:val="20"/>
        </w:rPr>
      </w:pPr>
      <w:r w:rsidRPr="00D747E1">
        <w:rPr>
          <w:rFonts w:cstheme="minorHAnsi"/>
          <w:b/>
          <w:bCs/>
          <w:sz w:val="20"/>
        </w:rPr>
        <w:t>Účelová zařízení</w:t>
      </w:r>
    </w:p>
    <w:p w14:paraId="1287483E" w14:textId="77777777" w:rsidR="00F4433A" w:rsidRPr="00D747E1" w:rsidRDefault="00F4433A" w:rsidP="00BB5F2A">
      <w:pPr>
        <w:numPr>
          <w:ilvl w:val="1"/>
          <w:numId w:val="37"/>
        </w:numPr>
        <w:tabs>
          <w:tab w:val="clear" w:pos="1080"/>
          <w:tab w:val="num" w:pos="1440"/>
        </w:tabs>
        <w:spacing w:after="200" w:line="240" w:lineRule="auto"/>
        <w:ind w:left="1440"/>
        <w:rPr>
          <w:rFonts w:cstheme="minorHAnsi"/>
          <w:sz w:val="20"/>
        </w:rPr>
      </w:pPr>
      <w:r w:rsidRPr="00D747E1">
        <w:rPr>
          <w:rFonts w:cstheme="minorHAnsi"/>
          <w:sz w:val="20"/>
        </w:rPr>
        <w:t>Centrum léčivých rostlin</w:t>
      </w:r>
    </w:p>
    <w:p w14:paraId="6AEB3848" w14:textId="77777777" w:rsidR="00F4433A" w:rsidRPr="00D747E1" w:rsidRDefault="00F4433A" w:rsidP="00BB5F2A">
      <w:pPr>
        <w:numPr>
          <w:ilvl w:val="1"/>
          <w:numId w:val="37"/>
        </w:numPr>
        <w:tabs>
          <w:tab w:val="clear" w:pos="1080"/>
          <w:tab w:val="num" w:pos="1440"/>
        </w:tabs>
        <w:spacing w:after="200" w:line="240" w:lineRule="auto"/>
        <w:ind w:left="1440"/>
        <w:rPr>
          <w:rFonts w:cstheme="minorHAnsi"/>
          <w:sz w:val="20"/>
        </w:rPr>
      </w:pPr>
      <w:r w:rsidRPr="00D747E1">
        <w:rPr>
          <w:rFonts w:cstheme="minorHAnsi"/>
          <w:sz w:val="20"/>
        </w:rPr>
        <w:t>Chovné a uživatelské zařízení laboratorních zvířat</w:t>
      </w:r>
    </w:p>
    <w:p w14:paraId="5CDB001D" w14:textId="77777777" w:rsidR="00F4433A" w:rsidRPr="00D747E1" w:rsidRDefault="00F4433A" w:rsidP="00BB5F2A">
      <w:pPr>
        <w:numPr>
          <w:ilvl w:val="1"/>
          <w:numId w:val="37"/>
        </w:numPr>
        <w:tabs>
          <w:tab w:val="clear" w:pos="1080"/>
          <w:tab w:val="num" w:pos="1440"/>
        </w:tabs>
        <w:spacing w:after="200" w:line="240" w:lineRule="auto"/>
        <w:ind w:left="1440"/>
        <w:rPr>
          <w:rFonts w:cstheme="minorHAnsi"/>
          <w:sz w:val="20"/>
        </w:rPr>
      </w:pPr>
      <w:r w:rsidRPr="00D747E1">
        <w:rPr>
          <w:rFonts w:cstheme="minorHAnsi"/>
          <w:sz w:val="20"/>
        </w:rPr>
        <w:t>Simulační centrum</w:t>
      </w:r>
    </w:p>
    <w:p w14:paraId="58A05058" w14:textId="77777777" w:rsidR="00F4433A" w:rsidRPr="00D747E1" w:rsidRDefault="00F4433A" w:rsidP="00BB5F2A">
      <w:pPr>
        <w:numPr>
          <w:ilvl w:val="0"/>
          <w:numId w:val="37"/>
        </w:numPr>
        <w:tabs>
          <w:tab w:val="clear" w:pos="360"/>
          <w:tab w:val="num" w:pos="720"/>
        </w:tabs>
        <w:spacing w:after="200" w:line="240" w:lineRule="auto"/>
        <w:ind w:left="720"/>
        <w:rPr>
          <w:rFonts w:cstheme="minorHAnsi"/>
          <w:b/>
          <w:bCs/>
          <w:sz w:val="20"/>
        </w:rPr>
      </w:pPr>
      <w:r w:rsidRPr="00D747E1">
        <w:rPr>
          <w:rFonts w:cstheme="minorHAnsi"/>
          <w:b/>
          <w:bCs/>
          <w:sz w:val="20"/>
        </w:rPr>
        <w:t>Správní pracoviště</w:t>
      </w:r>
    </w:p>
    <w:p w14:paraId="19372AD2" w14:textId="77777777" w:rsidR="00F4433A" w:rsidRPr="002D0727" w:rsidRDefault="00F4433A" w:rsidP="3E2CF9DC">
      <w:pPr>
        <w:numPr>
          <w:ilvl w:val="0"/>
          <w:numId w:val="37"/>
        </w:numPr>
        <w:tabs>
          <w:tab w:val="num" w:pos="1134"/>
        </w:tabs>
        <w:spacing w:after="200" w:line="240" w:lineRule="auto"/>
        <w:ind w:left="1134" w:hanging="11"/>
        <w:rPr>
          <w:b/>
          <w:bCs/>
          <w:sz w:val="20"/>
          <w:szCs w:val="20"/>
        </w:rPr>
      </w:pPr>
      <w:r w:rsidRPr="3E2CF9DC">
        <w:rPr>
          <w:sz w:val="20"/>
          <w:szCs w:val="20"/>
        </w:rPr>
        <w:t>Děkanát</w:t>
      </w:r>
    </w:p>
    <w:p w14:paraId="74726E83" w14:textId="77777777" w:rsidR="00F4433A" w:rsidRPr="00736EBD" w:rsidRDefault="00F4433A" w:rsidP="3E2CF9DC">
      <w:pPr>
        <w:numPr>
          <w:ilvl w:val="2"/>
          <w:numId w:val="37"/>
        </w:numPr>
        <w:spacing w:after="200" w:line="240" w:lineRule="auto"/>
        <w:rPr>
          <w:sz w:val="20"/>
          <w:szCs w:val="20"/>
        </w:rPr>
      </w:pPr>
      <w:r w:rsidRPr="3E2CF9DC">
        <w:rPr>
          <w:sz w:val="20"/>
          <w:szCs w:val="20"/>
        </w:rPr>
        <w:lastRenderedPageBreak/>
        <w:t>Sekretariát</w:t>
      </w:r>
    </w:p>
    <w:p w14:paraId="65068894" w14:textId="77777777" w:rsidR="00F4433A" w:rsidRDefault="00F4433A" w:rsidP="3E2CF9DC">
      <w:pPr>
        <w:numPr>
          <w:ilvl w:val="2"/>
          <w:numId w:val="37"/>
        </w:numPr>
        <w:spacing w:after="200" w:line="240" w:lineRule="auto"/>
        <w:rPr>
          <w:sz w:val="20"/>
          <w:szCs w:val="20"/>
        </w:rPr>
      </w:pPr>
      <w:r w:rsidRPr="3E2CF9DC">
        <w:rPr>
          <w:sz w:val="20"/>
          <w:szCs w:val="20"/>
        </w:rPr>
        <w:t>Kancelář tajemníka</w:t>
      </w:r>
    </w:p>
    <w:p w14:paraId="46B292AC" w14:textId="77777777" w:rsidR="00F4433A" w:rsidRPr="00736EBD" w:rsidRDefault="00F4433A" w:rsidP="3E2CF9DC">
      <w:pPr>
        <w:numPr>
          <w:ilvl w:val="2"/>
          <w:numId w:val="37"/>
        </w:numPr>
        <w:spacing w:after="200" w:line="240" w:lineRule="auto"/>
        <w:rPr>
          <w:sz w:val="20"/>
          <w:szCs w:val="20"/>
        </w:rPr>
      </w:pPr>
      <w:r w:rsidRPr="3E2CF9DC">
        <w:rPr>
          <w:sz w:val="20"/>
          <w:szCs w:val="20"/>
        </w:rPr>
        <w:t>Personální oddělení</w:t>
      </w:r>
    </w:p>
    <w:p w14:paraId="4BB1A275" w14:textId="77777777" w:rsidR="00F4433A" w:rsidRPr="00736EBD" w:rsidRDefault="00F4433A" w:rsidP="3E2CF9DC">
      <w:pPr>
        <w:numPr>
          <w:ilvl w:val="2"/>
          <w:numId w:val="37"/>
        </w:numPr>
        <w:spacing w:after="200" w:line="240" w:lineRule="auto"/>
        <w:rPr>
          <w:sz w:val="20"/>
          <w:szCs w:val="20"/>
        </w:rPr>
      </w:pPr>
      <w:r w:rsidRPr="3E2CF9DC">
        <w:rPr>
          <w:sz w:val="20"/>
          <w:szCs w:val="20"/>
        </w:rPr>
        <w:t>Studijní oddělení</w:t>
      </w:r>
    </w:p>
    <w:p w14:paraId="78B23166" w14:textId="77777777" w:rsidR="00F4433A" w:rsidRPr="00736EBD" w:rsidRDefault="00F4433A" w:rsidP="3E2CF9DC">
      <w:pPr>
        <w:numPr>
          <w:ilvl w:val="2"/>
          <w:numId w:val="37"/>
        </w:numPr>
        <w:spacing w:after="200" w:line="240" w:lineRule="auto"/>
        <w:rPr>
          <w:sz w:val="20"/>
          <w:szCs w:val="20"/>
        </w:rPr>
      </w:pPr>
      <w:r w:rsidRPr="3E2CF9DC">
        <w:rPr>
          <w:sz w:val="20"/>
          <w:szCs w:val="20"/>
        </w:rPr>
        <w:t>Zahraniční oddělení</w:t>
      </w:r>
    </w:p>
    <w:p w14:paraId="671E2085" w14:textId="77777777" w:rsidR="00F4433A" w:rsidRPr="00736EBD" w:rsidRDefault="00F4433A" w:rsidP="3E2CF9DC">
      <w:pPr>
        <w:numPr>
          <w:ilvl w:val="2"/>
          <w:numId w:val="37"/>
        </w:numPr>
        <w:spacing w:after="200" w:line="240" w:lineRule="auto"/>
        <w:rPr>
          <w:sz w:val="20"/>
          <w:szCs w:val="20"/>
        </w:rPr>
      </w:pPr>
      <w:r w:rsidRPr="3E2CF9DC">
        <w:rPr>
          <w:sz w:val="20"/>
          <w:szCs w:val="20"/>
        </w:rPr>
        <w:t>Oddělení pro kvalitu</w:t>
      </w:r>
    </w:p>
    <w:p w14:paraId="09D281EF" w14:textId="77777777" w:rsidR="00F4433A" w:rsidRPr="00736EBD" w:rsidRDefault="00F4433A" w:rsidP="3E2CF9DC">
      <w:pPr>
        <w:numPr>
          <w:ilvl w:val="2"/>
          <w:numId w:val="37"/>
        </w:numPr>
        <w:spacing w:after="200" w:line="240" w:lineRule="auto"/>
        <w:rPr>
          <w:sz w:val="20"/>
          <w:szCs w:val="20"/>
        </w:rPr>
      </w:pPr>
      <w:r w:rsidRPr="3E2CF9DC">
        <w:rPr>
          <w:sz w:val="20"/>
          <w:szCs w:val="20"/>
        </w:rPr>
        <w:t>Oddělení pro kvalifikační rozvoj</w:t>
      </w:r>
    </w:p>
    <w:p w14:paraId="6BCF6BB6" w14:textId="77777777" w:rsidR="00F4433A" w:rsidRPr="00736EBD" w:rsidRDefault="00F4433A" w:rsidP="3E2CF9DC">
      <w:pPr>
        <w:numPr>
          <w:ilvl w:val="2"/>
          <w:numId w:val="37"/>
        </w:numPr>
        <w:spacing w:after="200" w:line="240" w:lineRule="auto"/>
        <w:rPr>
          <w:sz w:val="20"/>
          <w:szCs w:val="20"/>
        </w:rPr>
      </w:pPr>
      <w:r w:rsidRPr="3E2CF9DC">
        <w:rPr>
          <w:sz w:val="20"/>
          <w:szCs w:val="20"/>
        </w:rPr>
        <w:t xml:space="preserve">Oddělení projektové podpory </w:t>
      </w:r>
    </w:p>
    <w:p w14:paraId="0F6426AC" w14:textId="77777777" w:rsidR="00F4433A" w:rsidRPr="00736EBD" w:rsidRDefault="00F4433A" w:rsidP="3E2CF9DC">
      <w:pPr>
        <w:numPr>
          <w:ilvl w:val="2"/>
          <w:numId w:val="37"/>
        </w:numPr>
        <w:spacing w:after="200" w:line="240" w:lineRule="auto"/>
        <w:rPr>
          <w:sz w:val="20"/>
          <w:szCs w:val="20"/>
        </w:rPr>
      </w:pPr>
      <w:r w:rsidRPr="3E2CF9DC">
        <w:rPr>
          <w:sz w:val="20"/>
          <w:szCs w:val="20"/>
        </w:rPr>
        <w:t>Oddělení pro specializační vzdělávání lékařů a nelékařských zdravotnických povolání</w:t>
      </w:r>
    </w:p>
    <w:p w14:paraId="102C4A36" w14:textId="77777777" w:rsidR="00F4433A" w:rsidRPr="00736EBD" w:rsidRDefault="00F4433A" w:rsidP="3E2CF9DC">
      <w:pPr>
        <w:numPr>
          <w:ilvl w:val="2"/>
          <w:numId w:val="37"/>
        </w:numPr>
        <w:spacing w:after="200" w:line="240" w:lineRule="auto"/>
        <w:rPr>
          <w:sz w:val="20"/>
          <w:szCs w:val="20"/>
        </w:rPr>
      </w:pPr>
      <w:r w:rsidRPr="3E2CF9DC">
        <w:rPr>
          <w:sz w:val="20"/>
          <w:szCs w:val="20"/>
        </w:rPr>
        <w:t>Ekonomické oddělení</w:t>
      </w:r>
    </w:p>
    <w:p w14:paraId="0E27B62A" w14:textId="77777777" w:rsidR="00F4433A" w:rsidRPr="00736EBD" w:rsidRDefault="00F4433A" w:rsidP="3E2CF9DC">
      <w:pPr>
        <w:numPr>
          <w:ilvl w:val="2"/>
          <w:numId w:val="37"/>
        </w:numPr>
        <w:spacing w:after="200" w:line="240" w:lineRule="auto"/>
        <w:rPr>
          <w:sz w:val="20"/>
          <w:szCs w:val="20"/>
        </w:rPr>
      </w:pPr>
      <w:r w:rsidRPr="3E2CF9DC">
        <w:rPr>
          <w:sz w:val="20"/>
          <w:szCs w:val="20"/>
        </w:rPr>
        <w:t>Právní oddělení</w:t>
      </w:r>
    </w:p>
    <w:p w14:paraId="248413BF" w14:textId="77777777" w:rsidR="00F4433A" w:rsidRPr="00736EBD" w:rsidRDefault="00F4433A" w:rsidP="3E2CF9DC">
      <w:pPr>
        <w:numPr>
          <w:ilvl w:val="2"/>
          <w:numId w:val="37"/>
        </w:numPr>
        <w:spacing w:after="200" w:line="240" w:lineRule="auto"/>
        <w:rPr>
          <w:sz w:val="20"/>
          <w:szCs w:val="20"/>
        </w:rPr>
      </w:pPr>
      <w:r w:rsidRPr="3E2CF9DC">
        <w:rPr>
          <w:sz w:val="20"/>
          <w:szCs w:val="20"/>
        </w:rPr>
        <w:t>Publikační oddělení</w:t>
      </w:r>
    </w:p>
    <w:p w14:paraId="79F6397C" w14:textId="77777777" w:rsidR="00F4433A" w:rsidRPr="00736EBD" w:rsidRDefault="00F4433A" w:rsidP="3E2CF9DC">
      <w:pPr>
        <w:numPr>
          <w:ilvl w:val="2"/>
          <w:numId w:val="37"/>
        </w:numPr>
        <w:spacing w:after="200" w:line="240" w:lineRule="auto"/>
        <w:rPr>
          <w:sz w:val="20"/>
          <w:szCs w:val="20"/>
        </w:rPr>
      </w:pPr>
      <w:r w:rsidRPr="3E2CF9DC">
        <w:rPr>
          <w:sz w:val="20"/>
          <w:szCs w:val="20"/>
        </w:rPr>
        <w:t>Oddělení veřejných zakázek</w:t>
      </w:r>
    </w:p>
    <w:p w14:paraId="7608459A" w14:textId="77777777" w:rsidR="00F4433A" w:rsidRDefault="00F4433A" w:rsidP="3E2CF9DC">
      <w:pPr>
        <w:numPr>
          <w:ilvl w:val="2"/>
          <w:numId w:val="37"/>
        </w:numPr>
        <w:spacing w:after="200" w:line="240" w:lineRule="auto"/>
        <w:rPr>
          <w:sz w:val="20"/>
          <w:szCs w:val="20"/>
        </w:rPr>
      </w:pPr>
      <w:r w:rsidRPr="3E2CF9DC">
        <w:rPr>
          <w:sz w:val="20"/>
          <w:szCs w:val="20"/>
        </w:rPr>
        <w:t>Oddělení pro vnější vztahy a komunikaci</w:t>
      </w:r>
    </w:p>
    <w:p w14:paraId="36631304" w14:textId="77777777" w:rsidR="00F4433A" w:rsidRPr="00736EBD" w:rsidRDefault="00F4433A" w:rsidP="3E2CF9DC">
      <w:pPr>
        <w:numPr>
          <w:ilvl w:val="2"/>
          <w:numId w:val="37"/>
        </w:numPr>
        <w:spacing w:after="200" w:line="240" w:lineRule="auto"/>
        <w:rPr>
          <w:sz w:val="20"/>
          <w:szCs w:val="20"/>
        </w:rPr>
      </w:pPr>
      <w:r w:rsidRPr="3E2CF9DC">
        <w:rPr>
          <w:sz w:val="20"/>
          <w:szCs w:val="20"/>
        </w:rPr>
        <w:t>Oddělení pro vědu a kvalitu</w:t>
      </w:r>
    </w:p>
    <w:p w14:paraId="11DD53DA" w14:textId="77777777" w:rsidR="00F4433A" w:rsidRPr="00736EBD" w:rsidRDefault="00F4433A" w:rsidP="3E2CF9DC">
      <w:pPr>
        <w:numPr>
          <w:ilvl w:val="2"/>
          <w:numId w:val="37"/>
        </w:numPr>
        <w:spacing w:after="200" w:line="240" w:lineRule="auto"/>
        <w:rPr>
          <w:sz w:val="20"/>
          <w:szCs w:val="20"/>
        </w:rPr>
      </w:pPr>
      <w:r w:rsidRPr="3E2CF9DC">
        <w:rPr>
          <w:sz w:val="20"/>
          <w:szCs w:val="20"/>
        </w:rPr>
        <w:t>Technicko-provozní oddělení</w:t>
      </w:r>
    </w:p>
    <w:p w14:paraId="72E68C0A" w14:textId="77777777" w:rsidR="00F4433A" w:rsidRPr="00736EBD" w:rsidRDefault="00F4433A" w:rsidP="0007078C">
      <w:pPr>
        <w:spacing w:line="240" w:lineRule="auto"/>
        <w:rPr>
          <w:rFonts w:cstheme="minorHAnsi"/>
          <w:b/>
          <w:sz w:val="18"/>
        </w:rPr>
      </w:pPr>
    </w:p>
    <w:p w14:paraId="11973E2B" w14:textId="77777777" w:rsidR="00F4433A" w:rsidRPr="00736EBD" w:rsidRDefault="00F4433A" w:rsidP="3E2CF9DC">
      <w:pPr>
        <w:spacing w:after="200" w:line="240" w:lineRule="auto"/>
        <w:ind w:firstLine="357"/>
        <w:rPr>
          <w:b/>
          <w:bCs/>
          <w:sz w:val="20"/>
          <w:szCs w:val="20"/>
        </w:rPr>
      </w:pPr>
      <w:r w:rsidRPr="3E2CF9DC">
        <w:rPr>
          <w:b/>
          <w:bCs/>
          <w:sz w:val="20"/>
          <w:szCs w:val="20"/>
        </w:rPr>
        <w:t>Centra (nejsou samostatnými pracovišti):</w:t>
      </w:r>
    </w:p>
    <w:p w14:paraId="7238A5B3" w14:textId="77777777" w:rsidR="00F4433A" w:rsidRPr="002D0727" w:rsidRDefault="00F4433A" w:rsidP="009A28F7">
      <w:pPr>
        <w:pStyle w:val="Odstavecseseznamem"/>
        <w:numPr>
          <w:ilvl w:val="0"/>
          <w:numId w:val="40"/>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 xml:space="preserve">Akademické centrum pro epilepsie </w:t>
      </w:r>
    </w:p>
    <w:p w14:paraId="0239B912" w14:textId="77777777" w:rsidR="00F4433A" w:rsidRPr="002D0727" w:rsidRDefault="00F4433A" w:rsidP="009A28F7">
      <w:pPr>
        <w:pStyle w:val="Odstavecseseznamem"/>
        <w:numPr>
          <w:ilvl w:val="0"/>
          <w:numId w:val="40"/>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Akademické centrum pro kvalitu ve zdravotnictví</w:t>
      </w:r>
    </w:p>
    <w:p w14:paraId="7B7D9086" w14:textId="77777777" w:rsidR="00F4433A" w:rsidRPr="002D0727" w:rsidRDefault="00F4433A" w:rsidP="009A28F7">
      <w:pPr>
        <w:pStyle w:val="Odstavecseseznamem"/>
        <w:numPr>
          <w:ilvl w:val="0"/>
          <w:numId w:val="40"/>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Akademické centrum pro léčbu skolióz a deformit páteře</w:t>
      </w:r>
    </w:p>
    <w:p w14:paraId="1B1E4C3C" w14:textId="77777777" w:rsidR="00F4433A" w:rsidRPr="002D0727" w:rsidRDefault="00F4433A" w:rsidP="009A28F7">
      <w:pPr>
        <w:pStyle w:val="Odstavecseseznamem"/>
        <w:numPr>
          <w:ilvl w:val="0"/>
          <w:numId w:val="40"/>
        </w:numPr>
        <w:spacing w:line="240" w:lineRule="auto"/>
        <w:ind w:left="1134" w:hanging="425"/>
        <w:contextualSpacing w:val="0"/>
        <w:jc w:val="left"/>
        <w:rPr>
          <w:rFonts w:asciiTheme="minorHAnsi" w:hAnsiTheme="minorHAnsi" w:cstheme="minorBidi"/>
          <w:strike/>
          <w:sz w:val="20"/>
          <w:szCs w:val="20"/>
        </w:rPr>
      </w:pPr>
      <w:r w:rsidRPr="3E2CF9DC">
        <w:rPr>
          <w:rFonts w:asciiTheme="minorHAnsi" w:hAnsiTheme="minorHAnsi" w:cstheme="minorBidi"/>
          <w:sz w:val="20"/>
          <w:szCs w:val="20"/>
        </w:rPr>
        <w:t xml:space="preserve">Centrum neurověd LF MU/Masaryk </w:t>
      </w:r>
      <w:proofErr w:type="spellStart"/>
      <w:r w:rsidRPr="3E2CF9DC">
        <w:rPr>
          <w:rFonts w:asciiTheme="minorHAnsi" w:hAnsiTheme="minorHAnsi" w:cstheme="minorBidi"/>
          <w:sz w:val="20"/>
          <w:szCs w:val="20"/>
        </w:rPr>
        <w:t>Neuroscience</w:t>
      </w:r>
      <w:proofErr w:type="spellEnd"/>
      <w:r w:rsidRPr="3E2CF9DC">
        <w:rPr>
          <w:rFonts w:asciiTheme="minorHAnsi" w:hAnsiTheme="minorHAnsi" w:cstheme="minorBidi"/>
          <w:sz w:val="20"/>
          <w:szCs w:val="20"/>
        </w:rPr>
        <w:t xml:space="preserve"> Hub</w:t>
      </w:r>
    </w:p>
    <w:p w14:paraId="745F6566" w14:textId="77777777" w:rsidR="00F4433A" w:rsidRPr="003D11DA" w:rsidRDefault="00F4433A" w:rsidP="009A28F7">
      <w:pPr>
        <w:pStyle w:val="Odstavecseseznamem"/>
        <w:numPr>
          <w:ilvl w:val="0"/>
          <w:numId w:val="40"/>
        </w:numPr>
        <w:spacing w:line="240" w:lineRule="auto"/>
        <w:ind w:left="1134" w:hanging="426"/>
        <w:contextualSpacing w:val="0"/>
        <w:jc w:val="left"/>
        <w:rPr>
          <w:rFonts w:asciiTheme="minorHAnsi" w:hAnsiTheme="minorHAnsi" w:cstheme="minorBidi"/>
          <w:sz w:val="20"/>
          <w:szCs w:val="20"/>
        </w:rPr>
      </w:pPr>
      <w:r w:rsidRPr="3E2CF9DC">
        <w:rPr>
          <w:rFonts w:asciiTheme="minorHAnsi" w:hAnsiTheme="minorHAnsi" w:cstheme="minorBidi"/>
          <w:sz w:val="20"/>
          <w:szCs w:val="20"/>
        </w:rPr>
        <w:t xml:space="preserve">Akademické centrum pro maligní hypertermii MUNI / Masaryk University Centre </w:t>
      </w:r>
      <w:proofErr w:type="spellStart"/>
      <w:r w:rsidRPr="3E2CF9DC">
        <w:rPr>
          <w:rFonts w:asciiTheme="minorHAnsi" w:hAnsiTheme="minorHAnsi" w:cstheme="minorBidi"/>
          <w:sz w:val="20"/>
          <w:szCs w:val="20"/>
        </w:rPr>
        <w:t>for</w:t>
      </w:r>
      <w:proofErr w:type="spellEnd"/>
      <w:r w:rsidRPr="3E2CF9DC">
        <w:rPr>
          <w:rFonts w:asciiTheme="minorHAnsi" w:hAnsiTheme="minorHAnsi" w:cstheme="minorBidi"/>
          <w:sz w:val="20"/>
          <w:szCs w:val="20"/>
        </w:rPr>
        <w:t xml:space="preserve"> </w:t>
      </w:r>
      <w:proofErr w:type="spellStart"/>
      <w:r w:rsidRPr="3E2CF9DC">
        <w:rPr>
          <w:rFonts w:asciiTheme="minorHAnsi" w:hAnsiTheme="minorHAnsi" w:cstheme="minorBidi"/>
          <w:sz w:val="20"/>
          <w:szCs w:val="20"/>
        </w:rPr>
        <w:t>Malignant</w:t>
      </w:r>
      <w:proofErr w:type="spellEnd"/>
      <w:r w:rsidRPr="3E2CF9DC">
        <w:rPr>
          <w:rFonts w:asciiTheme="minorHAnsi" w:hAnsiTheme="minorHAnsi" w:cstheme="minorBidi"/>
          <w:sz w:val="20"/>
          <w:szCs w:val="20"/>
        </w:rPr>
        <w:t xml:space="preserve"> </w:t>
      </w:r>
      <w:proofErr w:type="spellStart"/>
      <w:r w:rsidRPr="3E2CF9DC">
        <w:rPr>
          <w:rFonts w:asciiTheme="minorHAnsi" w:hAnsiTheme="minorHAnsi" w:cstheme="minorBidi"/>
          <w:sz w:val="20"/>
          <w:szCs w:val="20"/>
        </w:rPr>
        <w:t>Hyperthermia</w:t>
      </w:r>
      <w:proofErr w:type="spellEnd"/>
    </w:p>
    <w:p w14:paraId="0AC1DE76" w14:textId="77777777" w:rsidR="00F4433A" w:rsidRPr="003D11DA" w:rsidRDefault="00F4433A" w:rsidP="009A28F7">
      <w:pPr>
        <w:pStyle w:val="Odstavecseseznamem"/>
        <w:numPr>
          <w:ilvl w:val="0"/>
          <w:numId w:val="40"/>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 xml:space="preserve">Akademické centrum pro výzkum a praxi </w:t>
      </w:r>
      <w:proofErr w:type="spellStart"/>
      <w:r w:rsidRPr="3E2CF9DC">
        <w:rPr>
          <w:rFonts w:asciiTheme="minorHAnsi" w:hAnsiTheme="minorHAnsi" w:cstheme="minorBidi"/>
          <w:sz w:val="20"/>
          <w:szCs w:val="20"/>
        </w:rPr>
        <w:t>mindfulness</w:t>
      </w:r>
      <w:proofErr w:type="spellEnd"/>
      <w:r w:rsidRPr="3E2CF9DC">
        <w:rPr>
          <w:rFonts w:asciiTheme="minorHAnsi" w:hAnsiTheme="minorHAnsi" w:cstheme="minorBidi"/>
          <w:sz w:val="20"/>
          <w:szCs w:val="20"/>
        </w:rPr>
        <w:t xml:space="preserve"> MUNI / </w:t>
      </w:r>
      <w:proofErr w:type="spellStart"/>
      <w:r w:rsidRPr="3E2CF9DC">
        <w:rPr>
          <w:rFonts w:asciiTheme="minorHAnsi" w:hAnsiTheme="minorHAnsi" w:cstheme="minorBidi"/>
          <w:sz w:val="20"/>
          <w:szCs w:val="20"/>
        </w:rPr>
        <w:t>Mindfulness</w:t>
      </w:r>
      <w:proofErr w:type="spellEnd"/>
      <w:r w:rsidRPr="3E2CF9DC">
        <w:rPr>
          <w:rFonts w:asciiTheme="minorHAnsi" w:hAnsiTheme="minorHAnsi" w:cstheme="minorBidi"/>
          <w:sz w:val="20"/>
          <w:szCs w:val="20"/>
        </w:rPr>
        <w:t xml:space="preserve"> </w:t>
      </w:r>
      <w:proofErr w:type="spellStart"/>
      <w:r w:rsidRPr="3E2CF9DC">
        <w:rPr>
          <w:rFonts w:asciiTheme="minorHAnsi" w:hAnsiTheme="minorHAnsi" w:cstheme="minorBidi"/>
          <w:sz w:val="20"/>
          <w:szCs w:val="20"/>
        </w:rPr>
        <w:t>Research</w:t>
      </w:r>
      <w:proofErr w:type="spellEnd"/>
      <w:r w:rsidRPr="3E2CF9DC">
        <w:rPr>
          <w:rFonts w:asciiTheme="minorHAnsi" w:hAnsiTheme="minorHAnsi" w:cstheme="minorBidi"/>
          <w:sz w:val="20"/>
          <w:szCs w:val="20"/>
        </w:rPr>
        <w:t xml:space="preserve"> and </w:t>
      </w:r>
      <w:proofErr w:type="spellStart"/>
      <w:r w:rsidRPr="3E2CF9DC">
        <w:rPr>
          <w:rFonts w:asciiTheme="minorHAnsi" w:hAnsiTheme="minorHAnsi" w:cstheme="minorBidi"/>
          <w:sz w:val="20"/>
          <w:szCs w:val="20"/>
        </w:rPr>
        <w:t>Practice</w:t>
      </w:r>
      <w:proofErr w:type="spellEnd"/>
      <w:r w:rsidRPr="3E2CF9DC">
        <w:rPr>
          <w:rFonts w:asciiTheme="minorHAnsi" w:hAnsiTheme="minorHAnsi" w:cstheme="minorBidi"/>
          <w:sz w:val="20"/>
          <w:szCs w:val="20"/>
        </w:rPr>
        <w:t xml:space="preserve"> Network </w:t>
      </w:r>
      <w:proofErr w:type="spellStart"/>
      <w:r w:rsidRPr="3E2CF9DC">
        <w:rPr>
          <w:rFonts w:asciiTheme="minorHAnsi" w:hAnsiTheme="minorHAnsi" w:cstheme="minorBidi"/>
          <w:sz w:val="20"/>
          <w:szCs w:val="20"/>
        </w:rPr>
        <w:t>of</w:t>
      </w:r>
      <w:proofErr w:type="spellEnd"/>
      <w:r w:rsidRPr="3E2CF9DC">
        <w:rPr>
          <w:rFonts w:asciiTheme="minorHAnsi" w:hAnsiTheme="minorHAnsi" w:cstheme="minorBidi"/>
          <w:sz w:val="20"/>
          <w:szCs w:val="20"/>
        </w:rPr>
        <w:t xml:space="preserve"> Masaryk University </w:t>
      </w:r>
    </w:p>
    <w:p w14:paraId="4A8017A1" w14:textId="77777777" w:rsidR="00F4433A" w:rsidRPr="002D0727" w:rsidRDefault="00F4433A" w:rsidP="009A28F7">
      <w:pPr>
        <w:pStyle w:val="Odstavecseseznamem"/>
        <w:numPr>
          <w:ilvl w:val="0"/>
          <w:numId w:val="40"/>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Centrum pro spasticitu Brno</w:t>
      </w:r>
    </w:p>
    <w:p w14:paraId="2F174F42" w14:textId="77777777" w:rsidR="00F4433A" w:rsidRPr="002D0727" w:rsidRDefault="00F4433A" w:rsidP="009A28F7">
      <w:pPr>
        <w:pStyle w:val="Odstavecseseznamem"/>
        <w:numPr>
          <w:ilvl w:val="0"/>
          <w:numId w:val="40"/>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Centrum lékařské genetiky J.G. Mendela Masarykovy univerzity</w:t>
      </w:r>
    </w:p>
    <w:p w14:paraId="2C4873AA" w14:textId="77777777" w:rsidR="00F4433A" w:rsidRDefault="00F4433A" w:rsidP="009A28F7">
      <w:pPr>
        <w:pStyle w:val="Odstavecseseznamem"/>
        <w:numPr>
          <w:ilvl w:val="0"/>
          <w:numId w:val="40"/>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Centrum zdravotnického práva</w:t>
      </w:r>
    </w:p>
    <w:p w14:paraId="728A0EAE" w14:textId="77777777" w:rsidR="00F4433A" w:rsidRDefault="00F4433A" w:rsidP="009A28F7">
      <w:pPr>
        <w:pStyle w:val="Odstavecseseznamem"/>
        <w:numPr>
          <w:ilvl w:val="0"/>
          <w:numId w:val="40"/>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Univerzitní leukemické centrum</w:t>
      </w:r>
    </w:p>
    <w:p w14:paraId="356225D1" w14:textId="77777777" w:rsidR="00F4433A" w:rsidRPr="00736EBD" w:rsidRDefault="00F4433A" w:rsidP="3E2CF9DC">
      <w:pPr>
        <w:spacing w:line="240" w:lineRule="auto"/>
        <w:rPr>
          <w:sz w:val="20"/>
          <w:szCs w:val="20"/>
        </w:rPr>
      </w:pPr>
    </w:p>
    <w:p w14:paraId="11519F77" w14:textId="77777777" w:rsidR="00F4433A" w:rsidRPr="00736EBD" w:rsidRDefault="00F4433A" w:rsidP="3E2CF9DC">
      <w:pPr>
        <w:keepNext/>
        <w:spacing w:line="360" w:lineRule="auto"/>
        <w:ind w:firstLine="357"/>
        <w:rPr>
          <w:b/>
          <w:bCs/>
          <w:sz w:val="20"/>
          <w:szCs w:val="20"/>
        </w:rPr>
      </w:pPr>
      <w:r w:rsidRPr="3E2CF9DC">
        <w:rPr>
          <w:b/>
          <w:bCs/>
          <w:sz w:val="20"/>
          <w:szCs w:val="20"/>
        </w:rPr>
        <w:lastRenderedPageBreak/>
        <w:t>Komise (nejsou samostatnými pracovišti):</w:t>
      </w:r>
    </w:p>
    <w:p w14:paraId="035F5839" w14:textId="77777777" w:rsidR="00F4433A" w:rsidRPr="00736EBD" w:rsidRDefault="00F4433A" w:rsidP="009A28F7">
      <w:pPr>
        <w:pStyle w:val="Odstavecseseznamem"/>
        <w:numPr>
          <w:ilvl w:val="0"/>
          <w:numId w:val="39"/>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Aprobační komise</w:t>
      </w:r>
    </w:p>
    <w:p w14:paraId="7BC83AD3" w14:textId="77777777" w:rsidR="00F4433A" w:rsidRPr="00736EBD" w:rsidRDefault="00F4433A" w:rsidP="009A28F7">
      <w:pPr>
        <w:pStyle w:val="Odstavecseseznamem"/>
        <w:numPr>
          <w:ilvl w:val="0"/>
          <w:numId w:val="39"/>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Disciplinární komise (dle § 31 zákona o vysokých školách)</w:t>
      </w:r>
    </w:p>
    <w:p w14:paraId="4B85B2BA" w14:textId="77777777" w:rsidR="00F4433A" w:rsidRPr="00736EBD" w:rsidRDefault="00F4433A" w:rsidP="009A28F7">
      <w:pPr>
        <w:pStyle w:val="Odstavecseseznamem"/>
        <w:numPr>
          <w:ilvl w:val="0"/>
          <w:numId w:val="39"/>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Ediční komise</w:t>
      </w:r>
    </w:p>
    <w:p w14:paraId="63266FFF" w14:textId="77777777" w:rsidR="00F4433A" w:rsidRPr="00736EBD" w:rsidRDefault="00F4433A" w:rsidP="009A28F7">
      <w:pPr>
        <w:pStyle w:val="Odstavecseseznamem"/>
        <w:numPr>
          <w:ilvl w:val="0"/>
          <w:numId w:val="39"/>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Etická komise</w:t>
      </w:r>
    </w:p>
    <w:p w14:paraId="54A36F17" w14:textId="77777777" w:rsidR="00F4433A" w:rsidRPr="00736EBD" w:rsidRDefault="00F4433A" w:rsidP="009A28F7">
      <w:pPr>
        <w:pStyle w:val="Odstavecseseznamem"/>
        <w:numPr>
          <w:ilvl w:val="0"/>
          <w:numId w:val="39"/>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Knihovní komise</w:t>
      </w:r>
    </w:p>
    <w:p w14:paraId="1CE99CF3" w14:textId="77777777" w:rsidR="00F4433A" w:rsidRPr="00736EBD" w:rsidRDefault="00F4433A" w:rsidP="009A28F7">
      <w:pPr>
        <w:pStyle w:val="Odstavecseseznamem"/>
        <w:numPr>
          <w:ilvl w:val="0"/>
          <w:numId w:val="39"/>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Komise požárně technická a bezpečnosti práce a hygieny práce</w:t>
      </w:r>
    </w:p>
    <w:p w14:paraId="4936D6B7" w14:textId="77777777" w:rsidR="00F4433A" w:rsidRPr="00736EBD" w:rsidRDefault="00F4433A" w:rsidP="009A28F7">
      <w:pPr>
        <w:pStyle w:val="Odstavecseseznamem"/>
        <w:numPr>
          <w:ilvl w:val="0"/>
          <w:numId w:val="39"/>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Komise pro pediatrickou specializaci</w:t>
      </w:r>
    </w:p>
    <w:p w14:paraId="57D80C69" w14:textId="77777777" w:rsidR="00F4433A" w:rsidRPr="00736EBD" w:rsidRDefault="00F4433A" w:rsidP="009A28F7">
      <w:pPr>
        <w:pStyle w:val="Odstavecseseznamem"/>
        <w:numPr>
          <w:ilvl w:val="0"/>
          <w:numId w:val="39"/>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Komise pro technický rozvoj</w:t>
      </w:r>
    </w:p>
    <w:p w14:paraId="1661017F" w14:textId="77777777" w:rsidR="00F4433A" w:rsidRPr="00736EBD" w:rsidRDefault="00F4433A" w:rsidP="009A28F7">
      <w:pPr>
        <w:pStyle w:val="Odstavecseseznamem"/>
        <w:numPr>
          <w:ilvl w:val="0"/>
          <w:numId w:val="39"/>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Komise pro vyhodnocení Ceny děkana</w:t>
      </w:r>
    </w:p>
    <w:p w14:paraId="22832773" w14:textId="77777777" w:rsidR="00F4433A" w:rsidRPr="002D0727" w:rsidRDefault="00F4433A" w:rsidP="009A28F7">
      <w:pPr>
        <w:pStyle w:val="Odstavecseseznamem"/>
        <w:numPr>
          <w:ilvl w:val="0"/>
          <w:numId w:val="39"/>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Likvidační komise</w:t>
      </w:r>
    </w:p>
    <w:p w14:paraId="1C8D371A" w14:textId="77777777" w:rsidR="00F4433A" w:rsidRPr="00736EBD" w:rsidRDefault="00F4433A" w:rsidP="009A28F7">
      <w:pPr>
        <w:pStyle w:val="Odstavecseseznamem"/>
        <w:numPr>
          <w:ilvl w:val="0"/>
          <w:numId w:val="39"/>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Odborná komise pro zajišťování dobrých životních podmínek pokusných zvířat LF MU</w:t>
      </w:r>
    </w:p>
    <w:p w14:paraId="7087AF7E" w14:textId="77777777" w:rsidR="00F4433A" w:rsidRPr="00736EBD" w:rsidRDefault="00F4433A" w:rsidP="009A28F7">
      <w:pPr>
        <w:pStyle w:val="Odstavecseseznamem"/>
        <w:numPr>
          <w:ilvl w:val="0"/>
          <w:numId w:val="39"/>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Rozvrhová komise</w:t>
      </w:r>
    </w:p>
    <w:p w14:paraId="206466D1" w14:textId="77777777" w:rsidR="00F4433A" w:rsidRPr="00736EBD" w:rsidRDefault="00F4433A" w:rsidP="3E2CF9DC">
      <w:pPr>
        <w:spacing w:line="360" w:lineRule="auto"/>
        <w:rPr>
          <w:b/>
          <w:bCs/>
          <w:sz w:val="20"/>
          <w:szCs w:val="20"/>
        </w:rPr>
      </w:pPr>
    </w:p>
    <w:p w14:paraId="46C92516" w14:textId="77777777" w:rsidR="00F4433A" w:rsidRPr="00736EBD" w:rsidRDefault="00F4433A" w:rsidP="3E2CF9DC">
      <w:pPr>
        <w:keepNext/>
        <w:spacing w:after="200" w:line="240" w:lineRule="auto"/>
        <w:rPr>
          <w:b/>
          <w:bCs/>
          <w:sz w:val="20"/>
          <w:szCs w:val="20"/>
        </w:rPr>
      </w:pPr>
      <w:r w:rsidRPr="3E2CF9DC">
        <w:rPr>
          <w:b/>
          <w:bCs/>
          <w:sz w:val="20"/>
          <w:szCs w:val="20"/>
        </w:rPr>
        <w:t>Pracovní skupiny (nejsou samostatnými pracovišti):</w:t>
      </w:r>
    </w:p>
    <w:p w14:paraId="2DA08992" w14:textId="77777777" w:rsidR="00F4433A" w:rsidRPr="00736EBD" w:rsidRDefault="00F4433A" w:rsidP="009A28F7">
      <w:pPr>
        <w:pStyle w:val="Odstavecseseznamem"/>
        <w:numPr>
          <w:ilvl w:val="0"/>
          <w:numId w:val="41"/>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Pracovní skupina pro koordinaci projektu P-Pool (Pregraduálního programu pro motivované studenty lékařství s rozšířenou vědeckou přípravou)</w:t>
      </w:r>
    </w:p>
    <w:p w14:paraId="02CA71F2" w14:textId="77777777" w:rsidR="00F4433A" w:rsidRPr="00736EBD" w:rsidRDefault="00F4433A" w:rsidP="009A28F7">
      <w:pPr>
        <w:pStyle w:val="Odstavecseseznamem"/>
        <w:numPr>
          <w:ilvl w:val="0"/>
          <w:numId w:val="41"/>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Pracovní skupina pro restrukturalizaci Centra léčivých rostlin LF MU</w:t>
      </w:r>
    </w:p>
    <w:p w14:paraId="2B820477" w14:textId="77777777" w:rsidR="00F4433A" w:rsidRPr="00736EBD" w:rsidRDefault="00F4433A" w:rsidP="009A28F7">
      <w:pPr>
        <w:pStyle w:val="Odstavecseseznamem"/>
        <w:numPr>
          <w:ilvl w:val="0"/>
          <w:numId w:val="41"/>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Pracovní skupina pro simulace v medicíně</w:t>
      </w:r>
    </w:p>
    <w:p w14:paraId="35F221E0" w14:textId="77777777" w:rsidR="00F4433A" w:rsidRPr="00736EBD" w:rsidRDefault="00F4433A" w:rsidP="009A28F7">
      <w:pPr>
        <w:pStyle w:val="Odstavecseseznamem"/>
        <w:numPr>
          <w:ilvl w:val="0"/>
          <w:numId w:val="41"/>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Rada garantů studijních programů</w:t>
      </w:r>
    </w:p>
    <w:p w14:paraId="250A5449" w14:textId="77777777" w:rsidR="00F4433A" w:rsidRPr="00736EBD" w:rsidRDefault="00F4433A" w:rsidP="009A28F7">
      <w:pPr>
        <w:pStyle w:val="Odstavecseseznamem"/>
        <w:numPr>
          <w:ilvl w:val="0"/>
          <w:numId w:val="41"/>
        </w:numPr>
        <w:spacing w:line="240" w:lineRule="auto"/>
        <w:ind w:left="1134" w:hanging="425"/>
        <w:contextualSpacing w:val="0"/>
        <w:jc w:val="both"/>
        <w:rPr>
          <w:rFonts w:asciiTheme="minorHAnsi" w:hAnsiTheme="minorHAnsi" w:cstheme="minorBidi"/>
          <w:sz w:val="20"/>
          <w:szCs w:val="20"/>
        </w:rPr>
      </w:pPr>
      <w:r w:rsidRPr="3E2CF9DC">
        <w:rPr>
          <w:rFonts w:asciiTheme="minorHAnsi" w:hAnsiTheme="minorHAnsi" w:cstheme="minorBidi"/>
          <w:sz w:val="20"/>
          <w:szCs w:val="20"/>
        </w:rPr>
        <w:t>Pracovní skupina pro strategii ve vizuální prezentaci</w:t>
      </w:r>
    </w:p>
    <w:p w14:paraId="18503A0E" w14:textId="77777777" w:rsidR="00F4433A" w:rsidRPr="002D0727" w:rsidRDefault="00F4433A" w:rsidP="009A28F7">
      <w:pPr>
        <w:pStyle w:val="Odstavecseseznamem"/>
        <w:numPr>
          <w:ilvl w:val="0"/>
          <w:numId w:val="41"/>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Pracovní skupina pro infrastrukturu</w:t>
      </w:r>
    </w:p>
    <w:p w14:paraId="58CFF424" w14:textId="77777777" w:rsidR="00F4433A" w:rsidRPr="002D0727" w:rsidRDefault="00F4433A" w:rsidP="009A28F7">
      <w:pPr>
        <w:pStyle w:val="Odstavecseseznamem"/>
        <w:numPr>
          <w:ilvl w:val="0"/>
          <w:numId w:val="41"/>
        </w:numPr>
        <w:spacing w:line="240" w:lineRule="auto"/>
        <w:ind w:left="1134" w:hanging="425"/>
        <w:contextualSpacing w:val="0"/>
        <w:jc w:val="left"/>
        <w:rPr>
          <w:rFonts w:asciiTheme="minorHAnsi" w:hAnsiTheme="minorHAnsi" w:cstheme="minorBidi"/>
          <w:sz w:val="20"/>
          <w:szCs w:val="20"/>
        </w:rPr>
      </w:pPr>
      <w:r w:rsidRPr="3E2CF9DC">
        <w:rPr>
          <w:rFonts w:asciiTheme="minorHAnsi" w:hAnsiTheme="minorHAnsi" w:cstheme="minorBidi"/>
          <w:sz w:val="20"/>
          <w:szCs w:val="20"/>
        </w:rPr>
        <w:t xml:space="preserve">Pracovní skupina pro HR </w:t>
      </w:r>
      <w:proofErr w:type="spellStart"/>
      <w:r w:rsidRPr="3E2CF9DC">
        <w:rPr>
          <w:rFonts w:asciiTheme="minorHAnsi" w:hAnsiTheme="minorHAnsi" w:cstheme="minorBidi"/>
          <w:sz w:val="20"/>
          <w:szCs w:val="20"/>
        </w:rPr>
        <w:t>Award</w:t>
      </w:r>
      <w:proofErr w:type="spellEnd"/>
    </w:p>
    <w:p w14:paraId="3CD5E6BD" w14:textId="77777777" w:rsidR="00F4433A" w:rsidRPr="00736EBD" w:rsidRDefault="00F4433A" w:rsidP="3E2CF9DC">
      <w:pPr>
        <w:spacing w:line="360" w:lineRule="auto"/>
        <w:rPr>
          <w:sz w:val="20"/>
          <w:szCs w:val="20"/>
        </w:rPr>
      </w:pPr>
    </w:p>
    <w:p w14:paraId="7501BC72" w14:textId="77777777" w:rsidR="00F4433A" w:rsidRPr="00736EBD" w:rsidRDefault="00F4433A" w:rsidP="3E2CF9DC">
      <w:pPr>
        <w:spacing w:after="200" w:line="240" w:lineRule="auto"/>
        <w:rPr>
          <w:b/>
          <w:bCs/>
          <w:sz w:val="20"/>
          <w:szCs w:val="20"/>
        </w:rPr>
      </w:pPr>
      <w:r w:rsidRPr="3E2CF9DC">
        <w:rPr>
          <w:b/>
          <w:bCs/>
          <w:sz w:val="20"/>
          <w:szCs w:val="20"/>
        </w:rPr>
        <w:t>Předmětové sekce (nejsou samostatnými pracovišti)</w:t>
      </w:r>
    </w:p>
    <w:p w14:paraId="5EA74ECF" w14:textId="77777777" w:rsidR="00F4433A" w:rsidRPr="00736EBD" w:rsidRDefault="00F4433A" w:rsidP="3E2CF9DC">
      <w:pPr>
        <w:pStyle w:val="Zpat"/>
        <w:widowControl w:val="0"/>
        <w:numPr>
          <w:ilvl w:val="0"/>
          <w:numId w:val="38"/>
        </w:numPr>
        <w:tabs>
          <w:tab w:val="clear" w:pos="4536"/>
          <w:tab w:val="clear" w:pos="9072"/>
          <w:tab w:val="right" w:pos="6237"/>
        </w:tabs>
        <w:spacing w:after="200" w:line="240" w:lineRule="auto"/>
        <w:ind w:left="1134" w:hanging="425"/>
        <w:jc w:val="left"/>
        <w:rPr>
          <w:rFonts w:asciiTheme="minorHAnsi" w:hAnsiTheme="minorHAnsi" w:cstheme="minorBidi"/>
          <w:sz w:val="20"/>
          <w:szCs w:val="20"/>
        </w:rPr>
      </w:pPr>
      <w:r w:rsidRPr="3E2CF9DC">
        <w:rPr>
          <w:rFonts w:asciiTheme="minorHAnsi" w:hAnsiTheme="minorHAnsi" w:cstheme="minorBidi"/>
          <w:sz w:val="20"/>
          <w:szCs w:val="20"/>
        </w:rPr>
        <w:t>sekce teoretických předmětů</w:t>
      </w:r>
    </w:p>
    <w:p w14:paraId="53873C88" w14:textId="77777777" w:rsidR="00F4433A" w:rsidRPr="00736EBD" w:rsidRDefault="00F4433A" w:rsidP="3E2CF9DC">
      <w:pPr>
        <w:pStyle w:val="Zpat"/>
        <w:widowControl w:val="0"/>
        <w:numPr>
          <w:ilvl w:val="0"/>
          <w:numId w:val="38"/>
        </w:numPr>
        <w:tabs>
          <w:tab w:val="clear" w:pos="4536"/>
          <w:tab w:val="clear" w:pos="9072"/>
          <w:tab w:val="right" w:pos="6237"/>
        </w:tabs>
        <w:spacing w:after="200" w:line="240" w:lineRule="auto"/>
        <w:ind w:left="1134" w:hanging="425"/>
        <w:jc w:val="left"/>
        <w:rPr>
          <w:rFonts w:asciiTheme="minorHAnsi" w:hAnsiTheme="minorHAnsi" w:cstheme="minorBidi"/>
          <w:sz w:val="20"/>
          <w:szCs w:val="20"/>
        </w:rPr>
      </w:pPr>
      <w:r w:rsidRPr="3E2CF9DC">
        <w:rPr>
          <w:rFonts w:asciiTheme="minorHAnsi" w:hAnsiTheme="minorHAnsi" w:cstheme="minorBidi"/>
          <w:sz w:val="20"/>
          <w:szCs w:val="20"/>
        </w:rPr>
        <w:t>sekce diagnostických předmětů</w:t>
      </w:r>
    </w:p>
    <w:p w14:paraId="062A0560" w14:textId="77777777" w:rsidR="00F4433A" w:rsidRPr="00736EBD" w:rsidRDefault="00F4433A" w:rsidP="3E2CF9DC">
      <w:pPr>
        <w:pStyle w:val="Zpat"/>
        <w:widowControl w:val="0"/>
        <w:numPr>
          <w:ilvl w:val="0"/>
          <w:numId w:val="38"/>
        </w:numPr>
        <w:tabs>
          <w:tab w:val="clear" w:pos="4536"/>
          <w:tab w:val="clear" w:pos="9072"/>
          <w:tab w:val="right" w:pos="6237"/>
        </w:tabs>
        <w:spacing w:after="200" w:line="240" w:lineRule="auto"/>
        <w:ind w:left="1134" w:hanging="425"/>
        <w:jc w:val="left"/>
        <w:rPr>
          <w:rFonts w:asciiTheme="minorHAnsi" w:hAnsiTheme="minorHAnsi" w:cstheme="minorBidi"/>
          <w:sz w:val="20"/>
          <w:szCs w:val="20"/>
        </w:rPr>
      </w:pPr>
      <w:r w:rsidRPr="3E2CF9DC">
        <w:rPr>
          <w:rFonts w:asciiTheme="minorHAnsi" w:hAnsiTheme="minorHAnsi" w:cstheme="minorBidi"/>
          <w:sz w:val="20"/>
          <w:szCs w:val="20"/>
        </w:rPr>
        <w:t xml:space="preserve">sekce </w:t>
      </w:r>
      <w:proofErr w:type="spellStart"/>
      <w:r w:rsidRPr="3E2CF9DC">
        <w:rPr>
          <w:rFonts w:asciiTheme="minorHAnsi" w:hAnsiTheme="minorHAnsi" w:cstheme="minorBidi"/>
          <w:sz w:val="20"/>
          <w:szCs w:val="20"/>
        </w:rPr>
        <w:t>sociopreventivních</w:t>
      </w:r>
      <w:proofErr w:type="spellEnd"/>
      <w:r w:rsidRPr="3E2CF9DC">
        <w:rPr>
          <w:rFonts w:asciiTheme="minorHAnsi" w:hAnsiTheme="minorHAnsi" w:cstheme="minorBidi"/>
          <w:sz w:val="20"/>
          <w:szCs w:val="20"/>
        </w:rPr>
        <w:t xml:space="preserve"> předmětů</w:t>
      </w:r>
    </w:p>
    <w:p w14:paraId="151CF0CB" w14:textId="77777777" w:rsidR="00F4433A" w:rsidRPr="00736EBD" w:rsidRDefault="00F4433A" w:rsidP="3E2CF9DC">
      <w:pPr>
        <w:pStyle w:val="Zpat"/>
        <w:widowControl w:val="0"/>
        <w:numPr>
          <w:ilvl w:val="0"/>
          <w:numId w:val="38"/>
        </w:numPr>
        <w:tabs>
          <w:tab w:val="clear" w:pos="4536"/>
          <w:tab w:val="clear" w:pos="9072"/>
          <w:tab w:val="right" w:pos="6237"/>
        </w:tabs>
        <w:spacing w:after="200" w:line="240" w:lineRule="auto"/>
        <w:ind w:left="1134" w:hanging="425"/>
        <w:jc w:val="left"/>
        <w:rPr>
          <w:rFonts w:asciiTheme="minorHAnsi" w:hAnsiTheme="minorHAnsi" w:cstheme="minorBidi"/>
          <w:sz w:val="20"/>
          <w:szCs w:val="20"/>
        </w:rPr>
      </w:pPr>
      <w:r w:rsidRPr="3E2CF9DC">
        <w:rPr>
          <w:rFonts w:asciiTheme="minorHAnsi" w:hAnsiTheme="minorHAnsi" w:cstheme="minorBidi"/>
          <w:sz w:val="20"/>
          <w:szCs w:val="20"/>
        </w:rPr>
        <w:t>sekce interních předmětů</w:t>
      </w:r>
    </w:p>
    <w:p w14:paraId="5A817F6A" w14:textId="41E8E548" w:rsidR="3E2CF9DC" w:rsidRDefault="00F4433A" w:rsidP="009A28F7">
      <w:pPr>
        <w:pStyle w:val="Zpat"/>
        <w:widowControl w:val="0"/>
        <w:numPr>
          <w:ilvl w:val="0"/>
          <w:numId w:val="38"/>
        </w:numPr>
        <w:tabs>
          <w:tab w:val="clear" w:pos="4536"/>
          <w:tab w:val="clear" w:pos="9072"/>
          <w:tab w:val="right" w:pos="6237"/>
        </w:tabs>
        <w:spacing w:after="200" w:line="240" w:lineRule="auto"/>
        <w:ind w:left="1134" w:hanging="425"/>
        <w:jc w:val="left"/>
      </w:pPr>
      <w:r w:rsidRPr="009A28F7">
        <w:rPr>
          <w:rFonts w:asciiTheme="minorHAnsi" w:hAnsiTheme="minorHAnsi" w:cstheme="minorBidi"/>
          <w:sz w:val="20"/>
          <w:szCs w:val="20"/>
        </w:rPr>
        <w:t>sekce chirurgických předmětů</w:t>
      </w:r>
      <w:r w:rsidR="3E2CF9DC">
        <w:br w:type="page"/>
      </w:r>
    </w:p>
    <w:p w14:paraId="01F4C833" w14:textId="77777777" w:rsidR="00F4433A" w:rsidRPr="00736EBD" w:rsidRDefault="00F4433A" w:rsidP="00AC5667">
      <w:pPr>
        <w:keepNext/>
        <w:rPr>
          <w:rFonts w:cstheme="minorHAnsi"/>
        </w:rPr>
      </w:pPr>
      <w:r w:rsidRPr="3E2CF9DC">
        <w:rPr>
          <w:b/>
          <w:bCs/>
        </w:rPr>
        <w:lastRenderedPageBreak/>
        <w:t>Příloha č. 2 – Přiřazení předmětů k předmětovým sekcím</w:t>
      </w:r>
    </w:p>
    <w:p w14:paraId="70F5058B" w14:textId="77777777" w:rsidR="00F4433A" w:rsidRPr="00736EBD" w:rsidRDefault="00F4433A" w:rsidP="006A7386">
      <w:pPr>
        <w:spacing w:after="0"/>
        <w:rPr>
          <w:rFonts w:cstheme="minorHAnsi"/>
          <w:sz w:val="18"/>
        </w:rPr>
      </w:pPr>
      <w:r w:rsidRPr="00736EBD">
        <w:rPr>
          <w:rFonts w:cstheme="minorHAnsi"/>
          <w:b/>
          <w:bCs/>
          <w:sz w:val="18"/>
        </w:rPr>
        <w:t xml:space="preserve">Sekce teoretických předmětů: </w:t>
      </w:r>
    </w:p>
    <w:p w14:paraId="02E28808" w14:textId="77777777" w:rsidR="00F4433A" w:rsidRPr="00736EBD" w:rsidRDefault="00F4433A" w:rsidP="00C1131E">
      <w:pPr>
        <w:pStyle w:val="Odstavecseseznamem"/>
        <w:numPr>
          <w:ilvl w:val="0"/>
          <w:numId w:val="3"/>
        </w:numPr>
        <w:jc w:val="left"/>
        <w:rPr>
          <w:rFonts w:asciiTheme="minorHAnsi" w:hAnsiTheme="minorHAnsi" w:cstheme="minorHAnsi"/>
          <w:sz w:val="18"/>
        </w:rPr>
      </w:pPr>
      <w:r w:rsidRPr="00736EBD">
        <w:rPr>
          <w:rFonts w:asciiTheme="minorHAnsi" w:hAnsiTheme="minorHAnsi" w:cstheme="minorHAnsi"/>
          <w:sz w:val="18"/>
        </w:rPr>
        <w:t>Biofyzika</w:t>
      </w:r>
    </w:p>
    <w:p w14:paraId="478948FD" w14:textId="77777777" w:rsidR="00F4433A" w:rsidRPr="00736EBD" w:rsidRDefault="00F4433A" w:rsidP="00C1131E">
      <w:pPr>
        <w:pStyle w:val="Odstavecseseznamem"/>
        <w:numPr>
          <w:ilvl w:val="0"/>
          <w:numId w:val="3"/>
        </w:numPr>
        <w:jc w:val="left"/>
        <w:rPr>
          <w:rFonts w:asciiTheme="minorHAnsi" w:hAnsiTheme="minorHAnsi" w:cstheme="minorHAnsi"/>
          <w:sz w:val="18"/>
        </w:rPr>
      </w:pPr>
      <w:r w:rsidRPr="00736EBD">
        <w:rPr>
          <w:rFonts w:asciiTheme="minorHAnsi" w:hAnsiTheme="minorHAnsi" w:cstheme="minorHAnsi"/>
          <w:sz w:val="18"/>
        </w:rPr>
        <w:t>Biologie</w:t>
      </w:r>
    </w:p>
    <w:p w14:paraId="78C1E096" w14:textId="77777777" w:rsidR="00F4433A" w:rsidRPr="00736EBD" w:rsidRDefault="00F4433A" w:rsidP="00C1131E">
      <w:pPr>
        <w:pStyle w:val="Odstavecseseznamem"/>
        <w:numPr>
          <w:ilvl w:val="0"/>
          <w:numId w:val="3"/>
        </w:numPr>
        <w:jc w:val="left"/>
        <w:rPr>
          <w:rFonts w:asciiTheme="minorHAnsi" w:hAnsiTheme="minorHAnsi" w:cstheme="minorHAnsi"/>
          <w:sz w:val="18"/>
        </w:rPr>
      </w:pPr>
      <w:r w:rsidRPr="00736EBD">
        <w:rPr>
          <w:rFonts w:asciiTheme="minorHAnsi" w:hAnsiTheme="minorHAnsi" w:cstheme="minorHAnsi"/>
          <w:sz w:val="18"/>
        </w:rPr>
        <w:t>Anatomie</w:t>
      </w:r>
    </w:p>
    <w:p w14:paraId="40D1C0B2" w14:textId="77777777" w:rsidR="00F4433A" w:rsidRPr="00736EBD" w:rsidRDefault="00F4433A" w:rsidP="00C1131E">
      <w:pPr>
        <w:pStyle w:val="Odstavecseseznamem"/>
        <w:numPr>
          <w:ilvl w:val="0"/>
          <w:numId w:val="3"/>
        </w:numPr>
        <w:jc w:val="left"/>
        <w:rPr>
          <w:rFonts w:asciiTheme="minorHAnsi" w:hAnsiTheme="minorHAnsi" w:cstheme="minorHAnsi"/>
          <w:sz w:val="18"/>
        </w:rPr>
      </w:pPr>
      <w:r w:rsidRPr="00736EBD">
        <w:rPr>
          <w:rFonts w:asciiTheme="minorHAnsi" w:hAnsiTheme="minorHAnsi" w:cstheme="minorHAnsi"/>
          <w:sz w:val="18"/>
        </w:rPr>
        <w:t>Histologie a embryologie</w:t>
      </w:r>
    </w:p>
    <w:p w14:paraId="49DA3D36" w14:textId="77777777" w:rsidR="00F4433A" w:rsidRPr="00736EBD" w:rsidRDefault="00F4433A" w:rsidP="00C1131E">
      <w:pPr>
        <w:pStyle w:val="Odstavecseseznamem"/>
        <w:numPr>
          <w:ilvl w:val="0"/>
          <w:numId w:val="3"/>
        </w:numPr>
        <w:jc w:val="left"/>
        <w:rPr>
          <w:rFonts w:asciiTheme="minorHAnsi" w:hAnsiTheme="minorHAnsi" w:cstheme="minorHAnsi"/>
          <w:sz w:val="18"/>
        </w:rPr>
      </w:pPr>
      <w:r w:rsidRPr="00736EBD">
        <w:rPr>
          <w:rFonts w:asciiTheme="minorHAnsi" w:hAnsiTheme="minorHAnsi" w:cstheme="minorHAnsi"/>
          <w:sz w:val="18"/>
        </w:rPr>
        <w:t>Biochemie</w:t>
      </w:r>
    </w:p>
    <w:p w14:paraId="546B2492" w14:textId="77777777" w:rsidR="00F4433A" w:rsidRPr="00736EBD" w:rsidRDefault="00F4433A" w:rsidP="00C1131E">
      <w:pPr>
        <w:pStyle w:val="Odstavecseseznamem"/>
        <w:numPr>
          <w:ilvl w:val="0"/>
          <w:numId w:val="3"/>
        </w:numPr>
        <w:jc w:val="left"/>
        <w:rPr>
          <w:rFonts w:asciiTheme="minorHAnsi" w:hAnsiTheme="minorHAnsi" w:cstheme="minorHAnsi"/>
          <w:sz w:val="18"/>
        </w:rPr>
      </w:pPr>
      <w:r w:rsidRPr="00736EBD">
        <w:rPr>
          <w:rFonts w:asciiTheme="minorHAnsi" w:hAnsiTheme="minorHAnsi" w:cstheme="minorHAnsi"/>
          <w:sz w:val="18"/>
        </w:rPr>
        <w:t>Fyziologie</w:t>
      </w:r>
    </w:p>
    <w:p w14:paraId="2D66DAB8" w14:textId="77777777" w:rsidR="00F4433A" w:rsidRPr="00736EBD" w:rsidRDefault="00F4433A" w:rsidP="00C1131E">
      <w:pPr>
        <w:pStyle w:val="Odstavecseseznamem"/>
        <w:numPr>
          <w:ilvl w:val="0"/>
          <w:numId w:val="3"/>
        </w:numPr>
        <w:jc w:val="left"/>
        <w:rPr>
          <w:rFonts w:asciiTheme="minorHAnsi" w:hAnsiTheme="minorHAnsi" w:cstheme="minorHAnsi"/>
          <w:sz w:val="18"/>
        </w:rPr>
      </w:pPr>
      <w:r w:rsidRPr="00736EBD">
        <w:rPr>
          <w:rFonts w:asciiTheme="minorHAnsi" w:hAnsiTheme="minorHAnsi" w:cstheme="minorHAnsi"/>
          <w:sz w:val="18"/>
        </w:rPr>
        <w:t>Neurovědy</w:t>
      </w:r>
    </w:p>
    <w:p w14:paraId="5DE18AFA" w14:textId="77777777" w:rsidR="00F4433A" w:rsidRPr="00736EBD" w:rsidRDefault="00F4433A" w:rsidP="00C1131E">
      <w:pPr>
        <w:pStyle w:val="Odstavecseseznamem"/>
        <w:numPr>
          <w:ilvl w:val="0"/>
          <w:numId w:val="3"/>
        </w:numPr>
        <w:jc w:val="left"/>
        <w:rPr>
          <w:rFonts w:asciiTheme="minorHAnsi" w:hAnsiTheme="minorHAnsi" w:cstheme="minorHAnsi"/>
          <w:sz w:val="18"/>
        </w:rPr>
      </w:pPr>
      <w:r w:rsidRPr="00736EBD">
        <w:rPr>
          <w:rFonts w:asciiTheme="minorHAnsi" w:hAnsiTheme="minorHAnsi" w:cstheme="minorHAnsi"/>
          <w:sz w:val="18"/>
        </w:rPr>
        <w:t>Patologická fyziologie</w:t>
      </w:r>
    </w:p>
    <w:p w14:paraId="309D7343" w14:textId="77777777" w:rsidR="00F4433A" w:rsidRPr="00736EBD" w:rsidRDefault="00F4433A" w:rsidP="006A7386">
      <w:pPr>
        <w:spacing w:after="0"/>
        <w:rPr>
          <w:rFonts w:cstheme="minorHAnsi"/>
          <w:sz w:val="18"/>
        </w:rPr>
      </w:pPr>
      <w:r w:rsidRPr="00736EBD">
        <w:rPr>
          <w:rFonts w:cstheme="minorHAnsi"/>
          <w:b/>
          <w:bCs/>
          <w:sz w:val="18"/>
        </w:rPr>
        <w:t xml:space="preserve">Sekce diagnostických předmětů </w:t>
      </w:r>
    </w:p>
    <w:p w14:paraId="235B8E09" w14:textId="77777777" w:rsidR="00F4433A" w:rsidRPr="00736EBD" w:rsidRDefault="00F4433A" w:rsidP="00C1131E">
      <w:pPr>
        <w:pStyle w:val="Odstavecseseznamem"/>
        <w:numPr>
          <w:ilvl w:val="0"/>
          <w:numId w:val="3"/>
        </w:numPr>
        <w:jc w:val="left"/>
        <w:rPr>
          <w:rFonts w:asciiTheme="minorHAnsi" w:hAnsiTheme="minorHAnsi" w:cstheme="minorHAnsi"/>
          <w:sz w:val="18"/>
        </w:rPr>
      </w:pPr>
      <w:r w:rsidRPr="00736EBD">
        <w:rPr>
          <w:rFonts w:asciiTheme="minorHAnsi" w:hAnsiTheme="minorHAnsi" w:cstheme="minorHAnsi"/>
          <w:sz w:val="18"/>
        </w:rPr>
        <w:t>Lékařská mikrobiologie</w:t>
      </w:r>
    </w:p>
    <w:p w14:paraId="0A64A7B2" w14:textId="77777777" w:rsidR="00F4433A" w:rsidRPr="00736EBD" w:rsidRDefault="00F4433A" w:rsidP="00C1131E">
      <w:pPr>
        <w:pStyle w:val="Odstavecseseznamem"/>
        <w:numPr>
          <w:ilvl w:val="0"/>
          <w:numId w:val="3"/>
        </w:numPr>
        <w:jc w:val="left"/>
        <w:rPr>
          <w:rFonts w:asciiTheme="minorHAnsi" w:hAnsiTheme="minorHAnsi" w:cstheme="minorHAnsi"/>
          <w:sz w:val="18"/>
        </w:rPr>
      </w:pPr>
      <w:r w:rsidRPr="00736EBD">
        <w:rPr>
          <w:rFonts w:asciiTheme="minorHAnsi" w:hAnsiTheme="minorHAnsi" w:cstheme="minorHAnsi"/>
          <w:sz w:val="18"/>
        </w:rPr>
        <w:t>Patologie</w:t>
      </w:r>
    </w:p>
    <w:p w14:paraId="52820286" w14:textId="77777777" w:rsidR="00F4433A" w:rsidRPr="00736EBD" w:rsidRDefault="00F4433A" w:rsidP="00C1131E">
      <w:pPr>
        <w:pStyle w:val="Odstavecseseznamem"/>
        <w:numPr>
          <w:ilvl w:val="0"/>
          <w:numId w:val="3"/>
        </w:numPr>
        <w:jc w:val="left"/>
        <w:rPr>
          <w:rFonts w:asciiTheme="minorHAnsi" w:hAnsiTheme="minorHAnsi" w:cstheme="minorHAnsi"/>
          <w:sz w:val="18"/>
        </w:rPr>
      </w:pPr>
      <w:r w:rsidRPr="00736EBD">
        <w:rPr>
          <w:rFonts w:asciiTheme="minorHAnsi" w:hAnsiTheme="minorHAnsi" w:cstheme="minorHAnsi"/>
          <w:sz w:val="18"/>
        </w:rPr>
        <w:t>Imunologie</w:t>
      </w:r>
    </w:p>
    <w:p w14:paraId="60A7A49F" w14:textId="77777777" w:rsidR="00F4433A" w:rsidRPr="00736EBD" w:rsidRDefault="00F4433A" w:rsidP="00C1131E">
      <w:pPr>
        <w:pStyle w:val="Odstavecseseznamem"/>
        <w:numPr>
          <w:ilvl w:val="0"/>
          <w:numId w:val="3"/>
        </w:numPr>
        <w:jc w:val="left"/>
        <w:rPr>
          <w:rFonts w:asciiTheme="minorHAnsi" w:hAnsiTheme="minorHAnsi" w:cstheme="minorHAnsi"/>
          <w:sz w:val="18"/>
        </w:rPr>
      </w:pPr>
      <w:r w:rsidRPr="00736EBD">
        <w:rPr>
          <w:rFonts w:asciiTheme="minorHAnsi" w:hAnsiTheme="minorHAnsi" w:cstheme="minorHAnsi"/>
          <w:sz w:val="18"/>
        </w:rPr>
        <w:t>Diagnostické zobrazovací metody</w:t>
      </w:r>
    </w:p>
    <w:p w14:paraId="1A634EB7" w14:textId="77777777" w:rsidR="00F4433A" w:rsidRPr="00736EBD" w:rsidRDefault="00F4433A" w:rsidP="00C1131E">
      <w:pPr>
        <w:pStyle w:val="Odstavecseseznamem"/>
        <w:numPr>
          <w:ilvl w:val="0"/>
          <w:numId w:val="3"/>
        </w:numPr>
        <w:jc w:val="left"/>
        <w:rPr>
          <w:rFonts w:asciiTheme="minorHAnsi" w:hAnsiTheme="minorHAnsi" w:cstheme="minorHAnsi"/>
          <w:sz w:val="18"/>
        </w:rPr>
      </w:pPr>
      <w:r w:rsidRPr="00736EBD">
        <w:rPr>
          <w:rFonts w:asciiTheme="minorHAnsi" w:hAnsiTheme="minorHAnsi" w:cstheme="minorHAnsi"/>
          <w:sz w:val="18"/>
        </w:rPr>
        <w:t>Klinická genetika</w:t>
      </w:r>
    </w:p>
    <w:p w14:paraId="6ECF8BFC" w14:textId="77777777" w:rsidR="00F4433A" w:rsidRPr="00736EBD" w:rsidRDefault="00F4433A" w:rsidP="00C1131E">
      <w:pPr>
        <w:pStyle w:val="Odstavecseseznamem"/>
        <w:numPr>
          <w:ilvl w:val="0"/>
          <w:numId w:val="3"/>
        </w:numPr>
        <w:jc w:val="left"/>
        <w:rPr>
          <w:rFonts w:asciiTheme="minorHAnsi" w:hAnsiTheme="minorHAnsi" w:cstheme="minorHAnsi"/>
          <w:sz w:val="18"/>
        </w:rPr>
      </w:pPr>
      <w:r w:rsidRPr="00736EBD">
        <w:rPr>
          <w:rFonts w:asciiTheme="minorHAnsi" w:hAnsiTheme="minorHAnsi" w:cstheme="minorHAnsi"/>
          <w:sz w:val="18"/>
        </w:rPr>
        <w:t>Soudní lékařství</w:t>
      </w:r>
    </w:p>
    <w:p w14:paraId="2B3A23A8" w14:textId="77777777" w:rsidR="00F4433A" w:rsidRPr="00736EBD" w:rsidRDefault="00F4433A" w:rsidP="006A7386">
      <w:pPr>
        <w:spacing w:after="0"/>
        <w:rPr>
          <w:rFonts w:cstheme="minorHAnsi"/>
          <w:sz w:val="18"/>
        </w:rPr>
      </w:pPr>
      <w:r w:rsidRPr="00736EBD">
        <w:rPr>
          <w:rFonts w:cstheme="minorHAnsi"/>
          <w:b/>
          <w:bCs/>
          <w:sz w:val="18"/>
        </w:rPr>
        <w:t xml:space="preserve">Sekce </w:t>
      </w:r>
      <w:proofErr w:type="spellStart"/>
      <w:r w:rsidRPr="00736EBD">
        <w:rPr>
          <w:rFonts w:cstheme="minorHAnsi"/>
          <w:b/>
          <w:bCs/>
          <w:sz w:val="18"/>
        </w:rPr>
        <w:t>sociopreventivních</w:t>
      </w:r>
      <w:proofErr w:type="spellEnd"/>
      <w:r w:rsidRPr="00736EBD">
        <w:rPr>
          <w:rFonts w:cstheme="minorHAnsi"/>
          <w:b/>
          <w:bCs/>
          <w:sz w:val="18"/>
        </w:rPr>
        <w:t xml:space="preserve"> předmětů</w:t>
      </w:r>
      <w:r w:rsidRPr="00736EBD">
        <w:rPr>
          <w:rFonts w:cstheme="minorHAnsi"/>
          <w:sz w:val="18"/>
        </w:rPr>
        <w:t xml:space="preserve"> </w:t>
      </w:r>
    </w:p>
    <w:p w14:paraId="7076A717"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 xml:space="preserve">Komunikace a </w:t>
      </w:r>
      <w:proofErr w:type="spellStart"/>
      <w:r w:rsidRPr="00736EBD">
        <w:rPr>
          <w:rFonts w:asciiTheme="minorHAnsi" w:hAnsiTheme="minorHAnsi" w:cstheme="minorHAnsi"/>
          <w:sz w:val="18"/>
        </w:rPr>
        <w:t>sebezkušenost</w:t>
      </w:r>
      <w:proofErr w:type="spellEnd"/>
    </w:p>
    <w:p w14:paraId="12F50D00"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Lékařská etika</w:t>
      </w:r>
    </w:p>
    <w:p w14:paraId="5E00855A"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Epidemiologie infekčních nemocí</w:t>
      </w:r>
    </w:p>
    <w:p w14:paraId="5508AB0E"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Veřejné zdravotnictví</w:t>
      </w:r>
    </w:p>
    <w:p w14:paraId="48971E5D"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Ochrana a podpora zdraví</w:t>
      </w:r>
    </w:p>
    <w:p w14:paraId="6874AD4D" w14:textId="77777777" w:rsidR="00F4433A" w:rsidRPr="00736EBD" w:rsidRDefault="00F4433A" w:rsidP="006A7386">
      <w:pPr>
        <w:spacing w:after="0"/>
        <w:rPr>
          <w:rFonts w:cstheme="minorHAnsi"/>
          <w:sz w:val="18"/>
        </w:rPr>
      </w:pPr>
      <w:r w:rsidRPr="00736EBD">
        <w:rPr>
          <w:rFonts w:cstheme="minorHAnsi"/>
          <w:b/>
          <w:bCs/>
          <w:sz w:val="18"/>
        </w:rPr>
        <w:t xml:space="preserve">Sekce interních předmětů </w:t>
      </w:r>
    </w:p>
    <w:p w14:paraId="5F2942CE"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Základy ošetřovatelství</w:t>
      </w:r>
    </w:p>
    <w:p w14:paraId="4CF4BEE3"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Propedeutika</w:t>
      </w:r>
    </w:p>
    <w:p w14:paraId="644BF370"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Farmakologie</w:t>
      </w:r>
    </w:p>
    <w:p w14:paraId="50C6FBE2"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Vnitřní lékařství</w:t>
      </w:r>
    </w:p>
    <w:p w14:paraId="7CB9F207"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Pediatrie</w:t>
      </w:r>
    </w:p>
    <w:p w14:paraId="0486EA16" w14:textId="77777777" w:rsidR="00F4433A" w:rsidRPr="00736EBD" w:rsidRDefault="00F4433A" w:rsidP="00C1131E">
      <w:pPr>
        <w:pStyle w:val="Odstavecseseznamem"/>
        <w:numPr>
          <w:ilvl w:val="0"/>
          <w:numId w:val="2"/>
        </w:numPr>
        <w:jc w:val="left"/>
        <w:rPr>
          <w:rFonts w:asciiTheme="minorHAnsi" w:hAnsiTheme="minorHAnsi" w:cstheme="minorHAnsi"/>
          <w:sz w:val="18"/>
        </w:rPr>
      </w:pPr>
      <w:proofErr w:type="spellStart"/>
      <w:r w:rsidRPr="00736EBD">
        <w:rPr>
          <w:rFonts w:asciiTheme="minorHAnsi" w:hAnsiTheme="minorHAnsi" w:cstheme="minorHAnsi"/>
          <w:sz w:val="18"/>
        </w:rPr>
        <w:t>Dermatovenerologie</w:t>
      </w:r>
      <w:proofErr w:type="spellEnd"/>
    </w:p>
    <w:p w14:paraId="46CF0510"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Infekční nemoci</w:t>
      </w:r>
    </w:p>
    <w:p w14:paraId="0F022410"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Klinická onkologie</w:t>
      </w:r>
    </w:p>
    <w:p w14:paraId="602E26D8"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Neurologie</w:t>
      </w:r>
    </w:p>
    <w:p w14:paraId="65950CAD"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Lékařská psychologie a psychosomatika</w:t>
      </w:r>
    </w:p>
    <w:p w14:paraId="22142B61"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Psychiatrie</w:t>
      </w:r>
    </w:p>
    <w:p w14:paraId="7AD0FC9B"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Diferenciální diagnostika</w:t>
      </w:r>
    </w:p>
    <w:p w14:paraId="3E77B461"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 xml:space="preserve">Praktické lékařství a geriatrie </w:t>
      </w:r>
    </w:p>
    <w:p w14:paraId="114FC0A3" w14:textId="77777777" w:rsidR="00F4433A" w:rsidRPr="00736EBD" w:rsidRDefault="00F4433A" w:rsidP="006A7386">
      <w:pPr>
        <w:spacing w:after="0"/>
        <w:rPr>
          <w:rFonts w:cstheme="minorHAnsi"/>
          <w:sz w:val="18"/>
        </w:rPr>
      </w:pPr>
      <w:r w:rsidRPr="00736EBD">
        <w:rPr>
          <w:rFonts w:cstheme="minorHAnsi"/>
          <w:b/>
          <w:bCs/>
          <w:sz w:val="18"/>
        </w:rPr>
        <w:t>Sekce chirurgických předmětů</w:t>
      </w:r>
      <w:r w:rsidRPr="00736EBD">
        <w:rPr>
          <w:rFonts w:cstheme="minorHAnsi"/>
          <w:sz w:val="18"/>
        </w:rPr>
        <w:t xml:space="preserve"> </w:t>
      </w:r>
    </w:p>
    <w:p w14:paraId="3B9DE70F" w14:textId="77777777" w:rsidR="00F4433A" w:rsidRPr="00736EBD" w:rsidRDefault="00F4433A" w:rsidP="00C1131E">
      <w:pPr>
        <w:pStyle w:val="Odstavecseseznamem"/>
        <w:numPr>
          <w:ilvl w:val="0"/>
          <w:numId w:val="2"/>
        </w:numPr>
        <w:jc w:val="left"/>
        <w:rPr>
          <w:rFonts w:asciiTheme="minorHAnsi" w:hAnsiTheme="minorHAnsi" w:cstheme="minorHAnsi"/>
          <w:sz w:val="18"/>
        </w:rPr>
      </w:pPr>
      <w:r w:rsidRPr="00736EBD">
        <w:rPr>
          <w:rFonts w:asciiTheme="minorHAnsi" w:hAnsiTheme="minorHAnsi" w:cstheme="minorHAnsi"/>
          <w:sz w:val="18"/>
        </w:rPr>
        <w:t>První pomoc</w:t>
      </w:r>
    </w:p>
    <w:p w14:paraId="33B60CFB" w14:textId="77777777" w:rsidR="00F4433A" w:rsidRPr="00736EBD" w:rsidRDefault="00F4433A" w:rsidP="00C1131E">
      <w:pPr>
        <w:pStyle w:val="Odstavecseseznamem"/>
        <w:numPr>
          <w:ilvl w:val="0"/>
          <w:numId w:val="1"/>
        </w:numPr>
        <w:jc w:val="left"/>
        <w:rPr>
          <w:rFonts w:asciiTheme="minorHAnsi" w:hAnsiTheme="minorHAnsi" w:cstheme="minorHAnsi"/>
          <w:sz w:val="18"/>
        </w:rPr>
      </w:pPr>
      <w:r w:rsidRPr="00736EBD">
        <w:rPr>
          <w:rFonts w:asciiTheme="minorHAnsi" w:hAnsiTheme="minorHAnsi" w:cstheme="minorHAnsi"/>
          <w:sz w:val="18"/>
        </w:rPr>
        <w:t>Propedeutika</w:t>
      </w:r>
    </w:p>
    <w:p w14:paraId="6A1CCD8D" w14:textId="77777777" w:rsidR="00F4433A" w:rsidRPr="00736EBD" w:rsidRDefault="00F4433A" w:rsidP="00C1131E">
      <w:pPr>
        <w:pStyle w:val="Odstavecseseznamem"/>
        <w:numPr>
          <w:ilvl w:val="0"/>
          <w:numId w:val="1"/>
        </w:numPr>
        <w:jc w:val="left"/>
        <w:rPr>
          <w:rFonts w:asciiTheme="minorHAnsi" w:hAnsiTheme="minorHAnsi" w:cstheme="minorHAnsi"/>
          <w:sz w:val="18"/>
        </w:rPr>
      </w:pPr>
      <w:r w:rsidRPr="00736EBD">
        <w:rPr>
          <w:rFonts w:asciiTheme="minorHAnsi" w:hAnsiTheme="minorHAnsi" w:cstheme="minorHAnsi"/>
          <w:sz w:val="18"/>
        </w:rPr>
        <w:t>Chirurgie vč. neurochirurgie, urologie atp.</w:t>
      </w:r>
    </w:p>
    <w:p w14:paraId="6E06884A" w14:textId="77777777" w:rsidR="00F4433A" w:rsidRPr="00736EBD" w:rsidRDefault="00F4433A" w:rsidP="00C1131E">
      <w:pPr>
        <w:pStyle w:val="Odstavecseseznamem"/>
        <w:numPr>
          <w:ilvl w:val="0"/>
          <w:numId w:val="1"/>
        </w:numPr>
        <w:jc w:val="left"/>
        <w:rPr>
          <w:rFonts w:asciiTheme="minorHAnsi" w:hAnsiTheme="minorHAnsi" w:cstheme="minorHAnsi"/>
          <w:sz w:val="18"/>
        </w:rPr>
      </w:pPr>
      <w:r w:rsidRPr="00736EBD">
        <w:rPr>
          <w:rFonts w:asciiTheme="minorHAnsi" w:hAnsiTheme="minorHAnsi" w:cstheme="minorHAnsi"/>
          <w:sz w:val="18"/>
        </w:rPr>
        <w:t>Ortopedie a rehabilitace</w:t>
      </w:r>
    </w:p>
    <w:p w14:paraId="0BA77892" w14:textId="77777777" w:rsidR="00F4433A" w:rsidRPr="00736EBD" w:rsidRDefault="00F4433A" w:rsidP="006A7386">
      <w:pPr>
        <w:pStyle w:val="Odstavecseseznamem"/>
        <w:numPr>
          <w:ilvl w:val="0"/>
          <w:numId w:val="1"/>
        </w:numPr>
        <w:spacing w:after="0"/>
        <w:ind w:left="714" w:hanging="357"/>
        <w:jc w:val="left"/>
        <w:rPr>
          <w:rFonts w:asciiTheme="minorHAnsi" w:hAnsiTheme="minorHAnsi" w:cstheme="minorHAnsi"/>
          <w:sz w:val="18"/>
        </w:rPr>
      </w:pPr>
      <w:r w:rsidRPr="00736EBD">
        <w:rPr>
          <w:rFonts w:asciiTheme="minorHAnsi" w:hAnsiTheme="minorHAnsi" w:cstheme="minorHAnsi"/>
          <w:sz w:val="18"/>
        </w:rPr>
        <w:t>Porodnictví a gynekologie</w:t>
      </w:r>
    </w:p>
    <w:p w14:paraId="32C92BEB" w14:textId="77777777" w:rsidR="00F4433A" w:rsidRPr="00736EBD" w:rsidRDefault="00F4433A" w:rsidP="006A7386">
      <w:pPr>
        <w:pStyle w:val="Odstavecseseznamem"/>
        <w:numPr>
          <w:ilvl w:val="0"/>
          <w:numId w:val="1"/>
        </w:numPr>
        <w:spacing w:after="0"/>
        <w:ind w:left="714" w:hanging="357"/>
        <w:jc w:val="left"/>
        <w:rPr>
          <w:rFonts w:asciiTheme="minorHAnsi" w:hAnsiTheme="minorHAnsi" w:cstheme="minorHAnsi"/>
          <w:sz w:val="18"/>
        </w:rPr>
      </w:pPr>
      <w:r w:rsidRPr="00736EBD">
        <w:rPr>
          <w:rFonts w:asciiTheme="minorHAnsi" w:hAnsiTheme="minorHAnsi" w:cstheme="minorHAnsi"/>
          <w:sz w:val="18"/>
        </w:rPr>
        <w:t>Oční lékařství</w:t>
      </w:r>
    </w:p>
    <w:p w14:paraId="6AA696A8" w14:textId="77777777" w:rsidR="00F4433A" w:rsidRPr="00736EBD" w:rsidRDefault="00F4433A" w:rsidP="006A7386">
      <w:pPr>
        <w:pStyle w:val="Odstavecseseznamem"/>
        <w:numPr>
          <w:ilvl w:val="0"/>
          <w:numId w:val="1"/>
        </w:numPr>
        <w:spacing w:after="0"/>
        <w:ind w:left="714" w:hanging="357"/>
        <w:jc w:val="left"/>
        <w:rPr>
          <w:rFonts w:asciiTheme="minorHAnsi" w:hAnsiTheme="minorHAnsi" w:cstheme="minorHAnsi"/>
          <w:sz w:val="18"/>
        </w:rPr>
      </w:pPr>
      <w:r w:rsidRPr="00736EBD">
        <w:rPr>
          <w:rFonts w:asciiTheme="minorHAnsi" w:hAnsiTheme="minorHAnsi" w:cstheme="minorHAnsi"/>
          <w:sz w:val="18"/>
        </w:rPr>
        <w:t>Otorinolaryngologie</w:t>
      </w:r>
    </w:p>
    <w:p w14:paraId="13EEA564" w14:textId="77777777" w:rsidR="00F4433A" w:rsidRDefault="00F4433A" w:rsidP="006A7386">
      <w:pPr>
        <w:pStyle w:val="Odstavecseseznamem"/>
        <w:numPr>
          <w:ilvl w:val="0"/>
          <w:numId w:val="1"/>
        </w:numPr>
        <w:spacing w:after="0"/>
        <w:ind w:left="714" w:hanging="357"/>
        <w:jc w:val="left"/>
        <w:rPr>
          <w:rFonts w:asciiTheme="minorHAnsi" w:hAnsiTheme="minorHAnsi" w:cstheme="minorHAnsi"/>
          <w:sz w:val="18"/>
        </w:rPr>
      </w:pPr>
      <w:r w:rsidRPr="00736EBD">
        <w:rPr>
          <w:rFonts w:asciiTheme="minorHAnsi" w:hAnsiTheme="minorHAnsi" w:cstheme="minorHAnsi"/>
          <w:sz w:val="18"/>
        </w:rPr>
        <w:t>Intenzivní medicína</w:t>
      </w:r>
    </w:p>
    <w:p w14:paraId="3B77A32E" w14:textId="2B2D92EB" w:rsidR="006A7386" w:rsidRPr="00736EBD" w:rsidRDefault="006A7386" w:rsidP="006A7386">
      <w:pPr>
        <w:pStyle w:val="Odstavecseseznamem"/>
        <w:numPr>
          <w:ilvl w:val="0"/>
          <w:numId w:val="1"/>
        </w:numPr>
        <w:spacing w:after="0"/>
        <w:ind w:left="714" w:hanging="357"/>
        <w:jc w:val="left"/>
        <w:rPr>
          <w:rFonts w:asciiTheme="minorHAnsi" w:hAnsiTheme="minorHAnsi" w:cstheme="minorHAnsi"/>
          <w:sz w:val="18"/>
        </w:rPr>
      </w:pPr>
      <w:r w:rsidRPr="006A7386">
        <w:rPr>
          <w:rFonts w:asciiTheme="minorHAnsi" w:hAnsiTheme="minorHAnsi" w:cstheme="minorHAnsi"/>
          <w:sz w:val="18"/>
        </w:rPr>
        <w:t>Stomatologie (pro všeobecné lékařství</w:t>
      </w:r>
    </w:p>
    <w:p w14:paraId="20D103F5" w14:textId="29786F0A" w:rsidR="00F4433A" w:rsidRPr="006A7386" w:rsidRDefault="00F4433A" w:rsidP="006A7386">
      <w:pPr>
        <w:shd w:val="clear" w:color="auto" w:fill="FFFFFF" w:themeFill="background1"/>
        <w:spacing w:after="0"/>
        <w:jc w:val="both"/>
        <w:sectPr w:rsidR="00F4433A" w:rsidRPr="006A7386" w:rsidSect="0020401F">
          <w:headerReference w:type="default" r:id="rId7"/>
          <w:footerReference w:type="even" r:id="rId8"/>
          <w:footerReference w:type="default" r:id="rId9"/>
          <w:pgSz w:w="11906" w:h="16838"/>
          <w:pgMar w:top="1417" w:right="1417" w:bottom="1417" w:left="1417" w:header="708" w:footer="708" w:gutter="0"/>
          <w:cols w:space="708"/>
          <w:docGrid w:linePitch="360"/>
        </w:sectPr>
      </w:pPr>
    </w:p>
    <w:p w14:paraId="0D919FE7" w14:textId="77777777" w:rsidR="00F4433A" w:rsidRPr="00EE781A" w:rsidRDefault="00F4433A" w:rsidP="00EE781A">
      <w:r w:rsidRPr="00736EBD">
        <w:rPr>
          <w:rFonts w:eastAsia="Calibri" w:cstheme="minorHAnsi"/>
          <w:noProof/>
        </w:rPr>
        <w:lastRenderedPageBreak/>
        <mc:AlternateContent>
          <mc:Choice Requires="wps">
            <w:drawing>
              <wp:anchor distT="0" distB="0" distL="114300" distR="114300" simplePos="0" relativeHeight="251662336" behindDoc="0" locked="0" layoutInCell="1" allowOverlap="1" wp14:anchorId="4B30BCE7" wp14:editId="27CBB61F">
                <wp:simplePos x="0" y="0"/>
                <wp:positionH relativeFrom="column">
                  <wp:posOffset>-242570</wp:posOffset>
                </wp:positionH>
                <wp:positionV relativeFrom="paragraph">
                  <wp:posOffset>-106045</wp:posOffset>
                </wp:positionV>
                <wp:extent cx="1792414" cy="369332"/>
                <wp:effectExtent l="57150" t="38100" r="64770" b="69215"/>
                <wp:wrapNone/>
                <wp:docPr id="5" name="TextovéPole 4"/>
                <wp:cNvGraphicFramePr/>
                <a:graphic xmlns:a="http://schemas.openxmlformats.org/drawingml/2006/main">
                  <a:graphicData uri="http://schemas.microsoft.com/office/word/2010/wordprocessingShape">
                    <wps:wsp>
                      <wps:cNvSpPr txBox="1"/>
                      <wps:spPr>
                        <a:xfrm>
                          <a:off x="0" y="0"/>
                          <a:ext cx="1792414" cy="369332"/>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32AFB54E" w14:textId="77777777" w:rsidR="00F4433A" w:rsidRDefault="00F4433A" w:rsidP="00F42EBF">
                            <w:pPr>
                              <w:pStyle w:val="Normlnweb"/>
                              <w:spacing w:before="0" w:beforeAutospacing="0" w:after="0" w:afterAutospacing="0"/>
                            </w:pPr>
                            <w:r>
                              <w:rPr>
                                <w:rFonts w:asciiTheme="minorHAnsi" w:hAnsi="Calibri" w:cstheme="minorBidi"/>
                                <w:color w:val="FFFFFF" w:themeColor="light1"/>
                                <w:kern w:val="24"/>
                                <w:sz w:val="36"/>
                                <w:szCs w:val="36"/>
                              </w:rPr>
                              <w:t>Metodické řízení</w:t>
                            </w:r>
                          </w:p>
                        </w:txbxContent>
                      </wps:txbx>
                      <wps:bodyPr wrap="none" rtlCol="0">
                        <a:spAutoFit/>
                      </wps:bodyPr>
                    </wps:wsp>
                  </a:graphicData>
                </a:graphic>
              </wp:anchor>
            </w:drawing>
          </mc:Choice>
          <mc:Fallback>
            <w:pict>
              <v:shapetype w14:anchorId="4B30BCE7" id="_x0000_t202" coordsize="21600,21600" o:spt="202" path="m,l,21600r21600,l21600,xe">
                <v:stroke joinstyle="miter"/>
                <v:path gradientshapeok="t" o:connecttype="rect"/>
              </v:shapetype>
              <v:shape id="TextovéPole 4" o:spid="_x0000_s1026" type="#_x0000_t202" style="position:absolute;margin-left:-19.1pt;margin-top:-8.35pt;width:141.15pt;height:29.1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" fillcolor="#4f7ac7 [3028]" stroked="f">
                <v:fill color2="#416fc3 [3172]" rotate="t" colors="0 #6083cb;.5 #3e70ca;1 #2e61ba" focus="100%" type="gradient">
                  <o:fill v:ext="view" type="gradientUnscaled"/>
                </v:fill>
                <v:shadow on="t" color="black" opacity="41287f" offset="0,1.5pt"/>
                <v:textbox style="mso-fit-shape-to-text:t">
                  <w:txbxContent>
                    <w:p w14:paraId="32AFB54E" w14:textId="77777777" w:rsidR="00F4433A" w:rsidRDefault="00F4433A" w:rsidP="00F42EBF">
                      <w:pPr>
                        <w:pStyle w:val="Normlnweb"/>
                        <w:spacing w:before="0" w:beforeAutospacing="0" w:after="0" w:afterAutospacing="0"/>
                      </w:pPr>
                      <w:r>
                        <w:rPr>
                          <w:rFonts w:asciiTheme="minorHAnsi" w:hAnsi="Calibri" w:cstheme="minorBidi"/>
                          <w:color w:val="FFFFFF" w:themeColor="light1"/>
                          <w:kern w:val="24"/>
                          <w:sz w:val="36"/>
                          <w:szCs w:val="36"/>
                        </w:rPr>
                        <w:t>Metodické řízení</w:t>
                      </w:r>
                    </w:p>
                  </w:txbxContent>
                </v:textbox>
              </v:shape>
            </w:pict>
          </mc:Fallback>
        </mc:AlternateContent>
      </w:r>
    </w:p>
    <w:p w14:paraId="26B028DA" w14:textId="77777777" w:rsidR="00F4433A" w:rsidRPr="00EE781A" w:rsidRDefault="00F4433A" w:rsidP="00EE781A">
      <w:r w:rsidRPr="00736EBD">
        <w:rPr>
          <w:rFonts w:eastAsia="Calibri" w:cstheme="minorHAnsi"/>
          <w:noProof/>
        </w:rPr>
        <w:drawing>
          <wp:anchor distT="0" distB="0" distL="114300" distR="114300" simplePos="0" relativeHeight="251669504" behindDoc="1" locked="0" layoutInCell="1" allowOverlap="1" wp14:anchorId="4D1692AF" wp14:editId="76063217">
            <wp:simplePos x="0" y="0"/>
            <wp:positionH relativeFrom="margin">
              <wp:posOffset>-247650</wp:posOffset>
            </wp:positionH>
            <wp:positionV relativeFrom="paragraph">
              <wp:posOffset>115570</wp:posOffset>
            </wp:positionV>
            <wp:extent cx="9386570" cy="5201285"/>
            <wp:effectExtent l="0" t="0" r="24130" b="0"/>
            <wp:wrapNone/>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4F1BF50F" w14:textId="77777777" w:rsidR="00F4433A" w:rsidRPr="00EE781A" w:rsidRDefault="00F4433A" w:rsidP="00EE781A"/>
    <w:p w14:paraId="7E950D52" w14:textId="77777777" w:rsidR="00F4433A" w:rsidRPr="00EE781A" w:rsidRDefault="00F4433A" w:rsidP="00EE781A">
      <w:pPr>
        <w:tabs>
          <w:tab w:val="left" w:pos="927"/>
          <w:tab w:val="center" w:pos="7001"/>
        </w:tabs>
      </w:pPr>
      <w:r w:rsidRPr="00736EBD">
        <w:rPr>
          <w:rFonts w:cstheme="minorHAnsi"/>
          <w:noProof/>
        </w:rPr>
        <mc:AlternateContent>
          <mc:Choice Requires="wpg">
            <w:drawing>
              <wp:anchor distT="0" distB="0" distL="114300" distR="114300" simplePos="0" relativeHeight="251665408" behindDoc="0" locked="0" layoutInCell="1" allowOverlap="1" wp14:anchorId="66BC997C" wp14:editId="6C591112">
                <wp:simplePos x="0" y="0"/>
                <wp:positionH relativeFrom="column">
                  <wp:posOffset>7940703</wp:posOffset>
                </wp:positionH>
                <wp:positionV relativeFrom="paragraph">
                  <wp:posOffset>4326669</wp:posOffset>
                </wp:positionV>
                <wp:extent cx="974725" cy="243205"/>
                <wp:effectExtent l="0" t="0" r="15875" b="23495"/>
                <wp:wrapNone/>
                <wp:docPr id="17" name="Skupina 18"/>
                <wp:cNvGraphicFramePr/>
                <a:graphic xmlns:a="http://schemas.openxmlformats.org/drawingml/2006/main">
                  <a:graphicData uri="http://schemas.microsoft.com/office/word/2010/wordprocessingGroup">
                    <wpg:wgp>
                      <wpg:cNvGrpSpPr/>
                      <wpg:grpSpPr>
                        <a:xfrm>
                          <a:off x="0" y="0"/>
                          <a:ext cx="974725" cy="243205"/>
                          <a:chOff x="2245894" y="0"/>
                          <a:chExt cx="974824" cy="487412"/>
                        </a:xfrm>
                      </wpg:grpSpPr>
                      <wps:wsp>
                        <wps:cNvPr id="18" name="Obdélník 18"/>
                        <wps:cNvSpPr/>
                        <wps:spPr>
                          <a:xfrm>
                            <a:off x="2245894" y="0"/>
                            <a:ext cx="974824" cy="487412"/>
                          </a:xfrm>
                          <a:prstGeom prst="rect">
                            <a:avLst/>
                          </a:prstGeom>
                          <a:solidFill>
                            <a:schemeClr val="accent6">
                              <a:lumMod val="20000"/>
                              <a:lumOff val="80000"/>
                            </a:schemeClr>
                          </a:solidFill>
                          <a:ln w="12700">
                            <a:solidFill>
                              <a:schemeClr val="tx1"/>
                            </a:solidFill>
                          </a:ln>
                        </wps:spPr>
                        <wps:style>
                          <a:lnRef idx="2">
                            <a:schemeClr val="dk1">
                              <a:shade val="80000"/>
                              <a:hueOff val="0"/>
                              <a:satOff val="0"/>
                              <a:lumOff val="0"/>
                              <a:alphaOff val="0"/>
                            </a:schemeClr>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wps:wsp>
                        <wps:cNvPr id="20" name="TextovéPole 20"/>
                        <wps:cNvSpPr txBox="1"/>
                        <wps:spPr>
                          <a:xfrm>
                            <a:off x="2245894" y="0"/>
                            <a:ext cx="974824" cy="487412"/>
                          </a:xfrm>
                          <a:prstGeom prst="rect">
                            <a:avLst/>
                          </a:prstGeom>
                          <a:solidFill>
                            <a:schemeClr val="accent4">
                              <a:lumMod val="20000"/>
                              <a:lumOff val="80000"/>
                            </a:schemeClr>
                          </a:solidFill>
                          <a:ln w="12700">
                            <a:solidFill>
                              <a:schemeClr val="tx1"/>
                            </a:solidFill>
                          </a:ln>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27B68785" w14:textId="77777777" w:rsidR="00F4433A" w:rsidRDefault="00F4433A" w:rsidP="00F42EBF">
                              <w:pPr>
                                <w:pStyle w:val="Normlnweb"/>
                                <w:spacing w:before="0" w:beforeAutospacing="0" w:after="67" w:afterAutospacing="0" w:line="216" w:lineRule="auto"/>
                              </w:pPr>
                              <w:r>
                                <w:rPr>
                                  <w:rFonts w:asciiTheme="minorHAnsi" w:hAnsi="Calibri" w:cstheme="minorBidi"/>
                                  <w:color w:val="000000" w:themeColor="dark1"/>
                                  <w:kern w:val="24"/>
                                  <w:sz w:val="16"/>
                                  <w:szCs w:val="16"/>
                                  <w14:textFill>
                                    <w14:solidFill>
                                      <w14:schemeClr w14:val="dk1">
                                        <w14:satOff w14:val="0"/>
                                        <w14:lumOff w14:val="0"/>
                                      </w14:schemeClr>
                                    </w14:solidFill>
                                  </w14:textFill>
                                </w:rPr>
                                <w:t>Ústavy, kliniky, katedry</w:t>
                              </w:r>
                            </w:p>
                          </w:txbxContent>
                        </wps:txbx>
                        <wps:bodyPr spcFirstLastPara="0" vert="horz" wrap="square" lIns="5080" tIns="5080" rIns="5080" bIns="5080" numCol="1" spcCol="1270" anchor="ctr" anchorCtr="0">
                          <a:noAutofit/>
                        </wps:bodyPr>
                      </wps:wsp>
                    </wpg:wgp>
                  </a:graphicData>
                </a:graphic>
              </wp:anchor>
            </w:drawing>
          </mc:Choice>
          <mc:Fallback>
            <w:pict>
              <v:group w14:anchorId="66BC997C" id="Skupina 18" o:spid="_x0000_s1027" style="position:absolute;margin-left:625.25pt;margin-top:340.7pt;width:76.75pt;height:19.15pt;z-index:251665408" coordorigin="22458" coordsize="974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">
                <v:rect id="Obdélník 18" o:spid="_x0000_s1028" style="position:absolute;left:22458;width:9749;height:4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" fillcolor="#e2efd9 [665]" strokecolor="black [3213]" strokeweight="1pt"/>
                <v:shape id="TextovéPole 20" o:spid="_x0000_s1029" type="#_x0000_t202" style="position:absolute;left:22458;width:9749;height:4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" fillcolor="#fff2cc [663]" strokecolor="black [3213]" strokeweight="1pt">
                  <v:textbox inset=".4pt,.4pt,.4pt,.4pt">
                    <w:txbxContent>
                      <w:p w14:paraId="27B68785" w14:textId="77777777" w:rsidR="00F4433A" w:rsidRDefault="00F4433A" w:rsidP="00F42EBF">
                        <w:pPr>
                          <w:pStyle w:val="Normlnweb"/>
                          <w:spacing w:before="0" w:beforeAutospacing="0" w:after="67" w:afterAutospacing="0" w:line="216" w:lineRule="auto"/>
                        </w:pPr>
                        <w:r>
                          <w:rPr>
                            <w:rFonts w:asciiTheme="minorHAnsi" w:hAnsi="Calibri" w:cstheme="minorBidi"/>
                            <w:color w:val="000000" w:themeColor="dark1"/>
                            <w:kern w:val="24"/>
                            <w:sz w:val="16"/>
                            <w:szCs w:val="16"/>
                            <w14:textFill>
                              <w14:solidFill>
                                <w14:schemeClr w14:val="dk1">
                                  <w14:satOff w14:val="0"/>
                                  <w14:lumOff w14:val="0"/>
                                </w14:schemeClr>
                              </w14:solidFill>
                            </w14:textFill>
                          </w:rPr>
                          <w:t>Ústavy, kliniky, katedry</w:t>
                        </w:r>
                      </w:p>
                    </w:txbxContent>
                  </v:textbox>
                </v:shape>
              </v:group>
            </w:pict>
          </mc:Fallback>
        </mc:AlternateContent>
      </w:r>
      <w:r w:rsidRPr="00736EBD">
        <w:rPr>
          <w:rFonts w:cstheme="minorHAnsi"/>
          <w:noProof/>
        </w:rPr>
        <mc:AlternateContent>
          <mc:Choice Requires="wpg">
            <w:drawing>
              <wp:anchor distT="0" distB="0" distL="114300" distR="114300" simplePos="0" relativeHeight="251664384" behindDoc="0" locked="0" layoutInCell="1" allowOverlap="1" wp14:anchorId="2FF0D660" wp14:editId="455CFE03">
                <wp:simplePos x="0" y="0"/>
                <wp:positionH relativeFrom="column">
                  <wp:posOffset>6754412</wp:posOffset>
                </wp:positionH>
                <wp:positionV relativeFrom="paragraph">
                  <wp:posOffset>4314052</wp:posOffset>
                </wp:positionV>
                <wp:extent cx="974725" cy="243205"/>
                <wp:effectExtent l="0" t="0" r="15875" b="23495"/>
                <wp:wrapNone/>
                <wp:docPr id="13" name="Skupina 14"/>
                <wp:cNvGraphicFramePr/>
                <a:graphic xmlns:a="http://schemas.openxmlformats.org/drawingml/2006/main">
                  <a:graphicData uri="http://schemas.microsoft.com/office/word/2010/wordprocessingGroup">
                    <wpg:wgp>
                      <wpg:cNvGrpSpPr/>
                      <wpg:grpSpPr>
                        <a:xfrm>
                          <a:off x="0" y="0"/>
                          <a:ext cx="974725" cy="243205"/>
                          <a:chOff x="1122947" y="0"/>
                          <a:chExt cx="974824" cy="487412"/>
                        </a:xfrm>
                      </wpg:grpSpPr>
                      <wps:wsp>
                        <wps:cNvPr id="14" name="Obdélník 14"/>
                        <wps:cNvSpPr/>
                        <wps:spPr>
                          <a:xfrm>
                            <a:off x="1122947" y="0"/>
                            <a:ext cx="974824" cy="487412"/>
                          </a:xfrm>
                          <a:prstGeom prst="rect">
                            <a:avLst/>
                          </a:prstGeom>
                          <a:solidFill>
                            <a:schemeClr val="accent6">
                              <a:lumMod val="20000"/>
                              <a:lumOff val="80000"/>
                            </a:schemeClr>
                          </a:solidFill>
                        </wps:spPr>
                        <wps:style>
                          <a:lnRef idx="2">
                            <a:schemeClr val="dk1">
                              <a:shade val="80000"/>
                              <a:hueOff val="0"/>
                              <a:satOff val="0"/>
                              <a:lumOff val="0"/>
                              <a:alphaOff val="0"/>
                            </a:schemeClr>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wps:wsp>
                        <wps:cNvPr id="16" name="TextovéPole 17"/>
                        <wps:cNvSpPr txBox="1"/>
                        <wps:spPr>
                          <a:xfrm>
                            <a:off x="1122947" y="0"/>
                            <a:ext cx="974824" cy="487412"/>
                          </a:xfrm>
                          <a:prstGeom prst="rect">
                            <a:avLst/>
                          </a:prstGeom>
                          <a:solidFill>
                            <a:schemeClr val="bg1">
                              <a:lumMod val="85000"/>
                            </a:schemeClr>
                          </a:solidFill>
                          <a:ln w="12700">
                            <a:solidFill>
                              <a:schemeClr val="tx1"/>
                            </a:solidFill>
                          </a:ln>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B42073C" w14:textId="77777777" w:rsidR="00F4433A" w:rsidRDefault="00F4433A" w:rsidP="00F42EBF">
                              <w:pPr>
                                <w:pStyle w:val="Normlnweb"/>
                                <w:spacing w:before="0" w:beforeAutospacing="0" w:after="67" w:afterAutospacing="0" w:line="216" w:lineRule="auto"/>
                              </w:pPr>
                              <w:r>
                                <w:rPr>
                                  <w:rFonts w:asciiTheme="minorHAnsi" w:hAnsi="Calibri" w:cstheme="minorBidi"/>
                                  <w:color w:val="000000" w:themeColor="dark1"/>
                                  <w:kern w:val="24"/>
                                  <w:sz w:val="16"/>
                                  <w:szCs w:val="16"/>
                                  <w14:textFill>
                                    <w14:solidFill>
                                      <w14:schemeClr w14:val="dk1">
                                        <w14:satOff w14:val="0"/>
                                        <w14:lumOff w14:val="0"/>
                                      </w14:schemeClr>
                                    </w14:solidFill>
                                  </w14:textFill>
                                </w:rPr>
                                <w:t>Správní pracoviště</w:t>
                              </w:r>
                            </w:p>
                          </w:txbxContent>
                        </wps:txbx>
                        <wps:bodyPr spcFirstLastPara="0" vert="horz" wrap="square" lIns="5080" tIns="5080" rIns="5080" bIns="5080" numCol="1" spcCol="1270" anchor="ctr" anchorCtr="0">
                          <a:noAutofit/>
                        </wps:bodyPr>
                      </wps:wsp>
                    </wpg:wgp>
                  </a:graphicData>
                </a:graphic>
              </wp:anchor>
            </w:drawing>
          </mc:Choice>
          <mc:Fallback>
            <w:pict>
              <v:group w14:anchorId="2FF0D660" id="Skupina 14" o:spid="_x0000_s1030" style="position:absolute;margin-left:531.85pt;margin-top:339.7pt;width:76.75pt;height:19.15pt;z-index:251664384" coordorigin="11229" coordsize="974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">
                <v:rect id="Obdélník 14" o:spid="_x0000_s1031" style="position:absolute;left:11229;width:9748;height:4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" fillcolor="#e2efd9 [665]" strokecolor="black [2560]" strokeweight="1pt"/>
                <v:shape id="TextovéPole 17" o:spid="_x0000_s1032" type="#_x0000_t202" style="position:absolute;left:11229;width:9748;height:4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" fillcolor="#d8d8d8 [2732]" strokecolor="black [3213]" strokeweight="1pt">
                  <v:textbox inset=".4pt,.4pt,.4pt,.4pt">
                    <w:txbxContent>
                      <w:p w14:paraId="7B42073C" w14:textId="77777777" w:rsidR="00F4433A" w:rsidRDefault="00F4433A" w:rsidP="00F42EBF">
                        <w:pPr>
                          <w:pStyle w:val="Normlnweb"/>
                          <w:spacing w:before="0" w:beforeAutospacing="0" w:after="67" w:afterAutospacing="0" w:line="216" w:lineRule="auto"/>
                        </w:pPr>
                        <w:r>
                          <w:rPr>
                            <w:rFonts w:asciiTheme="minorHAnsi" w:hAnsi="Calibri" w:cstheme="minorBidi"/>
                            <w:color w:val="000000" w:themeColor="dark1"/>
                            <w:kern w:val="24"/>
                            <w:sz w:val="16"/>
                            <w:szCs w:val="16"/>
                            <w14:textFill>
                              <w14:solidFill>
                                <w14:schemeClr w14:val="dk1">
                                  <w14:satOff w14:val="0"/>
                                  <w14:lumOff w14:val="0"/>
                                </w14:schemeClr>
                              </w14:solidFill>
                            </w14:textFill>
                          </w:rPr>
                          <w:t>Správní pracoviště</w:t>
                        </w:r>
                      </w:p>
                    </w:txbxContent>
                  </v:textbox>
                </v:shape>
              </v:group>
            </w:pict>
          </mc:Fallback>
        </mc:AlternateContent>
      </w:r>
      <w:r w:rsidRPr="00736EBD">
        <w:rPr>
          <w:rFonts w:cstheme="minorHAnsi"/>
          <w:noProof/>
        </w:rPr>
        <mc:AlternateContent>
          <mc:Choice Requires="wpg">
            <w:drawing>
              <wp:anchor distT="0" distB="0" distL="114300" distR="114300" simplePos="0" relativeHeight="251663360" behindDoc="0" locked="0" layoutInCell="1" allowOverlap="1" wp14:anchorId="1B898A77" wp14:editId="0691B4C0">
                <wp:simplePos x="0" y="0"/>
                <wp:positionH relativeFrom="column">
                  <wp:posOffset>5560170</wp:posOffset>
                </wp:positionH>
                <wp:positionV relativeFrom="paragraph">
                  <wp:posOffset>4314052</wp:posOffset>
                </wp:positionV>
                <wp:extent cx="974824" cy="243706"/>
                <wp:effectExtent l="0" t="0" r="15875" b="23495"/>
                <wp:wrapNone/>
                <wp:docPr id="2" name="Skupina 8"/>
                <wp:cNvGraphicFramePr/>
                <a:graphic xmlns:a="http://schemas.openxmlformats.org/drawingml/2006/main">
                  <a:graphicData uri="http://schemas.microsoft.com/office/word/2010/wordprocessingGroup">
                    <wpg:wgp>
                      <wpg:cNvGrpSpPr/>
                      <wpg:grpSpPr>
                        <a:xfrm>
                          <a:off x="0" y="0"/>
                          <a:ext cx="974824" cy="243706"/>
                          <a:chOff x="0" y="0"/>
                          <a:chExt cx="974824" cy="487412"/>
                        </a:xfrm>
                      </wpg:grpSpPr>
                      <wps:wsp>
                        <wps:cNvPr id="8" name="Obdélník 8"/>
                        <wps:cNvSpPr/>
                        <wps:spPr>
                          <a:xfrm>
                            <a:off x="0" y="0"/>
                            <a:ext cx="974824" cy="487412"/>
                          </a:xfrm>
                          <a:prstGeom prst="rect">
                            <a:avLst/>
                          </a:prstGeom>
                          <a:solidFill>
                            <a:schemeClr val="accent6">
                              <a:lumMod val="20000"/>
                              <a:lumOff val="80000"/>
                            </a:schemeClr>
                          </a:solidFill>
                          <a:ln w="12700"/>
                        </wps:spPr>
                        <wps:style>
                          <a:lnRef idx="2">
                            <a:schemeClr val="dk1">
                              <a:shade val="80000"/>
                              <a:hueOff val="0"/>
                              <a:satOff val="0"/>
                              <a:lumOff val="0"/>
                              <a:alphaOff val="0"/>
                            </a:schemeClr>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wps:wsp>
                        <wps:cNvPr id="12" name="TextovéPole 10"/>
                        <wps:cNvSpPr txBox="1"/>
                        <wps:spPr>
                          <a:xfrm>
                            <a:off x="0" y="0"/>
                            <a:ext cx="974824" cy="487412"/>
                          </a:xfrm>
                          <a:prstGeom prst="rect">
                            <a:avLst/>
                          </a:prstGeom>
                          <a:ln w="12700"/>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686C24F" w14:textId="77777777" w:rsidR="00F4433A" w:rsidRDefault="00F4433A" w:rsidP="00F42EBF">
                              <w:pPr>
                                <w:pStyle w:val="Normlnweb"/>
                                <w:spacing w:before="0" w:beforeAutospacing="0" w:after="67" w:afterAutospacing="0" w:line="216" w:lineRule="auto"/>
                              </w:pPr>
                              <w:r>
                                <w:rPr>
                                  <w:rFonts w:asciiTheme="minorHAnsi" w:hAnsi="Calibri" w:cstheme="minorBidi"/>
                                  <w:color w:val="000000" w:themeColor="dark1"/>
                                  <w:kern w:val="24"/>
                                  <w:sz w:val="16"/>
                                  <w:szCs w:val="16"/>
                                  <w14:textFill>
                                    <w14:solidFill>
                                      <w14:schemeClr w14:val="dk1">
                                        <w14:satOff w14:val="0"/>
                                        <w14:lumOff w14:val="0"/>
                                      </w14:schemeClr>
                                    </w14:solidFill>
                                  </w14:textFill>
                                </w:rPr>
                                <w:t>Účelové zařízení</w:t>
                              </w:r>
                            </w:p>
                          </w:txbxContent>
                        </wps:txbx>
                        <wps:bodyPr spcFirstLastPara="0" vert="horz" wrap="square" lIns="5080" tIns="5080" rIns="5080" bIns="5080" numCol="1" spcCol="1270" anchor="ctr" anchorCtr="0">
                          <a:noAutofit/>
                        </wps:bodyPr>
                      </wps:wsp>
                    </wpg:wgp>
                  </a:graphicData>
                </a:graphic>
              </wp:anchor>
            </w:drawing>
          </mc:Choice>
          <mc:Fallback>
            <w:pict>
              <v:group w14:anchorId="1B898A77" id="Skupina 8" o:spid="_x0000_s1033" style="position:absolute;margin-left:437.8pt;margin-top:339.7pt;width:76.75pt;height:19.2pt;z-index:251663360" coordsize="974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">
                <v:rect id="Obdélník 8" o:spid="_x0000_s1034" style="position:absolute;width:9748;height:4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" fillcolor="#e2efd9 [665]" strokecolor="black [2560]" strokeweight="1pt"/>
                <v:shape id="TextovéPole 10" o:spid="_x0000_s1035" type="#_x0000_t202" style="position:absolute;width:9748;height:4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" filled="f" stroked="f" strokeweight="1pt">
                  <v:textbox inset=".4pt,.4pt,.4pt,.4pt">
                    <w:txbxContent>
                      <w:p w14:paraId="7686C24F" w14:textId="77777777" w:rsidR="00F4433A" w:rsidRDefault="00F4433A" w:rsidP="00F42EBF">
                        <w:pPr>
                          <w:pStyle w:val="Normlnweb"/>
                          <w:spacing w:before="0" w:beforeAutospacing="0" w:after="67" w:afterAutospacing="0" w:line="216" w:lineRule="auto"/>
                        </w:pPr>
                        <w:r>
                          <w:rPr>
                            <w:rFonts w:asciiTheme="minorHAnsi" w:hAnsi="Calibri" w:cstheme="minorBidi"/>
                            <w:color w:val="000000" w:themeColor="dark1"/>
                            <w:kern w:val="24"/>
                            <w:sz w:val="16"/>
                            <w:szCs w:val="16"/>
                            <w14:textFill>
                              <w14:solidFill>
                                <w14:schemeClr w14:val="dk1">
                                  <w14:satOff w14:val="0"/>
                                  <w14:lumOff w14:val="0"/>
                                </w14:schemeClr>
                              </w14:solidFill>
                            </w14:textFill>
                          </w:rPr>
                          <w:t>Účelové zařízení</w:t>
                        </w:r>
                      </w:p>
                    </w:txbxContent>
                  </v:textbox>
                </v:shape>
              </v:group>
            </w:pict>
          </mc:Fallback>
        </mc:AlternateContent>
      </w:r>
      <w:r>
        <w:tab/>
      </w:r>
      <w:r>
        <w:tab/>
      </w:r>
      <w:r>
        <w:tab/>
      </w:r>
      <w:r>
        <w:tab/>
      </w:r>
    </w:p>
    <w:p w14:paraId="0365FA75" w14:textId="77777777" w:rsidR="00F4433A" w:rsidRPr="00736EBD" w:rsidRDefault="00F4433A" w:rsidP="3E2CF9DC">
      <w:pPr>
        <w:pStyle w:val="Odstavecseseznamem"/>
        <w:spacing w:after="0"/>
        <w:jc w:val="both"/>
        <w:rPr>
          <w:rFonts w:asciiTheme="minorHAnsi" w:hAnsiTheme="minorHAnsi" w:cstheme="minorBidi"/>
        </w:rPr>
        <w:sectPr w:rsidR="00F4433A" w:rsidRPr="00736EBD" w:rsidSect="00807281">
          <w:pgSz w:w="16838" w:h="11906" w:orient="landscape"/>
          <w:pgMar w:top="1841" w:right="1418" w:bottom="1418" w:left="1418" w:header="709" w:footer="709" w:gutter="0"/>
          <w:cols w:space="708"/>
          <w:docGrid w:linePitch="360"/>
        </w:sectPr>
      </w:pPr>
      <w:r w:rsidRPr="00736EBD">
        <w:rPr>
          <w:rFonts w:asciiTheme="minorHAnsi" w:hAnsiTheme="minorHAnsi" w:cstheme="minorHAnsi"/>
          <w:noProof/>
          <w:lang w:eastAsia="cs-CZ"/>
        </w:rPr>
        <w:lastRenderedPageBreak/>
        <w:drawing>
          <wp:anchor distT="0" distB="0" distL="114300" distR="114300" simplePos="0" relativeHeight="251668480" behindDoc="1" locked="0" layoutInCell="1" allowOverlap="1" wp14:anchorId="1ECFE219" wp14:editId="2821A356">
            <wp:simplePos x="0" y="0"/>
            <wp:positionH relativeFrom="column">
              <wp:posOffset>453390</wp:posOffset>
            </wp:positionH>
            <wp:positionV relativeFrom="paragraph">
              <wp:posOffset>0</wp:posOffset>
            </wp:positionV>
            <wp:extent cx="7900670" cy="5093970"/>
            <wp:effectExtent l="0" t="0" r="0" b="11430"/>
            <wp:wrapTight wrapText="bothSides">
              <wp:wrapPolygon edited="0">
                <wp:start x="9687" y="0"/>
                <wp:lineTo x="9687" y="1292"/>
                <wp:lineTo x="6041" y="1777"/>
                <wp:lineTo x="4792" y="2100"/>
                <wp:lineTo x="4792" y="3877"/>
                <wp:lineTo x="10677" y="3877"/>
                <wp:lineTo x="8802" y="4281"/>
                <wp:lineTo x="8489" y="4443"/>
                <wp:lineTo x="8489" y="6058"/>
                <wp:lineTo x="9218" y="6462"/>
                <wp:lineTo x="8698" y="6624"/>
                <wp:lineTo x="8489" y="6705"/>
                <wp:lineTo x="8489" y="12682"/>
                <wp:lineTo x="8958" y="12924"/>
                <wp:lineTo x="10677" y="12924"/>
                <wp:lineTo x="8698" y="13248"/>
                <wp:lineTo x="8489" y="13328"/>
                <wp:lineTo x="8489" y="14944"/>
                <wp:lineTo x="9479" y="15509"/>
                <wp:lineTo x="8646" y="15509"/>
                <wp:lineTo x="8489" y="15590"/>
                <wp:lineTo x="8489" y="21568"/>
                <wp:lineTo x="13125" y="21568"/>
                <wp:lineTo x="13229" y="15671"/>
                <wp:lineTo x="12968" y="15509"/>
                <wp:lineTo x="12187" y="15509"/>
                <wp:lineTo x="13177" y="14944"/>
                <wp:lineTo x="13229" y="13409"/>
                <wp:lineTo x="12708" y="12924"/>
                <wp:lineTo x="13229" y="12601"/>
                <wp:lineTo x="13229" y="6785"/>
                <wp:lineTo x="12968" y="6624"/>
                <wp:lineTo x="12448" y="6462"/>
                <wp:lineTo x="13177" y="6058"/>
                <wp:lineTo x="13229" y="4524"/>
                <wp:lineTo x="12968" y="4362"/>
                <wp:lineTo x="10937" y="3877"/>
                <wp:lineTo x="16562" y="3877"/>
                <wp:lineTo x="16927" y="3797"/>
                <wp:lineTo x="16874" y="2100"/>
                <wp:lineTo x="15520" y="1777"/>
                <wp:lineTo x="11927" y="1292"/>
                <wp:lineTo x="11927" y="0"/>
                <wp:lineTo x="9687" y="0"/>
              </wp:wrapPolygon>
            </wp:wrapTight>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V relativeFrom="margin">
              <wp14:pctHeight>0</wp14:pctHeight>
            </wp14:sizeRelV>
          </wp:anchor>
        </w:drawing>
      </w:r>
      <w:r w:rsidRPr="00736EBD">
        <w:rPr>
          <w:rFonts w:asciiTheme="minorHAnsi" w:hAnsiTheme="minorHAnsi" w:cstheme="minorHAnsi"/>
          <w:noProof/>
          <w:lang w:eastAsia="cs-CZ"/>
        </w:rPr>
        <mc:AlternateContent>
          <mc:Choice Requires="wps">
            <w:drawing>
              <wp:anchor distT="0" distB="0" distL="114300" distR="114300" simplePos="0" relativeHeight="251666432" behindDoc="0" locked="0" layoutInCell="1" allowOverlap="1" wp14:anchorId="2D83F44F" wp14:editId="3A403AEA">
                <wp:simplePos x="0" y="0"/>
                <wp:positionH relativeFrom="column">
                  <wp:posOffset>337820</wp:posOffset>
                </wp:positionH>
                <wp:positionV relativeFrom="paragraph">
                  <wp:posOffset>-841184</wp:posOffset>
                </wp:positionV>
                <wp:extent cx="1298369" cy="369332"/>
                <wp:effectExtent l="57150" t="38100" r="64770" b="69215"/>
                <wp:wrapNone/>
                <wp:docPr id="23" name="TextovéPole 4"/>
                <wp:cNvGraphicFramePr/>
                <a:graphic xmlns:a="http://schemas.openxmlformats.org/drawingml/2006/main">
                  <a:graphicData uri="http://schemas.microsoft.com/office/word/2010/wordprocessingShape">
                    <wps:wsp>
                      <wps:cNvSpPr txBox="1"/>
                      <wps:spPr>
                        <a:xfrm>
                          <a:off x="0" y="0"/>
                          <a:ext cx="1298369" cy="369332"/>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6F23D286" w14:textId="77777777" w:rsidR="00F4433A" w:rsidRDefault="00F4433A" w:rsidP="00F42EBF">
                            <w:pPr>
                              <w:pStyle w:val="Normlnweb"/>
                              <w:spacing w:before="0" w:beforeAutospacing="0" w:after="0" w:afterAutospacing="0"/>
                            </w:pPr>
                            <w:r>
                              <w:rPr>
                                <w:rFonts w:asciiTheme="minorHAnsi" w:hAnsi="Calibri" w:cstheme="minorBidi"/>
                                <w:color w:val="FFFFFF" w:themeColor="light1"/>
                                <w:kern w:val="24"/>
                                <w:sz w:val="36"/>
                                <w:szCs w:val="36"/>
                              </w:rPr>
                              <w:t>Přímé řízení</w:t>
                            </w:r>
                          </w:p>
                        </w:txbxContent>
                      </wps:txbx>
                      <wps:bodyPr wrap="none" rtlCol="0">
                        <a:spAutoFit/>
                      </wps:bodyPr>
                    </wps:wsp>
                  </a:graphicData>
                </a:graphic>
              </wp:anchor>
            </w:drawing>
          </mc:Choice>
          <mc:Fallback>
            <w:pict>
              <v:shape w14:anchorId="2D83F44F" id="_x0000_s1036" type="#_x0000_t202" style="position:absolute;left:0;text-align:left;margin-left:26.6pt;margin-top:-66.25pt;width:102.25pt;height:29.1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" fillcolor="#4f7ac7 [3028]" stroked="f">
                <v:fill color2="#416fc3 [3172]" rotate="t" colors="0 #6083cb;.5 #3e70ca;1 #2e61ba" focus="100%" type="gradient">
                  <o:fill v:ext="view" type="gradientUnscaled"/>
                </v:fill>
                <v:shadow on="t" color="black" opacity="41287f" offset="0,1.5pt"/>
                <v:textbox style="mso-fit-shape-to-text:t">
                  <w:txbxContent>
                    <w:p w14:paraId="6F23D286" w14:textId="77777777" w:rsidR="00F4433A" w:rsidRDefault="00F4433A" w:rsidP="00F42EBF">
                      <w:pPr>
                        <w:pStyle w:val="Normlnweb"/>
                        <w:spacing w:before="0" w:beforeAutospacing="0" w:after="0" w:afterAutospacing="0"/>
                      </w:pPr>
                      <w:r>
                        <w:rPr>
                          <w:rFonts w:asciiTheme="minorHAnsi" w:hAnsi="Calibri" w:cstheme="minorBidi"/>
                          <w:color w:val="FFFFFF" w:themeColor="light1"/>
                          <w:kern w:val="24"/>
                          <w:sz w:val="36"/>
                          <w:szCs w:val="36"/>
                        </w:rPr>
                        <w:t>Přímé řízení</w:t>
                      </w:r>
                    </w:p>
                  </w:txbxContent>
                </v:textbox>
              </v:shape>
            </w:pict>
          </mc:Fallback>
        </mc:AlternateContent>
      </w:r>
      <w:r w:rsidRPr="00736EBD">
        <w:rPr>
          <w:rFonts w:asciiTheme="minorHAnsi" w:hAnsiTheme="minorHAnsi" w:cstheme="minorHAnsi"/>
        </w:rPr>
        <w:tab/>
      </w:r>
      <w:r>
        <w:rPr>
          <w:noProof/>
        </w:rPr>
        <mc:AlternateContent>
          <mc:Choice Requires="wps">
            <w:drawing>
              <wp:anchor distT="0" distB="0" distL="114300" distR="114300" simplePos="0" relativeHeight="251667456" behindDoc="0" locked="0" layoutInCell="1" allowOverlap="1" wp14:anchorId="4D20F009" wp14:editId="03A5589F">
                <wp:simplePos x="0" y="0"/>
                <wp:positionH relativeFrom="column">
                  <wp:posOffset>4899869</wp:posOffset>
                </wp:positionH>
                <wp:positionV relativeFrom="paragraph">
                  <wp:posOffset>4441872</wp:posOffset>
                </wp:positionV>
                <wp:extent cx="75062" cy="0"/>
                <wp:effectExtent l="0" t="0" r="0" b="0"/>
                <wp:wrapNone/>
                <wp:docPr id="22" name="Přímá spojnice 22"/>
                <wp:cNvGraphicFramePr/>
                <a:graphic xmlns:a="http://schemas.openxmlformats.org/drawingml/2006/main">
                  <a:graphicData uri="http://schemas.microsoft.com/office/word/2010/wordprocessingShape">
                    <wps:wsp>
                      <wps:cNvCnPr/>
                      <wps:spPr>
                        <a:xfrm>
                          <a:off x="0" y="0"/>
                          <a:ext cx="7506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dgm="http://schemas.openxmlformats.org/drawingml/2006/diagram" xmlns:a="http://schemas.openxmlformats.org/drawingml/2006/main">
            <w:pict w14:anchorId="2F936BF8">
              <v:line id="Přímá spojnice 22"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from="385.8pt,349.75pt" to="391.7pt,349.75pt" w14:anchorId="1DC60C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">
                <v:stroke joinstyle="miter"/>
              </v:line>
            </w:pict>
          </mc:Fallback>
        </mc:AlternateContent>
      </w:r>
      <w:r w:rsidRPr="00736EBD">
        <w:rPr>
          <w:noProof/>
        </w:rPr>
        <mc:AlternateContent>
          <mc:Choice Requires="wpg">
            <w:drawing>
              <wp:anchor distT="0" distB="0" distL="114300" distR="114300" simplePos="0" relativeHeight="251659264" behindDoc="0" locked="0" layoutInCell="1" allowOverlap="1" wp14:anchorId="79458CF2" wp14:editId="7C3D2129">
                <wp:simplePos x="0" y="0"/>
                <wp:positionH relativeFrom="column">
                  <wp:posOffset>16753205</wp:posOffset>
                </wp:positionH>
                <wp:positionV relativeFrom="paragraph">
                  <wp:posOffset>11732895</wp:posOffset>
                </wp:positionV>
                <wp:extent cx="974824" cy="243706"/>
                <wp:effectExtent l="0" t="0" r="15875" b="23495"/>
                <wp:wrapNone/>
                <wp:docPr id="9" name="Skupina 8"/>
                <wp:cNvGraphicFramePr/>
                <a:graphic xmlns:a="http://schemas.openxmlformats.org/drawingml/2006/main">
                  <a:graphicData uri="http://schemas.microsoft.com/office/word/2010/wordprocessingGroup">
                    <wpg:wgp>
                      <wpg:cNvGrpSpPr/>
                      <wpg:grpSpPr>
                        <a:xfrm>
                          <a:off x="0" y="0"/>
                          <a:ext cx="974824" cy="243706"/>
                          <a:chOff x="8913262" y="6451093"/>
                          <a:chExt cx="974824" cy="487412"/>
                        </a:xfrm>
                      </wpg:grpSpPr>
                      <wps:wsp>
                        <wps:cNvPr id="3" name="Obdélník 3"/>
                        <wps:cNvSpPr/>
                        <wps:spPr>
                          <a:xfrm>
                            <a:off x="8913262" y="6451093"/>
                            <a:ext cx="974824" cy="487412"/>
                          </a:xfrm>
                          <a:prstGeom prst="rect">
                            <a:avLst/>
                          </a:prstGeom>
                          <a:solidFill>
                            <a:schemeClr val="accent6">
                              <a:lumMod val="20000"/>
                              <a:lumOff val="80000"/>
                            </a:schemeClr>
                          </a:solidFill>
                          <a:ln w="12700"/>
                        </wps:spPr>
                        <wps:style>
                          <a:lnRef idx="2">
                            <a:schemeClr val="dk1">
                              <a:shade val="80000"/>
                              <a:hueOff val="0"/>
                              <a:satOff val="0"/>
                              <a:lumOff val="0"/>
                              <a:alphaOff val="0"/>
                            </a:schemeClr>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wps:wsp>
                        <wps:cNvPr id="4" name="TextovéPole 10"/>
                        <wps:cNvSpPr txBox="1"/>
                        <wps:spPr>
                          <a:xfrm>
                            <a:off x="8913262" y="6451093"/>
                            <a:ext cx="974824" cy="487412"/>
                          </a:xfrm>
                          <a:prstGeom prst="rect">
                            <a:avLst/>
                          </a:prstGeom>
                          <a:ln w="12700"/>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320ECBE" w14:textId="77777777" w:rsidR="00F4433A" w:rsidRDefault="00F4433A" w:rsidP="00F42EBF">
                              <w:pPr>
                                <w:pStyle w:val="Normlnweb"/>
                                <w:spacing w:before="0" w:beforeAutospacing="0" w:after="67" w:afterAutospacing="0" w:line="216" w:lineRule="auto"/>
                              </w:pPr>
                              <w:r>
                                <w:rPr>
                                  <w:rFonts w:asciiTheme="minorHAnsi" w:hAnsi="Calibri" w:cstheme="minorBidi"/>
                                  <w:color w:val="000000" w:themeColor="dark1"/>
                                  <w:kern w:val="24"/>
                                  <w:sz w:val="16"/>
                                  <w:szCs w:val="16"/>
                                  <w14:textFill>
                                    <w14:solidFill>
                                      <w14:schemeClr w14:val="dk1">
                                        <w14:satOff w14:val="0"/>
                                        <w14:lumOff w14:val="0"/>
                                      </w14:schemeClr>
                                    </w14:solidFill>
                                  </w14:textFill>
                                </w:rPr>
                                <w:t>Účelové zařízení</w:t>
                              </w:r>
                            </w:p>
                          </w:txbxContent>
                        </wps:txbx>
                        <wps:bodyPr spcFirstLastPara="0" vert="horz" wrap="square" lIns="5080" tIns="5080" rIns="5080" bIns="5080" numCol="1" spcCol="1270" anchor="ctr" anchorCtr="0">
                          <a:noAutofit/>
                        </wps:bodyPr>
                      </wps:wsp>
                    </wpg:wgp>
                  </a:graphicData>
                </a:graphic>
              </wp:anchor>
            </w:drawing>
          </mc:Choice>
          <mc:Fallback>
            <w:pict>
              <v:group w14:anchorId="79458CF2" id="_x0000_s1037" style="position:absolute;left:0;text-align:left;margin-left:1319.15pt;margin-top:923.85pt;width:76.75pt;height:19.2pt;z-index:251659264" coordorigin="89132,64510" coordsize="974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">
                <v:rect id="Obdélník 3" o:spid="_x0000_s1038" style="position:absolute;left:89132;top:64510;width:9748;height:4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" fillcolor="#e2efd9 [665]" strokecolor="black [2560]" strokeweight="1pt"/>
                <v:shape id="TextovéPole 10" o:spid="_x0000_s1039" type="#_x0000_t202" style="position:absolute;left:89132;top:64510;width:9748;height:4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" filled="f" stroked="f" strokeweight="1pt">
                  <v:textbox inset=".4pt,.4pt,.4pt,.4pt">
                    <w:txbxContent>
                      <w:p w14:paraId="4320ECBE" w14:textId="77777777" w:rsidR="00F4433A" w:rsidRDefault="00F4433A" w:rsidP="00F42EBF">
                        <w:pPr>
                          <w:pStyle w:val="Normlnweb"/>
                          <w:spacing w:before="0" w:beforeAutospacing="0" w:after="67" w:afterAutospacing="0" w:line="216" w:lineRule="auto"/>
                        </w:pPr>
                        <w:r>
                          <w:rPr>
                            <w:rFonts w:asciiTheme="minorHAnsi" w:hAnsi="Calibri" w:cstheme="minorBidi"/>
                            <w:color w:val="000000" w:themeColor="dark1"/>
                            <w:kern w:val="24"/>
                            <w:sz w:val="16"/>
                            <w:szCs w:val="16"/>
                            <w14:textFill>
                              <w14:solidFill>
                                <w14:schemeClr w14:val="dk1">
                                  <w14:satOff w14:val="0"/>
                                  <w14:lumOff w14:val="0"/>
                                </w14:schemeClr>
                              </w14:solidFill>
                            </w14:textFill>
                          </w:rPr>
                          <w:t>Účelové zařízení</w:t>
                        </w:r>
                      </w:p>
                    </w:txbxContent>
                  </v:textbox>
                </v:shape>
              </v:group>
            </w:pict>
          </mc:Fallback>
        </mc:AlternateContent>
      </w:r>
      <w:r w:rsidRPr="00736EBD">
        <w:rPr>
          <w:noProof/>
        </w:rPr>
        <mc:AlternateContent>
          <mc:Choice Requires="wpg">
            <w:drawing>
              <wp:anchor distT="0" distB="0" distL="114300" distR="114300" simplePos="0" relativeHeight="251660288" behindDoc="0" locked="0" layoutInCell="1" allowOverlap="1" wp14:anchorId="502E2ED6" wp14:editId="16C794D9">
                <wp:simplePos x="0" y="0"/>
                <wp:positionH relativeFrom="column">
                  <wp:posOffset>18999835</wp:posOffset>
                </wp:positionH>
                <wp:positionV relativeFrom="paragraph">
                  <wp:posOffset>11732895</wp:posOffset>
                </wp:positionV>
                <wp:extent cx="974824" cy="243706"/>
                <wp:effectExtent l="0" t="0" r="15875" b="23495"/>
                <wp:wrapNone/>
                <wp:docPr id="15" name="Skupina 14"/>
                <wp:cNvGraphicFramePr/>
                <a:graphic xmlns:a="http://schemas.openxmlformats.org/drawingml/2006/main">
                  <a:graphicData uri="http://schemas.microsoft.com/office/word/2010/wordprocessingGroup">
                    <wpg:wgp>
                      <wpg:cNvGrpSpPr/>
                      <wpg:grpSpPr>
                        <a:xfrm>
                          <a:off x="0" y="0"/>
                          <a:ext cx="974824" cy="243706"/>
                          <a:chOff x="10036209" y="6451093"/>
                          <a:chExt cx="974824" cy="487412"/>
                        </a:xfrm>
                      </wpg:grpSpPr>
                      <wps:wsp>
                        <wps:cNvPr id="6" name="Obdélník 6"/>
                        <wps:cNvSpPr/>
                        <wps:spPr>
                          <a:xfrm>
                            <a:off x="10036209" y="6451093"/>
                            <a:ext cx="974824" cy="487412"/>
                          </a:xfrm>
                          <a:prstGeom prst="rect">
                            <a:avLst/>
                          </a:prstGeom>
                          <a:solidFill>
                            <a:schemeClr val="accent6">
                              <a:lumMod val="20000"/>
                              <a:lumOff val="80000"/>
                            </a:schemeClr>
                          </a:solidFill>
                        </wps:spPr>
                        <wps:style>
                          <a:lnRef idx="2">
                            <a:schemeClr val="dk1">
                              <a:shade val="80000"/>
                              <a:hueOff val="0"/>
                              <a:satOff val="0"/>
                              <a:lumOff val="0"/>
                              <a:alphaOff val="0"/>
                            </a:schemeClr>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wps:wsp>
                        <wps:cNvPr id="7" name="TextovéPole 17"/>
                        <wps:cNvSpPr txBox="1"/>
                        <wps:spPr>
                          <a:xfrm>
                            <a:off x="10036209" y="6451093"/>
                            <a:ext cx="974824" cy="487412"/>
                          </a:xfrm>
                          <a:prstGeom prst="rect">
                            <a:avLst/>
                          </a:prstGeom>
                          <a:solidFill>
                            <a:schemeClr val="bg1">
                              <a:lumMod val="85000"/>
                            </a:schemeClr>
                          </a:solidFill>
                          <a:ln w="12700">
                            <a:solidFill>
                              <a:schemeClr val="tx1"/>
                            </a:solidFill>
                          </a:ln>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0DCB831" w14:textId="77777777" w:rsidR="00F4433A" w:rsidRDefault="00F4433A" w:rsidP="00F42EBF">
                              <w:pPr>
                                <w:pStyle w:val="Normlnweb"/>
                                <w:spacing w:before="0" w:beforeAutospacing="0" w:after="67" w:afterAutospacing="0" w:line="216" w:lineRule="auto"/>
                              </w:pPr>
                              <w:r>
                                <w:rPr>
                                  <w:rFonts w:asciiTheme="minorHAnsi" w:hAnsi="Calibri" w:cstheme="minorBidi"/>
                                  <w:color w:val="000000" w:themeColor="dark1"/>
                                  <w:kern w:val="24"/>
                                  <w:sz w:val="16"/>
                                  <w:szCs w:val="16"/>
                                  <w14:textFill>
                                    <w14:solidFill>
                                      <w14:schemeClr w14:val="dk1">
                                        <w14:satOff w14:val="0"/>
                                        <w14:lumOff w14:val="0"/>
                                      </w14:schemeClr>
                                    </w14:solidFill>
                                  </w14:textFill>
                                </w:rPr>
                                <w:t>Správní pracoviště</w:t>
                              </w:r>
                            </w:p>
                          </w:txbxContent>
                        </wps:txbx>
                        <wps:bodyPr spcFirstLastPara="0" vert="horz" wrap="square" lIns="5080" tIns="5080" rIns="5080" bIns="5080" numCol="1" spcCol="1270" anchor="ctr" anchorCtr="0">
                          <a:noAutofit/>
                        </wps:bodyPr>
                      </wps:wsp>
                    </wpg:wgp>
                  </a:graphicData>
                </a:graphic>
              </wp:anchor>
            </w:drawing>
          </mc:Choice>
          <mc:Fallback>
            <w:pict>
              <v:group w14:anchorId="502E2ED6" id="_x0000_s1040" style="position:absolute;left:0;text-align:left;margin-left:1496.05pt;margin-top:923.85pt;width:76.75pt;height:19.2pt;z-index:251660288" coordorigin="100362,64510" coordsize="974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">
                <v:rect id="Obdélník 6" o:spid="_x0000_s1041" style="position:absolute;left:100362;top:64510;width:9748;height:4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" fillcolor="#e2efd9 [665]" strokecolor="black [2560]" strokeweight="1pt"/>
                <v:shape id="TextovéPole 17" o:spid="_x0000_s1042" type="#_x0000_t202" style="position:absolute;left:100362;top:64510;width:9748;height:4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" fillcolor="#d8d8d8 [2732]" strokecolor="black [3213]" strokeweight="1pt">
                  <v:textbox inset=".4pt,.4pt,.4pt,.4pt">
                    <w:txbxContent>
                      <w:p w14:paraId="30DCB831" w14:textId="77777777" w:rsidR="00F4433A" w:rsidRDefault="00F4433A" w:rsidP="00F42EBF">
                        <w:pPr>
                          <w:pStyle w:val="Normlnweb"/>
                          <w:spacing w:before="0" w:beforeAutospacing="0" w:after="67" w:afterAutospacing="0" w:line="216" w:lineRule="auto"/>
                        </w:pPr>
                        <w:r>
                          <w:rPr>
                            <w:rFonts w:asciiTheme="minorHAnsi" w:hAnsi="Calibri" w:cstheme="minorBidi"/>
                            <w:color w:val="000000" w:themeColor="dark1"/>
                            <w:kern w:val="24"/>
                            <w:sz w:val="16"/>
                            <w:szCs w:val="16"/>
                            <w14:textFill>
                              <w14:solidFill>
                                <w14:schemeClr w14:val="dk1">
                                  <w14:satOff w14:val="0"/>
                                  <w14:lumOff w14:val="0"/>
                                </w14:schemeClr>
                              </w14:solidFill>
                            </w14:textFill>
                          </w:rPr>
                          <w:t>Správní pracoviště</w:t>
                        </w:r>
                      </w:p>
                    </w:txbxContent>
                  </v:textbox>
                </v:shape>
              </v:group>
            </w:pict>
          </mc:Fallback>
        </mc:AlternateContent>
      </w:r>
      <w:r w:rsidRPr="00736EBD">
        <w:rPr>
          <w:noProof/>
        </w:rPr>
        <mc:AlternateContent>
          <mc:Choice Requires="wpg">
            <w:drawing>
              <wp:anchor distT="0" distB="0" distL="114300" distR="114300" simplePos="0" relativeHeight="251661312" behindDoc="0" locked="0" layoutInCell="1" allowOverlap="1" wp14:anchorId="01A5F8CA" wp14:editId="57461A73">
                <wp:simplePos x="0" y="0"/>
                <wp:positionH relativeFrom="column">
                  <wp:posOffset>21245195</wp:posOffset>
                </wp:positionH>
                <wp:positionV relativeFrom="paragraph">
                  <wp:posOffset>11732895</wp:posOffset>
                </wp:positionV>
                <wp:extent cx="974824" cy="243706"/>
                <wp:effectExtent l="0" t="0" r="15875" b="23495"/>
                <wp:wrapNone/>
                <wp:docPr id="19" name="Skupina 18"/>
                <wp:cNvGraphicFramePr/>
                <a:graphic xmlns:a="http://schemas.openxmlformats.org/drawingml/2006/main">
                  <a:graphicData uri="http://schemas.microsoft.com/office/word/2010/wordprocessingGroup">
                    <wpg:wgp>
                      <wpg:cNvGrpSpPr/>
                      <wpg:grpSpPr>
                        <a:xfrm>
                          <a:off x="0" y="0"/>
                          <a:ext cx="974824" cy="243706"/>
                          <a:chOff x="11159156" y="6451093"/>
                          <a:chExt cx="974824" cy="487412"/>
                        </a:xfrm>
                      </wpg:grpSpPr>
                      <wps:wsp>
                        <wps:cNvPr id="10" name="Obdélník 10"/>
                        <wps:cNvSpPr/>
                        <wps:spPr>
                          <a:xfrm>
                            <a:off x="11159156" y="6451093"/>
                            <a:ext cx="974824" cy="487412"/>
                          </a:xfrm>
                          <a:prstGeom prst="rect">
                            <a:avLst/>
                          </a:prstGeom>
                          <a:solidFill>
                            <a:schemeClr val="accent6">
                              <a:lumMod val="20000"/>
                              <a:lumOff val="80000"/>
                            </a:schemeClr>
                          </a:solidFill>
                          <a:ln w="12700">
                            <a:solidFill>
                              <a:schemeClr val="tx1"/>
                            </a:solidFill>
                          </a:ln>
                        </wps:spPr>
                        <wps:style>
                          <a:lnRef idx="2">
                            <a:schemeClr val="dk1">
                              <a:shade val="80000"/>
                              <a:hueOff val="0"/>
                              <a:satOff val="0"/>
                              <a:lumOff val="0"/>
                              <a:alphaOff val="0"/>
                            </a:schemeClr>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wps:wsp>
                        <wps:cNvPr id="11" name="TextovéPole 20"/>
                        <wps:cNvSpPr txBox="1"/>
                        <wps:spPr>
                          <a:xfrm>
                            <a:off x="11159156" y="6451093"/>
                            <a:ext cx="974824" cy="487412"/>
                          </a:xfrm>
                          <a:prstGeom prst="rect">
                            <a:avLst/>
                          </a:prstGeom>
                          <a:solidFill>
                            <a:schemeClr val="accent4">
                              <a:lumMod val="20000"/>
                              <a:lumOff val="80000"/>
                            </a:schemeClr>
                          </a:solidFill>
                          <a:ln w="12700">
                            <a:solidFill>
                              <a:schemeClr val="tx1"/>
                            </a:solidFill>
                          </a:ln>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AAC0154" w14:textId="77777777" w:rsidR="00F4433A" w:rsidRDefault="00F4433A" w:rsidP="00F42EBF">
                              <w:pPr>
                                <w:pStyle w:val="Normlnweb"/>
                                <w:spacing w:before="0" w:beforeAutospacing="0" w:after="67" w:afterAutospacing="0" w:line="216" w:lineRule="auto"/>
                              </w:pPr>
                              <w:r>
                                <w:rPr>
                                  <w:rFonts w:asciiTheme="minorHAnsi" w:hAnsi="Calibri" w:cstheme="minorBidi"/>
                                  <w:color w:val="000000" w:themeColor="dark1"/>
                                  <w:kern w:val="24"/>
                                  <w:sz w:val="16"/>
                                  <w:szCs w:val="16"/>
                                  <w14:textFill>
                                    <w14:solidFill>
                                      <w14:schemeClr w14:val="dk1">
                                        <w14:satOff w14:val="0"/>
                                        <w14:lumOff w14:val="0"/>
                                      </w14:schemeClr>
                                    </w14:solidFill>
                                  </w14:textFill>
                                </w:rPr>
                                <w:t>Ústavy, kliniky, katedry</w:t>
                              </w:r>
                            </w:p>
                          </w:txbxContent>
                        </wps:txbx>
                        <wps:bodyPr spcFirstLastPara="0" vert="horz" wrap="square" lIns="5080" tIns="5080" rIns="5080" bIns="5080" numCol="1" spcCol="1270" anchor="ctr" anchorCtr="0">
                          <a:noAutofit/>
                        </wps:bodyPr>
                      </wps:wsp>
                    </wpg:wgp>
                  </a:graphicData>
                </a:graphic>
              </wp:anchor>
            </w:drawing>
          </mc:Choice>
          <mc:Fallback>
            <w:pict>
              <v:group w14:anchorId="01A5F8CA" id="_x0000_s1043" style="position:absolute;left:0;text-align:left;margin-left:1672.85pt;margin-top:923.85pt;width:76.75pt;height:19.2pt;z-index:251661312" coordorigin="111591,64510" coordsize="974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">
                <v:rect id="Obdélník 10" o:spid="_x0000_s1044" style="position:absolute;left:111591;top:64510;width:9748;height:4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" fillcolor="#e2efd9 [665]" strokecolor="black [3213]" strokeweight="1pt"/>
                <v:shape id="TextovéPole 20" o:spid="_x0000_s1045" type="#_x0000_t202" style="position:absolute;left:111591;top:64510;width:9748;height:4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" fillcolor="#fff2cc [663]" strokecolor="black [3213]" strokeweight="1pt">
                  <v:textbox inset=".4pt,.4pt,.4pt,.4pt">
                    <w:txbxContent>
                      <w:p w14:paraId="0AAC0154" w14:textId="77777777" w:rsidR="00F4433A" w:rsidRDefault="00F4433A" w:rsidP="00F42EBF">
                        <w:pPr>
                          <w:pStyle w:val="Normlnweb"/>
                          <w:spacing w:before="0" w:beforeAutospacing="0" w:after="67" w:afterAutospacing="0" w:line="216" w:lineRule="auto"/>
                        </w:pPr>
                        <w:r>
                          <w:rPr>
                            <w:rFonts w:asciiTheme="minorHAnsi" w:hAnsi="Calibri" w:cstheme="minorBidi"/>
                            <w:color w:val="000000" w:themeColor="dark1"/>
                            <w:kern w:val="24"/>
                            <w:sz w:val="16"/>
                            <w:szCs w:val="16"/>
                            <w14:textFill>
                              <w14:solidFill>
                                <w14:schemeClr w14:val="dk1">
                                  <w14:satOff w14:val="0"/>
                                  <w14:lumOff w14:val="0"/>
                                </w14:schemeClr>
                              </w14:solidFill>
                            </w14:textFill>
                          </w:rPr>
                          <w:t>Ústavy, kliniky, katedry</w:t>
                        </w:r>
                      </w:p>
                    </w:txbxContent>
                  </v:textbox>
                </v:shape>
              </v:group>
            </w:pict>
          </mc:Fallback>
        </mc:AlternateContent>
      </w:r>
    </w:p>
    <w:p w14:paraId="4FF7E0F6" w14:textId="4A832A9C" w:rsidR="00F4433A" w:rsidRPr="00DF6347" w:rsidRDefault="00F4433A" w:rsidP="007656B2">
      <w:pPr>
        <w:tabs>
          <w:tab w:val="center" w:pos="4503"/>
        </w:tabs>
        <w:spacing w:after="0"/>
        <w:rPr>
          <w:rFonts w:ascii="Verdana" w:hAnsi="Verdana"/>
          <w:szCs w:val="20"/>
        </w:rPr>
      </w:pPr>
      <w:r w:rsidRPr="00DF6347">
        <w:rPr>
          <w:rFonts w:ascii="Verdana" w:eastAsia="Times New Roman" w:hAnsi="Verdana" w:cs="Times New Roman"/>
          <w:szCs w:val="20"/>
        </w:rPr>
        <w:lastRenderedPageBreak/>
        <w:tab/>
        <w:t xml:space="preserve"> </w:t>
      </w:r>
    </w:p>
    <w:p w14:paraId="737E29C9" w14:textId="77777777" w:rsidR="00F4433A" w:rsidRPr="00BB5F2A" w:rsidRDefault="00F4433A" w:rsidP="00BB5F2A">
      <w:pPr>
        <w:spacing w:after="0"/>
        <w:ind w:left="2"/>
        <w:rPr>
          <w:rFonts w:ascii="Verdana" w:hAnsi="Verdana"/>
          <w:b/>
          <w:szCs w:val="20"/>
        </w:rPr>
      </w:pPr>
      <w:r w:rsidRPr="00BB5F2A">
        <w:rPr>
          <w:rFonts w:ascii="Verdana" w:hAnsi="Verdana"/>
          <w:b/>
          <w:szCs w:val="20"/>
        </w:rPr>
        <w:t xml:space="preserve"> </w:t>
      </w:r>
    </w:p>
    <w:p w14:paraId="4A15FDDA" w14:textId="7B2CCE5C" w:rsidR="00F4433A" w:rsidRPr="00BB5F2A" w:rsidRDefault="00F4433A" w:rsidP="00BB5F2A">
      <w:pPr>
        <w:pStyle w:val="Vc-nsledujcdky"/>
        <w:spacing w:after="120" w:line="220" w:lineRule="exact"/>
        <w:rPr>
          <w:rFonts w:asciiTheme="minorHAnsi" w:hAnsiTheme="minorHAnsi" w:cstheme="minorHAnsi"/>
          <w:b/>
          <w:sz w:val="22"/>
        </w:rPr>
      </w:pPr>
      <w:r w:rsidRPr="00BB5F2A">
        <w:rPr>
          <w:rFonts w:asciiTheme="minorHAnsi" w:hAnsiTheme="minorHAnsi" w:cstheme="minorHAnsi"/>
          <w:b/>
          <w:sz w:val="22"/>
        </w:rPr>
        <w:t>Příloha č. 4</w:t>
      </w:r>
      <w:r w:rsidR="00D56092">
        <w:rPr>
          <w:rFonts w:asciiTheme="minorHAnsi" w:hAnsiTheme="minorHAnsi" w:cstheme="minorHAnsi"/>
          <w:b/>
          <w:sz w:val="22"/>
        </w:rPr>
        <w:t xml:space="preserve"> – Statut centra excelence </w:t>
      </w:r>
      <w:proofErr w:type="spellStart"/>
      <w:r w:rsidR="004430DA">
        <w:rPr>
          <w:rFonts w:asciiTheme="minorHAnsi" w:hAnsiTheme="minorHAnsi" w:cstheme="minorHAnsi"/>
          <w:b/>
          <w:sz w:val="22"/>
        </w:rPr>
        <w:t>Creatic</w:t>
      </w:r>
      <w:proofErr w:type="spellEnd"/>
    </w:p>
    <w:p w14:paraId="48B87B85" w14:textId="77777777" w:rsidR="00F4433A" w:rsidRPr="00DF6347" w:rsidRDefault="00F4433A" w:rsidP="007656B2">
      <w:pPr>
        <w:pStyle w:val="Vc-nsledujcdky"/>
        <w:spacing w:after="120" w:line="220" w:lineRule="exact"/>
        <w:jc w:val="center"/>
        <w:rPr>
          <w:rStyle w:val="W3MUZvraznntexttun"/>
          <w:sz w:val="18"/>
          <w:szCs w:val="18"/>
        </w:rPr>
      </w:pPr>
    </w:p>
    <w:p w14:paraId="686789A9" w14:textId="77777777" w:rsidR="00F4433A" w:rsidRPr="00385026" w:rsidRDefault="00F4433A" w:rsidP="007656B2">
      <w:pPr>
        <w:pStyle w:val="Default"/>
        <w:spacing w:after="60"/>
        <w:rPr>
          <w:rFonts w:asciiTheme="minorHAnsi" w:eastAsiaTheme="minorHAnsi" w:hAnsiTheme="minorHAnsi" w:cstheme="minorHAnsi"/>
          <w:b/>
          <w:color w:val="0000DC"/>
          <w:sz w:val="44"/>
          <w:szCs w:val="44"/>
        </w:rPr>
      </w:pPr>
      <w:r w:rsidRPr="00385026">
        <w:rPr>
          <w:rFonts w:asciiTheme="minorHAnsi" w:eastAsiaTheme="minorHAnsi" w:hAnsiTheme="minorHAnsi" w:cstheme="minorHAnsi"/>
          <w:b/>
          <w:color w:val="0000DC"/>
          <w:sz w:val="44"/>
          <w:szCs w:val="44"/>
        </w:rPr>
        <w:t>STATUT CENTRA EXCELENCE</w:t>
      </w:r>
      <w:r w:rsidRPr="00385026">
        <w:rPr>
          <w:rFonts w:asciiTheme="minorHAnsi" w:hAnsiTheme="minorHAnsi" w:cstheme="minorHAnsi"/>
          <w:b/>
          <w:iCs/>
          <w:color w:val="034AE7"/>
          <w:sz w:val="36"/>
          <w:szCs w:val="36"/>
        </w:rPr>
        <w:t xml:space="preserve"> </w:t>
      </w:r>
      <w:r w:rsidRPr="00385026">
        <w:rPr>
          <w:rFonts w:asciiTheme="minorHAnsi" w:eastAsiaTheme="minorHAnsi" w:hAnsiTheme="minorHAnsi" w:cstheme="minorHAnsi"/>
          <w:b/>
          <w:color w:val="0000DC"/>
          <w:sz w:val="44"/>
          <w:szCs w:val="44"/>
        </w:rPr>
        <w:t>CREATIC</w:t>
      </w:r>
    </w:p>
    <w:p w14:paraId="67190B42" w14:textId="77777777" w:rsidR="00F4433A" w:rsidRPr="00747DA3" w:rsidRDefault="00F4433A" w:rsidP="007656B2">
      <w:pPr>
        <w:pStyle w:val="Default"/>
        <w:spacing w:after="60"/>
        <w:rPr>
          <w:rFonts w:asciiTheme="minorHAnsi" w:eastAsia="Garamond" w:hAnsiTheme="minorHAnsi" w:cstheme="minorHAnsi"/>
          <w:sz w:val="22"/>
          <w:szCs w:val="22"/>
        </w:rPr>
      </w:pPr>
      <w:r w:rsidRPr="00747DA3">
        <w:rPr>
          <w:rFonts w:asciiTheme="minorHAnsi" w:eastAsia="Garamond" w:hAnsiTheme="minorHAnsi" w:cstheme="minorHAnsi"/>
          <w:sz w:val="22"/>
          <w:szCs w:val="22"/>
        </w:rPr>
        <w:t>účinný od 1. 1. 2024</w:t>
      </w:r>
    </w:p>
    <w:p w14:paraId="46D1CE46" w14:textId="77777777" w:rsidR="00F4433A" w:rsidRPr="00747DA3" w:rsidRDefault="00F4433A" w:rsidP="007656B2">
      <w:pPr>
        <w:pStyle w:val="Default"/>
        <w:spacing w:after="60"/>
        <w:rPr>
          <w:rFonts w:asciiTheme="minorHAnsi" w:hAnsiTheme="minorHAnsi" w:cstheme="minorHAnsi"/>
          <w:b/>
          <w:iCs/>
          <w:color w:val="000000" w:themeColor="text1"/>
          <w:sz w:val="28"/>
          <w:szCs w:val="28"/>
        </w:rPr>
      </w:pPr>
      <w:r w:rsidRPr="00747DA3">
        <w:rPr>
          <w:rFonts w:asciiTheme="minorHAnsi" w:hAnsiTheme="minorHAnsi" w:cstheme="minorHAnsi"/>
          <w:bCs/>
          <w:iCs/>
          <w:color w:val="000000" w:themeColor="text1"/>
          <w:sz w:val="22"/>
          <w:szCs w:val="22"/>
        </w:rPr>
        <w:t>(</w:t>
      </w:r>
      <w:r w:rsidRPr="00747DA3">
        <w:rPr>
          <w:rFonts w:asciiTheme="minorHAnsi" w:eastAsia="Garamond" w:hAnsiTheme="minorHAnsi" w:cstheme="minorHAnsi"/>
          <w:sz w:val="22"/>
          <w:szCs w:val="20"/>
        </w:rPr>
        <w:t>dále jen „Statut“)</w:t>
      </w:r>
    </w:p>
    <w:p w14:paraId="79E33176" w14:textId="77777777" w:rsidR="00F4433A" w:rsidRDefault="00F4433A" w:rsidP="0043040E">
      <w:pPr>
        <w:spacing w:after="0" w:line="276" w:lineRule="auto"/>
        <w:ind w:right="363"/>
        <w:jc w:val="center"/>
        <w:rPr>
          <w:rFonts w:cstheme="minorHAnsi"/>
          <w:b/>
        </w:rPr>
      </w:pPr>
    </w:p>
    <w:p w14:paraId="1BED7A80" w14:textId="77777777" w:rsidR="00F4433A" w:rsidRPr="00320059" w:rsidRDefault="00F4433A" w:rsidP="0043040E">
      <w:pPr>
        <w:spacing w:after="0" w:line="276" w:lineRule="auto"/>
        <w:ind w:right="363"/>
        <w:jc w:val="center"/>
        <w:rPr>
          <w:rFonts w:cstheme="minorHAnsi"/>
        </w:rPr>
      </w:pPr>
      <w:r w:rsidRPr="00320059">
        <w:rPr>
          <w:rFonts w:cstheme="minorHAnsi"/>
          <w:b/>
        </w:rPr>
        <w:t>Čl. 1</w:t>
      </w:r>
    </w:p>
    <w:p w14:paraId="00813315" w14:textId="77777777" w:rsidR="00F4433A" w:rsidRPr="0040620A" w:rsidRDefault="00F4433A" w:rsidP="0043040E">
      <w:pPr>
        <w:pStyle w:val="Nadpis1"/>
        <w:ind w:left="0" w:firstLine="0"/>
      </w:pPr>
      <w:r w:rsidRPr="0040620A">
        <w:t xml:space="preserve">Úvodní ustanovení </w:t>
      </w:r>
    </w:p>
    <w:p w14:paraId="7791510A" w14:textId="77777777" w:rsidR="00F4433A" w:rsidRPr="00320059" w:rsidRDefault="00F4433A" w:rsidP="00BB5F2A">
      <w:pPr>
        <w:numPr>
          <w:ilvl w:val="0"/>
          <w:numId w:val="47"/>
        </w:numPr>
        <w:spacing w:after="46" w:line="276" w:lineRule="auto"/>
        <w:ind w:right="47" w:hanging="360"/>
        <w:jc w:val="both"/>
        <w:rPr>
          <w:rFonts w:cstheme="minorHAnsi"/>
        </w:rPr>
      </w:pPr>
      <w:r w:rsidRPr="00320059">
        <w:rPr>
          <w:rFonts w:cstheme="minorHAnsi"/>
        </w:rPr>
        <w:t>CREATIC je centrum excelence Lékařské fakulty ve smyslu článku XIII</w:t>
      </w:r>
      <w:r>
        <w:rPr>
          <w:rFonts w:cstheme="minorHAnsi"/>
        </w:rPr>
        <w:t>.</w:t>
      </w:r>
      <w:r w:rsidRPr="00320059">
        <w:rPr>
          <w:rFonts w:cstheme="minorHAnsi"/>
        </w:rPr>
        <w:t xml:space="preserve"> Organizačního řádu Lékařské fakulty Masarykovy Univerzity (dále jen „Centrum“).</w:t>
      </w:r>
    </w:p>
    <w:p w14:paraId="1CDEF77B" w14:textId="77777777" w:rsidR="00F4433A" w:rsidRPr="00320059" w:rsidRDefault="00F4433A" w:rsidP="00BB5F2A">
      <w:pPr>
        <w:numPr>
          <w:ilvl w:val="0"/>
          <w:numId w:val="47"/>
        </w:numPr>
        <w:spacing w:after="46" w:line="276" w:lineRule="auto"/>
        <w:ind w:right="47" w:hanging="360"/>
        <w:jc w:val="both"/>
        <w:rPr>
          <w:rFonts w:cstheme="minorHAnsi"/>
        </w:rPr>
      </w:pPr>
      <w:r w:rsidRPr="00320059">
        <w:rPr>
          <w:rFonts w:cstheme="minorHAnsi"/>
        </w:rPr>
        <w:t xml:space="preserve">Činnost Centra se uskutečňuje a rozvíjí v souladu s nadřazenými fakultními a univerzitními normami a podmínkami účelové podpory – Grant </w:t>
      </w:r>
      <w:proofErr w:type="spellStart"/>
      <w:r w:rsidRPr="00320059">
        <w:rPr>
          <w:rFonts w:cstheme="minorHAnsi"/>
        </w:rPr>
        <w:t>Agreement</w:t>
      </w:r>
      <w:proofErr w:type="spellEnd"/>
      <w:r w:rsidRPr="00320059">
        <w:rPr>
          <w:rFonts w:cstheme="minorHAnsi"/>
        </w:rPr>
        <w:t xml:space="preserve"> – </w:t>
      </w:r>
      <w:proofErr w:type="spellStart"/>
      <w:r w:rsidRPr="00320059">
        <w:rPr>
          <w:rFonts w:cstheme="minorHAnsi"/>
        </w:rPr>
        <w:t>project</w:t>
      </w:r>
      <w:proofErr w:type="spellEnd"/>
      <w:r w:rsidRPr="00320059">
        <w:rPr>
          <w:rFonts w:cstheme="minorHAnsi"/>
        </w:rPr>
        <w:t xml:space="preserve"> 29286760 – CREATIC </w:t>
      </w:r>
      <w:r>
        <w:rPr>
          <w:rFonts w:cstheme="minorHAnsi"/>
        </w:rPr>
        <w:t>(</w:t>
      </w:r>
      <w:r w:rsidRPr="00320059">
        <w:rPr>
          <w:rFonts w:cstheme="minorHAnsi"/>
        </w:rPr>
        <w:t xml:space="preserve">dále jen </w:t>
      </w:r>
      <w:r>
        <w:rPr>
          <w:rFonts w:cstheme="minorHAnsi"/>
        </w:rPr>
        <w:t>„</w:t>
      </w:r>
      <w:r w:rsidRPr="00320059">
        <w:rPr>
          <w:rFonts w:cstheme="minorHAnsi"/>
        </w:rPr>
        <w:t>Projekt</w:t>
      </w:r>
      <w:r>
        <w:rPr>
          <w:rFonts w:cstheme="minorHAnsi"/>
        </w:rPr>
        <w:t>“)</w:t>
      </w:r>
      <w:r w:rsidRPr="00320059">
        <w:rPr>
          <w:rFonts w:cstheme="minorHAnsi"/>
        </w:rPr>
        <w:t xml:space="preserve">. </w:t>
      </w:r>
    </w:p>
    <w:p w14:paraId="30C8D8AA" w14:textId="77777777" w:rsidR="00F4433A" w:rsidRPr="00320059" w:rsidRDefault="00F4433A" w:rsidP="00BB5F2A">
      <w:pPr>
        <w:pStyle w:val="Odstavecseseznamem"/>
        <w:numPr>
          <w:ilvl w:val="0"/>
          <w:numId w:val="47"/>
        </w:numPr>
        <w:spacing w:after="46"/>
        <w:ind w:right="47" w:hanging="360"/>
        <w:jc w:val="both"/>
        <w:rPr>
          <w:rFonts w:asciiTheme="minorHAnsi" w:hAnsiTheme="minorHAnsi" w:cstheme="minorHAnsi"/>
        </w:rPr>
      </w:pPr>
      <w:r w:rsidRPr="00320059">
        <w:rPr>
          <w:rFonts w:asciiTheme="minorHAnsi" w:hAnsiTheme="minorHAnsi" w:cstheme="minorHAnsi"/>
        </w:rPr>
        <w:t xml:space="preserve">Součástí Centra je Velká výzkumná infrastruktura CZECRIN (v souladu § 2, odst. 2, písmeno d), zákona 130/2002 Sb., o podpoře výzkumu, experimentálního vývoje a inovací. Organizace a činnosti výzkumné infrastruktury CZECRIN jsou popsány v Organizačním řádu Centra. </w:t>
      </w:r>
    </w:p>
    <w:p w14:paraId="242CC754" w14:textId="77777777" w:rsidR="00F4433A" w:rsidRPr="00320059" w:rsidRDefault="00F4433A" w:rsidP="00BB5F2A">
      <w:pPr>
        <w:pStyle w:val="Odstavecseseznamem"/>
        <w:numPr>
          <w:ilvl w:val="0"/>
          <w:numId w:val="47"/>
        </w:numPr>
        <w:spacing w:after="46"/>
        <w:ind w:right="57" w:hanging="360"/>
        <w:jc w:val="both"/>
        <w:rPr>
          <w:rFonts w:asciiTheme="minorHAnsi" w:hAnsiTheme="minorHAnsi" w:cstheme="minorHAnsi"/>
        </w:rPr>
      </w:pPr>
      <w:r w:rsidRPr="00320059">
        <w:rPr>
          <w:rFonts w:asciiTheme="minorHAnsi" w:hAnsiTheme="minorHAnsi" w:cstheme="minorHAnsi"/>
        </w:rPr>
        <w:t>Centrum nadále používá výhradně krátký název CREATIC za názvem Masarykovy univerzity (dále jen „MU“) nebo Lékařské fakulty Masarykovy univerzity (dále jen „LF MU“) v českém i anglickém ekvivalentu pro vnější označení budov a místností, kde Centrum působí, na razítku a všude tam, kde Centrum vystupuje svým jménem v rozsahu vymezeném tímto Statutem.</w:t>
      </w:r>
    </w:p>
    <w:p w14:paraId="64E7A5A0" w14:textId="77777777" w:rsidR="00F4433A" w:rsidRPr="00320059" w:rsidRDefault="00F4433A" w:rsidP="00BB5F2A">
      <w:pPr>
        <w:numPr>
          <w:ilvl w:val="0"/>
          <w:numId w:val="47"/>
        </w:numPr>
        <w:spacing w:after="46" w:line="276" w:lineRule="auto"/>
        <w:ind w:right="47" w:hanging="360"/>
        <w:jc w:val="both"/>
        <w:rPr>
          <w:rFonts w:cstheme="minorHAnsi"/>
        </w:rPr>
      </w:pPr>
      <w:r w:rsidRPr="00320059">
        <w:rPr>
          <w:rFonts w:cstheme="minorHAnsi"/>
        </w:rPr>
        <w:t xml:space="preserve">Pracovními jazyky Centra jsou čeština a angličtina. </w:t>
      </w:r>
    </w:p>
    <w:p w14:paraId="25C9C93D" w14:textId="77777777" w:rsidR="00F4433A" w:rsidRPr="00320059" w:rsidRDefault="00F4433A" w:rsidP="00BB5F2A">
      <w:pPr>
        <w:numPr>
          <w:ilvl w:val="0"/>
          <w:numId w:val="47"/>
        </w:numPr>
        <w:spacing w:after="265" w:line="276" w:lineRule="auto"/>
        <w:ind w:right="47" w:hanging="360"/>
        <w:jc w:val="both"/>
        <w:rPr>
          <w:rFonts w:cstheme="minorHAnsi"/>
        </w:rPr>
      </w:pPr>
      <w:r w:rsidRPr="00320059">
        <w:rPr>
          <w:rFonts w:cstheme="minorHAnsi"/>
        </w:rPr>
        <w:t xml:space="preserve">Tento Statut je závazný pro všechny pracovníky Centra. </w:t>
      </w:r>
    </w:p>
    <w:p w14:paraId="4939E208" w14:textId="77777777" w:rsidR="00F4433A" w:rsidRPr="00320059" w:rsidRDefault="00F4433A" w:rsidP="0043040E">
      <w:pPr>
        <w:pStyle w:val="Odstavecseseznamem"/>
        <w:spacing w:after="0"/>
        <w:ind w:left="0" w:right="363"/>
        <w:rPr>
          <w:rFonts w:asciiTheme="minorHAnsi" w:hAnsiTheme="minorHAnsi" w:cstheme="minorHAnsi"/>
        </w:rPr>
      </w:pPr>
      <w:r w:rsidRPr="00320059">
        <w:rPr>
          <w:rFonts w:asciiTheme="minorHAnsi" w:hAnsiTheme="minorHAnsi" w:cstheme="minorHAnsi"/>
          <w:b/>
        </w:rPr>
        <w:t>Čl. 2</w:t>
      </w:r>
    </w:p>
    <w:p w14:paraId="4CA12193" w14:textId="77777777" w:rsidR="00F4433A" w:rsidRPr="00320059" w:rsidRDefault="00F4433A" w:rsidP="0043040E">
      <w:pPr>
        <w:pStyle w:val="Nadpis1"/>
        <w:ind w:left="0" w:firstLine="0"/>
      </w:pPr>
      <w:r w:rsidRPr="00320059">
        <w:t>Zaměření a dlouhodobá orientace Centra</w:t>
      </w:r>
    </w:p>
    <w:p w14:paraId="5C91E7FB" w14:textId="77777777" w:rsidR="00F4433A" w:rsidRPr="00320059" w:rsidRDefault="00F4433A" w:rsidP="00BB5F2A">
      <w:pPr>
        <w:numPr>
          <w:ilvl w:val="0"/>
          <w:numId w:val="50"/>
        </w:numPr>
        <w:spacing w:after="46" w:line="276" w:lineRule="auto"/>
        <w:ind w:right="47" w:hanging="454"/>
        <w:jc w:val="both"/>
        <w:rPr>
          <w:rFonts w:cstheme="minorHAnsi"/>
        </w:rPr>
      </w:pPr>
      <w:r w:rsidRPr="00320059">
        <w:rPr>
          <w:rFonts w:cstheme="minorHAnsi"/>
        </w:rPr>
        <w:t>Hlavním poslání Centra jsou</w:t>
      </w:r>
    </w:p>
    <w:p w14:paraId="647D7162" w14:textId="77777777" w:rsidR="00F4433A" w:rsidRPr="00320059" w:rsidRDefault="00F4433A" w:rsidP="00BB5F2A">
      <w:pPr>
        <w:numPr>
          <w:ilvl w:val="1"/>
          <w:numId w:val="50"/>
        </w:numPr>
        <w:spacing w:after="46" w:line="276" w:lineRule="auto"/>
        <w:ind w:right="47" w:hanging="454"/>
        <w:jc w:val="both"/>
        <w:rPr>
          <w:rFonts w:cstheme="minorHAnsi"/>
        </w:rPr>
      </w:pPr>
      <w:r w:rsidRPr="00320059">
        <w:rPr>
          <w:rFonts w:cstheme="minorHAnsi"/>
        </w:rPr>
        <w:t xml:space="preserve">zásadní rozšíření rozsahu činností v oblasti výzkumu a inovací za účelem budování multidisciplinární excelence, která usnadní dostupnost pokročilých léčivých přípravků pro moderní terapie a léčebných metod („ATMP“); </w:t>
      </w:r>
    </w:p>
    <w:p w14:paraId="3B739757" w14:textId="77777777" w:rsidR="00F4433A" w:rsidRPr="00320059" w:rsidRDefault="00F4433A" w:rsidP="00BB5F2A">
      <w:pPr>
        <w:numPr>
          <w:ilvl w:val="1"/>
          <w:numId w:val="50"/>
        </w:numPr>
        <w:spacing w:after="46" w:line="276" w:lineRule="auto"/>
        <w:ind w:right="47" w:hanging="454"/>
        <w:jc w:val="both"/>
        <w:rPr>
          <w:rFonts w:cstheme="minorHAnsi"/>
        </w:rPr>
      </w:pPr>
      <w:r w:rsidRPr="00320059">
        <w:rPr>
          <w:rFonts w:cstheme="minorHAnsi"/>
        </w:rPr>
        <w:t xml:space="preserve">vytváření podmínek a atmosféry pro špičkový výzkum a inovace prostřednictvím zajištění vysoké úrovně autonomie Centra; </w:t>
      </w:r>
    </w:p>
    <w:p w14:paraId="5C81BD2B" w14:textId="77777777" w:rsidR="00F4433A" w:rsidRPr="00320059" w:rsidRDefault="00F4433A" w:rsidP="00BB5F2A">
      <w:pPr>
        <w:numPr>
          <w:ilvl w:val="1"/>
          <w:numId w:val="50"/>
        </w:numPr>
        <w:spacing w:after="46" w:line="276" w:lineRule="auto"/>
        <w:ind w:right="47" w:hanging="454"/>
        <w:jc w:val="both"/>
        <w:rPr>
          <w:rFonts w:cstheme="minorHAnsi"/>
        </w:rPr>
      </w:pPr>
      <w:r w:rsidRPr="00320059">
        <w:rPr>
          <w:rFonts w:cstheme="minorHAnsi"/>
        </w:rPr>
        <w:t xml:space="preserve">rozvinutí široké mezinárodní spolupráce a </w:t>
      </w:r>
    </w:p>
    <w:p w14:paraId="78430F48" w14:textId="77777777" w:rsidR="00F4433A" w:rsidRPr="00320059" w:rsidRDefault="00F4433A" w:rsidP="00BB5F2A">
      <w:pPr>
        <w:numPr>
          <w:ilvl w:val="1"/>
          <w:numId w:val="50"/>
        </w:numPr>
        <w:spacing w:after="46" w:line="276" w:lineRule="auto"/>
        <w:ind w:right="47" w:hanging="454"/>
        <w:jc w:val="both"/>
        <w:rPr>
          <w:rFonts w:cstheme="minorHAnsi"/>
        </w:rPr>
      </w:pPr>
      <w:r w:rsidRPr="00320059">
        <w:rPr>
          <w:rFonts w:cstheme="minorHAnsi"/>
        </w:rPr>
        <w:t>posílení chytré specializace České republiky v oblasti pokročilé medicíny a léčiv prostřednictvím zapojení aktérů z akademického, veřejného, soukromého a společenského sektoru (v souladu s Národní RIS3 strategií 2021-2027).</w:t>
      </w:r>
    </w:p>
    <w:p w14:paraId="3FAE363E" w14:textId="77777777" w:rsidR="00F4433A" w:rsidRPr="00320059" w:rsidRDefault="00F4433A" w:rsidP="00BB5F2A">
      <w:pPr>
        <w:pStyle w:val="Odstavecseseznamem"/>
        <w:numPr>
          <w:ilvl w:val="0"/>
          <w:numId w:val="50"/>
        </w:numPr>
        <w:spacing w:after="46"/>
        <w:ind w:right="57" w:hanging="437"/>
        <w:jc w:val="both"/>
        <w:rPr>
          <w:rFonts w:asciiTheme="minorHAnsi" w:hAnsiTheme="minorHAnsi" w:cstheme="minorHAnsi"/>
        </w:rPr>
      </w:pPr>
      <w:r w:rsidRPr="00320059">
        <w:rPr>
          <w:rFonts w:asciiTheme="minorHAnsi" w:hAnsiTheme="minorHAnsi" w:cstheme="minorHAnsi"/>
        </w:rPr>
        <w:t xml:space="preserve">S ohledem na své zaměření a povahu činností může Centrum vytvářet interdisciplinární přesahy a sdílet výzkumné a infrastrukturní týmy s jinými pracovišti MU a mimo MU. </w:t>
      </w:r>
    </w:p>
    <w:p w14:paraId="1963B062" w14:textId="77777777" w:rsidR="00F4433A" w:rsidRPr="00320059" w:rsidRDefault="00F4433A" w:rsidP="00320059">
      <w:pPr>
        <w:spacing w:line="276" w:lineRule="auto"/>
        <w:ind w:right="47"/>
        <w:rPr>
          <w:rFonts w:cstheme="minorHAnsi"/>
        </w:rPr>
      </w:pPr>
    </w:p>
    <w:p w14:paraId="20725A7F" w14:textId="77777777" w:rsidR="00F4433A" w:rsidRPr="00320059" w:rsidRDefault="00F4433A" w:rsidP="0043040E">
      <w:pPr>
        <w:spacing w:after="0" w:line="276" w:lineRule="auto"/>
        <w:ind w:right="5"/>
        <w:jc w:val="center"/>
        <w:rPr>
          <w:rFonts w:cstheme="minorHAnsi"/>
          <w:b/>
          <w:bCs/>
        </w:rPr>
      </w:pPr>
      <w:r w:rsidRPr="00320059">
        <w:rPr>
          <w:rFonts w:cstheme="minorHAnsi"/>
          <w:b/>
          <w:bCs/>
        </w:rPr>
        <w:t>Čl. 3</w:t>
      </w:r>
    </w:p>
    <w:p w14:paraId="5E068B22" w14:textId="77777777" w:rsidR="00F4433A" w:rsidRPr="00320059" w:rsidRDefault="00F4433A" w:rsidP="0043040E">
      <w:pPr>
        <w:pStyle w:val="Nadpis1"/>
        <w:ind w:left="0" w:firstLine="0"/>
      </w:pPr>
      <w:r w:rsidRPr="00320059">
        <w:t>Vnitřní normy Centra</w:t>
      </w:r>
    </w:p>
    <w:p w14:paraId="3C147EC1" w14:textId="77777777" w:rsidR="00F4433A" w:rsidRPr="00320059" w:rsidRDefault="00F4433A" w:rsidP="00BB5F2A">
      <w:pPr>
        <w:numPr>
          <w:ilvl w:val="0"/>
          <w:numId w:val="54"/>
        </w:numPr>
        <w:spacing w:after="46" w:line="276" w:lineRule="auto"/>
        <w:ind w:right="47" w:hanging="360"/>
        <w:jc w:val="both"/>
        <w:rPr>
          <w:rFonts w:cstheme="minorHAnsi"/>
        </w:rPr>
      </w:pPr>
      <w:r w:rsidRPr="00320059">
        <w:rPr>
          <w:rFonts w:cstheme="minorHAnsi"/>
        </w:rPr>
        <w:t xml:space="preserve">Vnitřními normami jsou:  </w:t>
      </w:r>
    </w:p>
    <w:p w14:paraId="794F7F10" w14:textId="77777777" w:rsidR="00F4433A" w:rsidRPr="00320059" w:rsidRDefault="00F4433A" w:rsidP="00BB5F2A">
      <w:pPr>
        <w:numPr>
          <w:ilvl w:val="1"/>
          <w:numId w:val="50"/>
        </w:numPr>
        <w:spacing w:after="46" w:line="276" w:lineRule="auto"/>
        <w:ind w:right="47" w:hanging="454"/>
        <w:jc w:val="both"/>
        <w:rPr>
          <w:rFonts w:cstheme="minorHAnsi"/>
        </w:rPr>
      </w:pPr>
      <w:r w:rsidRPr="00320059">
        <w:rPr>
          <w:rFonts w:cstheme="minorHAnsi"/>
        </w:rPr>
        <w:t xml:space="preserve">Organizační řád Centra, </w:t>
      </w:r>
    </w:p>
    <w:p w14:paraId="79CA778E" w14:textId="77777777" w:rsidR="00F4433A" w:rsidRPr="00320059" w:rsidRDefault="00F4433A" w:rsidP="00BB5F2A">
      <w:pPr>
        <w:numPr>
          <w:ilvl w:val="1"/>
          <w:numId w:val="50"/>
        </w:numPr>
        <w:spacing w:after="46" w:line="276" w:lineRule="auto"/>
        <w:ind w:right="47" w:hanging="454"/>
        <w:jc w:val="both"/>
        <w:rPr>
          <w:rFonts w:cstheme="minorHAnsi"/>
        </w:rPr>
      </w:pPr>
      <w:r w:rsidRPr="00320059">
        <w:rPr>
          <w:rFonts w:cstheme="minorHAnsi"/>
        </w:rPr>
        <w:t xml:space="preserve">Pokyny ředitele Centra,  </w:t>
      </w:r>
    </w:p>
    <w:p w14:paraId="67596E68" w14:textId="77777777" w:rsidR="00F4433A" w:rsidRPr="00320059" w:rsidRDefault="00F4433A" w:rsidP="00BB5F2A">
      <w:pPr>
        <w:numPr>
          <w:ilvl w:val="1"/>
          <w:numId w:val="50"/>
        </w:numPr>
        <w:spacing w:after="46" w:line="276" w:lineRule="auto"/>
        <w:ind w:right="47" w:hanging="454"/>
        <w:jc w:val="both"/>
        <w:rPr>
          <w:rFonts w:cstheme="minorHAnsi"/>
        </w:rPr>
      </w:pPr>
      <w:r w:rsidRPr="00320059">
        <w:rPr>
          <w:rFonts w:cstheme="minorHAnsi"/>
        </w:rPr>
        <w:t>Směrnice.</w:t>
      </w:r>
    </w:p>
    <w:p w14:paraId="6CED744E" w14:textId="77777777" w:rsidR="00F4433A" w:rsidRPr="00320059" w:rsidRDefault="00F4433A" w:rsidP="00BB5F2A">
      <w:pPr>
        <w:pStyle w:val="Odstavecseseznamem"/>
        <w:numPr>
          <w:ilvl w:val="0"/>
          <w:numId w:val="54"/>
        </w:numPr>
        <w:spacing w:after="0"/>
        <w:ind w:hanging="360"/>
        <w:jc w:val="both"/>
        <w:rPr>
          <w:rFonts w:asciiTheme="minorHAnsi" w:hAnsiTheme="minorHAnsi" w:cstheme="minorHAnsi"/>
        </w:rPr>
      </w:pPr>
      <w:r w:rsidRPr="00320059">
        <w:rPr>
          <w:rFonts w:asciiTheme="minorHAnsi" w:hAnsiTheme="minorHAnsi" w:cstheme="minorHAnsi"/>
        </w:rPr>
        <w:t xml:space="preserve">Vnitřní normy Centra vydává ředitel Centra v rozsahu svých kompetencí vymezených zákonem, vnitřními normami MU, LF MU a tímto statutem.  </w:t>
      </w:r>
    </w:p>
    <w:p w14:paraId="6C93BD15" w14:textId="77777777" w:rsidR="00F4433A" w:rsidRPr="00320059" w:rsidRDefault="00F4433A" w:rsidP="00320059">
      <w:pPr>
        <w:spacing w:after="0" w:line="276" w:lineRule="auto"/>
        <w:ind w:left="427" w:right="47"/>
        <w:rPr>
          <w:rFonts w:cstheme="minorHAnsi"/>
        </w:rPr>
      </w:pPr>
    </w:p>
    <w:p w14:paraId="7AC9CC6E" w14:textId="77777777" w:rsidR="00F4433A" w:rsidRPr="00320059" w:rsidRDefault="00F4433A" w:rsidP="0043040E">
      <w:pPr>
        <w:spacing w:after="8" w:line="276" w:lineRule="auto"/>
        <w:jc w:val="center"/>
        <w:rPr>
          <w:rFonts w:cstheme="minorHAnsi"/>
          <w:b/>
          <w:bCs/>
        </w:rPr>
      </w:pPr>
      <w:r w:rsidRPr="00320059">
        <w:rPr>
          <w:rFonts w:cstheme="minorHAnsi"/>
          <w:b/>
          <w:bCs/>
        </w:rPr>
        <w:t>Čl. 4</w:t>
      </w:r>
    </w:p>
    <w:p w14:paraId="2AB49744" w14:textId="77777777" w:rsidR="00F4433A" w:rsidRPr="00320059" w:rsidRDefault="00F4433A" w:rsidP="0043040E">
      <w:pPr>
        <w:pStyle w:val="Nadpis1"/>
        <w:ind w:left="0" w:firstLine="0"/>
      </w:pPr>
      <w:r w:rsidRPr="00320059">
        <w:t>Řízení Centra a orgány Centra</w:t>
      </w:r>
    </w:p>
    <w:p w14:paraId="6D1BD68E" w14:textId="77777777" w:rsidR="00F4433A" w:rsidRPr="00320059" w:rsidRDefault="00F4433A" w:rsidP="3E2CF9DC">
      <w:pPr>
        <w:pStyle w:val="Odstavecseseznamem"/>
        <w:numPr>
          <w:ilvl w:val="0"/>
          <w:numId w:val="51"/>
        </w:numPr>
        <w:spacing w:after="46"/>
        <w:ind w:left="0" w:right="47" w:firstLine="0"/>
        <w:jc w:val="both"/>
        <w:rPr>
          <w:rFonts w:asciiTheme="minorHAnsi" w:hAnsiTheme="minorHAnsi" w:cstheme="minorBidi"/>
        </w:rPr>
      </w:pPr>
      <w:r w:rsidRPr="3E2CF9DC">
        <w:rPr>
          <w:rFonts w:asciiTheme="minorHAnsi" w:eastAsiaTheme="minorEastAsia" w:hAnsiTheme="minorHAnsi" w:cstheme="minorBidi"/>
        </w:rPr>
        <w:t>V čele Centra stojí ředitel, který je výkonným orgánem Centra.</w:t>
      </w:r>
    </w:p>
    <w:p w14:paraId="6002F108" w14:textId="77777777" w:rsidR="00F4433A" w:rsidRPr="00320059" w:rsidRDefault="00F4433A" w:rsidP="3E2CF9DC">
      <w:pPr>
        <w:pStyle w:val="Odstavecseseznamem"/>
        <w:numPr>
          <w:ilvl w:val="0"/>
          <w:numId w:val="51"/>
        </w:numPr>
        <w:tabs>
          <w:tab w:val="left" w:pos="142"/>
        </w:tabs>
        <w:spacing w:after="8"/>
        <w:ind w:left="709" w:hanging="709"/>
        <w:jc w:val="both"/>
        <w:rPr>
          <w:rFonts w:asciiTheme="minorHAnsi" w:hAnsiTheme="minorHAnsi" w:cstheme="minorBidi"/>
        </w:rPr>
      </w:pPr>
      <w:r w:rsidRPr="3E2CF9DC">
        <w:rPr>
          <w:rFonts w:asciiTheme="minorHAnsi" w:eastAsiaTheme="minorEastAsia" w:hAnsiTheme="minorHAnsi" w:cstheme="minorBidi"/>
        </w:rPr>
        <w:t>Orgány centra jsou:</w:t>
      </w:r>
    </w:p>
    <w:p w14:paraId="6BE5AC07" w14:textId="77777777" w:rsidR="00F4433A" w:rsidRPr="0040620A" w:rsidRDefault="00F4433A" w:rsidP="00BB5F2A">
      <w:pPr>
        <w:numPr>
          <w:ilvl w:val="0"/>
          <w:numId w:val="52"/>
        </w:numPr>
        <w:spacing w:after="46" w:line="276" w:lineRule="auto"/>
        <w:ind w:right="47" w:hanging="360"/>
        <w:rPr>
          <w:rFonts w:cstheme="minorHAnsi"/>
        </w:rPr>
      </w:pPr>
      <w:r w:rsidRPr="0040620A">
        <w:rPr>
          <w:rFonts w:cstheme="minorHAnsi"/>
        </w:rPr>
        <w:t>ředitel,</w:t>
      </w:r>
    </w:p>
    <w:p w14:paraId="65056680" w14:textId="77777777" w:rsidR="00F4433A" w:rsidRPr="0040620A" w:rsidRDefault="00F4433A" w:rsidP="00BB5F2A">
      <w:pPr>
        <w:numPr>
          <w:ilvl w:val="0"/>
          <w:numId w:val="52"/>
        </w:numPr>
        <w:spacing w:after="46" w:line="276" w:lineRule="auto"/>
        <w:ind w:right="47" w:hanging="360"/>
        <w:rPr>
          <w:rFonts w:cstheme="minorHAnsi"/>
        </w:rPr>
      </w:pPr>
      <w:r w:rsidRPr="0040620A">
        <w:rPr>
          <w:rFonts w:cstheme="minorHAnsi"/>
        </w:rPr>
        <w:t>Mezinárodní vědecká rada (ISAB),</w:t>
      </w:r>
    </w:p>
    <w:p w14:paraId="1B3A3450" w14:textId="77777777" w:rsidR="00F4433A" w:rsidRPr="0040620A" w:rsidRDefault="00F4433A" w:rsidP="00BB5F2A">
      <w:pPr>
        <w:numPr>
          <w:ilvl w:val="0"/>
          <w:numId w:val="52"/>
        </w:numPr>
        <w:spacing w:after="46" w:line="276" w:lineRule="auto"/>
        <w:ind w:right="47" w:hanging="360"/>
        <w:rPr>
          <w:rFonts w:cstheme="minorHAnsi"/>
        </w:rPr>
      </w:pPr>
      <w:r>
        <w:rPr>
          <w:rFonts w:cstheme="minorHAnsi"/>
        </w:rPr>
        <w:t>Řídicí</w:t>
      </w:r>
      <w:r w:rsidRPr="0040620A">
        <w:rPr>
          <w:rFonts w:cstheme="minorHAnsi"/>
        </w:rPr>
        <w:t xml:space="preserve"> výbor (</w:t>
      </w:r>
      <w:proofErr w:type="spellStart"/>
      <w:r w:rsidRPr="0040620A">
        <w:rPr>
          <w:rFonts w:cstheme="minorHAnsi"/>
        </w:rPr>
        <w:t>Steering</w:t>
      </w:r>
      <w:proofErr w:type="spellEnd"/>
      <w:r w:rsidRPr="0040620A">
        <w:rPr>
          <w:rFonts w:cstheme="minorHAnsi"/>
        </w:rPr>
        <w:t xml:space="preserve"> </w:t>
      </w:r>
      <w:proofErr w:type="spellStart"/>
      <w:r w:rsidRPr="0040620A">
        <w:rPr>
          <w:rFonts w:cstheme="minorHAnsi"/>
        </w:rPr>
        <w:t>Committee</w:t>
      </w:r>
      <w:proofErr w:type="spellEnd"/>
      <w:r w:rsidRPr="0040620A">
        <w:rPr>
          <w:rFonts w:cstheme="minorHAnsi"/>
        </w:rPr>
        <w:t>)</w:t>
      </w:r>
    </w:p>
    <w:p w14:paraId="22F5A58D" w14:textId="77777777" w:rsidR="00F4433A" w:rsidRPr="0040620A" w:rsidRDefault="00F4433A" w:rsidP="00BB5F2A">
      <w:pPr>
        <w:numPr>
          <w:ilvl w:val="0"/>
          <w:numId w:val="52"/>
        </w:numPr>
        <w:spacing w:after="46" w:line="276" w:lineRule="auto"/>
        <w:ind w:right="47" w:hanging="360"/>
        <w:rPr>
          <w:rFonts w:cstheme="minorHAnsi"/>
        </w:rPr>
      </w:pPr>
      <w:r w:rsidRPr="0040620A">
        <w:rPr>
          <w:rFonts w:cstheme="minorHAnsi"/>
        </w:rPr>
        <w:t xml:space="preserve">Rada </w:t>
      </w:r>
      <w:proofErr w:type="spellStart"/>
      <w:r w:rsidRPr="0040620A">
        <w:rPr>
          <w:rFonts w:cstheme="minorHAnsi"/>
        </w:rPr>
        <w:t>Creatic</w:t>
      </w:r>
      <w:proofErr w:type="spellEnd"/>
      <w:r w:rsidRPr="0040620A">
        <w:rPr>
          <w:rFonts w:cstheme="minorHAnsi"/>
        </w:rPr>
        <w:t xml:space="preserve"> (CREATIC </w:t>
      </w:r>
      <w:proofErr w:type="spellStart"/>
      <w:r w:rsidRPr="0040620A">
        <w:rPr>
          <w:rFonts w:cstheme="minorHAnsi"/>
        </w:rPr>
        <w:t>Council</w:t>
      </w:r>
      <w:proofErr w:type="spellEnd"/>
      <w:r w:rsidRPr="0040620A">
        <w:rPr>
          <w:rFonts w:cstheme="minorHAnsi"/>
        </w:rPr>
        <w:t>).</w:t>
      </w:r>
    </w:p>
    <w:p w14:paraId="44DCC673" w14:textId="77777777" w:rsidR="00F4433A" w:rsidRPr="00320059" w:rsidRDefault="00F4433A" w:rsidP="00320059">
      <w:pPr>
        <w:spacing w:line="276" w:lineRule="auto"/>
        <w:ind w:right="47"/>
        <w:rPr>
          <w:rFonts w:cstheme="minorHAnsi"/>
        </w:rPr>
      </w:pPr>
    </w:p>
    <w:p w14:paraId="64B5F467" w14:textId="77777777" w:rsidR="00F4433A" w:rsidRPr="00320059" w:rsidRDefault="00F4433A" w:rsidP="0043040E">
      <w:pPr>
        <w:spacing w:after="0" w:line="276" w:lineRule="auto"/>
        <w:ind w:right="5"/>
        <w:jc w:val="center"/>
        <w:rPr>
          <w:rFonts w:cstheme="minorHAnsi"/>
        </w:rPr>
      </w:pPr>
      <w:r w:rsidRPr="00320059">
        <w:rPr>
          <w:rFonts w:cstheme="minorHAnsi"/>
          <w:b/>
        </w:rPr>
        <w:t xml:space="preserve">Čl. 5 </w:t>
      </w:r>
    </w:p>
    <w:p w14:paraId="336E1053" w14:textId="77777777" w:rsidR="00F4433A" w:rsidRPr="00320059" w:rsidRDefault="00F4433A" w:rsidP="0043040E">
      <w:pPr>
        <w:pStyle w:val="Nadpis1"/>
        <w:ind w:left="0" w:firstLine="0"/>
      </w:pPr>
      <w:r w:rsidRPr="00320059">
        <w:t xml:space="preserve">Ředitel Centra </w:t>
      </w:r>
    </w:p>
    <w:p w14:paraId="20751220" w14:textId="77777777" w:rsidR="00F4433A" w:rsidRPr="00320059" w:rsidRDefault="00F4433A" w:rsidP="00BB5F2A">
      <w:pPr>
        <w:pStyle w:val="Odstavecseseznamem"/>
        <w:numPr>
          <w:ilvl w:val="0"/>
          <w:numId w:val="55"/>
        </w:numPr>
        <w:tabs>
          <w:tab w:val="left" w:pos="142"/>
        </w:tabs>
        <w:spacing w:after="8"/>
        <w:ind w:left="426" w:hanging="426"/>
        <w:jc w:val="both"/>
        <w:rPr>
          <w:rFonts w:asciiTheme="minorHAnsi" w:hAnsiTheme="minorHAnsi" w:cstheme="minorHAnsi"/>
        </w:rPr>
      </w:pPr>
      <w:r w:rsidRPr="00320059">
        <w:rPr>
          <w:rFonts w:asciiTheme="minorHAnsi" w:hAnsiTheme="minorHAnsi" w:cstheme="minorHAnsi"/>
        </w:rPr>
        <w:t>Ředitel je jmenován děkanem v souladu s článkem XIII</w:t>
      </w:r>
      <w:r>
        <w:rPr>
          <w:rFonts w:asciiTheme="minorHAnsi" w:hAnsiTheme="minorHAnsi" w:cstheme="minorHAnsi"/>
        </w:rPr>
        <w:t>.</w:t>
      </w:r>
      <w:r w:rsidRPr="00320059">
        <w:rPr>
          <w:rFonts w:asciiTheme="minorHAnsi" w:hAnsiTheme="minorHAnsi" w:cstheme="minorHAnsi"/>
        </w:rPr>
        <w:t xml:space="preserve"> bodem 4. Organizačního řádu LF MU. </w:t>
      </w:r>
    </w:p>
    <w:p w14:paraId="46452486" w14:textId="77777777" w:rsidR="00F4433A" w:rsidRPr="00320059" w:rsidRDefault="00F4433A" w:rsidP="00BB5F2A">
      <w:pPr>
        <w:pStyle w:val="Odstavecseseznamem"/>
        <w:numPr>
          <w:ilvl w:val="0"/>
          <w:numId w:val="55"/>
        </w:numPr>
        <w:tabs>
          <w:tab w:val="left" w:pos="142"/>
        </w:tabs>
        <w:spacing w:after="8"/>
        <w:ind w:left="426" w:hanging="426"/>
        <w:jc w:val="both"/>
        <w:rPr>
          <w:rFonts w:asciiTheme="minorHAnsi" w:hAnsiTheme="minorHAnsi" w:cstheme="minorHAnsi"/>
        </w:rPr>
      </w:pPr>
      <w:r w:rsidRPr="00320059">
        <w:rPr>
          <w:rFonts w:asciiTheme="minorHAnsi" w:hAnsiTheme="minorHAnsi" w:cstheme="minorHAnsi"/>
        </w:rPr>
        <w:t>Ředitel odpovídá za komplexní řízení pracoviště, kvalitu výzkumných a vzdělávacích činností a za hospodárné, efektivní a účelné využití získaných finančních zdrojů.</w:t>
      </w:r>
    </w:p>
    <w:p w14:paraId="65970CC8" w14:textId="77777777" w:rsidR="00F4433A" w:rsidRPr="00320059" w:rsidRDefault="00F4433A" w:rsidP="00BB5F2A">
      <w:pPr>
        <w:pStyle w:val="Odstavecseseznamem"/>
        <w:numPr>
          <w:ilvl w:val="0"/>
          <w:numId w:val="55"/>
        </w:numPr>
        <w:tabs>
          <w:tab w:val="left" w:pos="142"/>
        </w:tabs>
        <w:spacing w:after="8"/>
        <w:ind w:left="426" w:hanging="426"/>
        <w:jc w:val="both"/>
        <w:rPr>
          <w:rFonts w:asciiTheme="minorHAnsi" w:hAnsiTheme="minorHAnsi" w:cstheme="minorHAnsi"/>
        </w:rPr>
      </w:pPr>
      <w:r w:rsidRPr="00320059">
        <w:rPr>
          <w:rFonts w:asciiTheme="minorHAnsi" w:hAnsiTheme="minorHAnsi" w:cstheme="minorHAnsi"/>
        </w:rPr>
        <w:t xml:space="preserve">Vykonává </w:t>
      </w:r>
      <w:r>
        <w:rPr>
          <w:rFonts w:asciiTheme="minorHAnsi" w:hAnsiTheme="minorHAnsi" w:cstheme="minorHAnsi"/>
        </w:rPr>
        <w:t>řídicí</w:t>
      </w:r>
      <w:r w:rsidRPr="00320059">
        <w:rPr>
          <w:rFonts w:asciiTheme="minorHAnsi" w:hAnsiTheme="minorHAnsi" w:cstheme="minorHAnsi"/>
        </w:rPr>
        <w:t xml:space="preserve"> pravomoci vůči všem zaměstnancům Centra a vysílá zaměstnance Centra na pracovní cesty. Ředitel dále předkládá děkanovi návrhy na vznik, změnu, zánik pracovně právních vztahů </w:t>
      </w:r>
      <w:r>
        <w:rPr>
          <w:rFonts w:asciiTheme="minorHAnsi" w:hAnsiTheme="minorHAnsi" w:cstheme="minorHAnsi"/>
        </w:rPr>
        <w:t>včetně stanovení mzdového ohodnocení</w:t>
      </w:r>
      <w:r w:rsidRPr="00320059">
        <w:rPr>
          <w:rFonts w:asciiTheme="minorHAnsi" w:hAnsiTheme="minorHAnsi" w:cstheme="minorHAnsi"/>
        </w:rPr>
        <w:t xml:space="preserve"> </w:t>
      </w:r>
      <w:r>
        <w:rPr>
          <w:rFonts w:asciiTheme="minorHAnsi" w:hAnsiTheme="minorHAnsi" w:cstheme="minorHAnsi"/>
        </w:rPr>
        <w:t>je</w:t>
      </w:r>
      <w:r w:rsidRPr="00320059">
        <w:rPr>
          <w:rFonts w:asciiTheme="minorHAnsi" w:hAnsiTheme="minorHAnsi" w:cstheme="minorHAnsi"/>
        </w:rPr>
        <w:t>mu podřízených</w:t>
      </w:r>
      <w:r>
        <w:rPr>
          <w:rFonts w:asciiTheme="minorHAnsi" w:hAnsiTheme="minorHAnsi" w:cstheme="minorHAnsi"/>
        </w:rPr>
        <w:t xml:space="preserve"> zaměstnanců</w:t>
      </w:r>
      <w:r w:rsidRPr="00320059">
        <w:rPr>
          <w:rFonts w:asciiTheme="minorHAnsi" w:hAnsiTheme="minorHAnsi" w:cstheme="minorHAnsi"/>
        </w:rPr>
        <w:t>. Pracovní a mzdové poměry zaměstnanců se řídí obecnými právními předpisy, Mzdovým předpisem MU a dalšími předpisy MU</w:t>
      </w:r>
      <w:r>
        <w:rPr>
          <w:rFonts w:asciiTheme="minorHAnsi" w:hAnsiTheme="minorHAnsi" w:cstheme="minorHAnsi"/>
        </w:rPr>
        <w:t xml:space="preserve"> a LF MU</w:t>
      </w:r>
      <w:r w:rsidRPr="00320059">
        <w:rPr>
          <w:rFonts w:asciiTheme="minorHAnsi" w:hAnsiTheme="minorHAnsi" w:cstheme="minorHAnsi"/>
        </w:rPr>
        <w:t xml:space="preserve">. </w:t>
      </w:r>
    </w:p>
    <w:p w14:paraId="6ED24845" w14:textId="77777777" w:rsidR="00F4433A" w:rsidRPr="00320059" w:rsidRDefault="00F4433A" w:rsidP="00BB5F2A">
      <w:pPr>
        <w:pStyle w:val="Odstavecseseznamem"/>
        <w:numPr>
          <w:ilvl w:val="0"/>
          <w:numId w:val="55"/>
        </w:numPr>
        <w:tabs>
          <w:tab w:val="left" w:pos="142"/>
        </w:tabs>
        <w:spacing w:after="8"/>
        <w:ind w:left="426" w:hanging="426"/>
        <w:jc w:val="both"/>
        <w:rPr>
          <w:rFonts w:asciiTheme="minorHAnsi" w:hAnsiTheme="minorHAnsi" w:cstheme="minorHAnsi"/>
        </w:rPr>
      </w:pPr>
      <w:r w:rsidRPr="00320059">
        <w:rPr>
          <w:rFonts w:asciiTheme="minorHAnsi" w:hAnsiTheme="minorHAnsi" w:cstheme="minorHAnsi"/>
        </w:rPr>
        <w:t xml:space="preserve">Ředitel vydává vnitřní normy Centra k nastavení a řízení Centra tak, aby byly zajištěny podmínky pro vzdělávací a výzkumnou činnost. </w:t>
      </w:r>
    </w:p>
    <w:p w14:paraId="142B6353" w14:textId="77777777" w:rsidR="00F4433A" w:rsidRDefault="00F4433A" w:rsidP="00BB5F2A">
      <w:pPr>
        <w:numPr>
          <w:ilvl w:val="0"/>
          <w:numId w:val="55"/>
        </w:numPr>
        <w:tabs>
          <w:tab w:val="left" w:pos="142"/>
        </w:tabs>
        <w:spacing w:after="8" w:line="276" w:lineRule="auto"/>
        <w:ind w:left="426" w:hanging="426"/>
        <w:jc w:val="both"/>
        <w:rPr>
          <w:rFonts w:cstheme="minorHAnsi"/>
        </w:rPr>
      </w:pPr>
      <w:r w:rsidRPr="00DC6702">
        <w:rPr>
          <w:rFonts w:cstheme="minorHAnsi"/>
        </w:rPr>
        <w:t xml:space="preserve">Ředitel rozhoduje o strategickém směřování Centra a vytváří nástroje pro naplňování strategických cílů, včetně nástrojů finančních a motivačních v souladu s vnitřními předpisy MU a LF MU. </w:t>
      </w:r>
    </w:p>
    <w:p w14:paraId="5F8E1C20" w14:textId="77777777" w:rsidR="00F4433A" w:rsidRPr="00DC6702" w:rsidRDefault="00F4433A" w:rsidP="00BB5F2A">
      <w:pPr>
        <w:numPr>
          <w:ilvl w:val="0"/>
          <w:numId w:val="55"/>
        </w:numPr>
        <w:tabs>
          <w:tab w:val="left" w:pos="142"/>
        </w:tabs>
        <w:spacing w:after="8" w:line="276" w:lineRule="auto"/>
        <w:ind w:left="426" w:hanging="426"/>
        <w:jc w:val="both"/>
        <w:rPr>
          <w:rFonts w:cstheme="minorHAnsi"/>
        </w:rPr>
      </w:pPr>
      <w:r w:rsidRPr="00DC6702">
        <w:rPr>
          <w:rFonts w:cstheme="minorHAnsi"/>
        </w:rPr>
        <w:t>Je-li v rámci Centra realizována výuka, ředitel odpovídá za pedagogickou činnost a rozhoduje o personálním zajištění výuky realizované v Centru.</w:t>
      </w:r>
    </w:p>
    <w:p w14:paraId="69D9E192" w14:textId="77777777" w:rsidR="00F4433A" w:rsidRPr="00320059" w:rsidRDefault="00F4433A" w:rsidP="00BB5F2A">
      <w:pPr>
        <w:pStyle w:val="Odstavecseseznamem"/>
        <w:numPr>
          <w:ilvl w:val="0"/>
          <w:numId w:val="55"/>
        </w:numPr>
        <w:tabs>
          <w:tab w:val="left" w:pos="142"/>
        </w:tabs>
        <w:spacing w:after="8"/>
        <w:ind w:left="426" w:hanging="426"/>
        <w:jc w:val="both"/>
        <w:rPr>
          <w:rFonts w:asciiTheme="minorHAnsi" w:hAnsiTheme="minorHAnsi" w:cstheme="minorHAnsi"/>
        </w:rPr>
      </w:pPr>
      <w:r w:rsidRPr="00320059">
        <w:rPr>
          <w:rFonts w:asciiTheme="minorHAnsi" w:hAnsiTheme="minorHAnsi" w:cstheme="minorHAnsi"/>
        </w:rPr>
        <w:t>Ředitel zastupuje Centrum ve vztahu k Fakultě. Z řad pracovníků Centra ředitel jmenuje</w:t>
      </w:r>
      <w:r>
        <w:rPr>
          <w:rFonts w:asciiTheme="minorHAnsi" w:hAnsiTheme="minorHAnsi" w:cstheme="minorHAnsi"/>
        </w:rPr>
        <w:t xml:space="preserve"> a odvolává</w:t>
      </w:r>
      <w:r w:rsidRPr="00320059">
        <w:rPr>
          <w:rFonts w:asciiTheme="minorHAnsi" w:hAnsiTheme="minorHAnsi" w:cstheme="minorHAnsi"/>
        </w:rPr>
        <w:t xml:space="preserve"> Operačního ředitele a Vědeckého ředitele, jejichž kompetence jsou upraveny v Organizačním řádu Centra.</w:t>
      </w:r>
    </w:p>
    <w:p w14:paraId="66AF9818" w14:textId="77777777" w:rsidR="00F4433A" w:rsidRPr="00320059" w:rsidRDefault="00F4433A" w:rsidP="00BB5F2A">
      <w:pPr>
        <w:pStyle w:val="Odstavecseseznamem"/>
        <w:numPr>
          <w:ilvl w:val="0"/>
          <w:numId w:val="55"/>
        </w:numPr>
        <w:tabs>
          <w:tab w:val="left" w:pos="142"/>
        </w:tabs>
        <w:spacing w:after="8"/>
        <w:ind w:left="426" w:hanging="426"/>
        <w:jc w:val="both"/>
        <w:rPr>
          <w:rFonts w:asciiTheme="minorHAnsi" w:hAnsiTheme="minorHAnsi" w:cstheme="minorHAnsi"/>
        </w:rPr>
      </w:pPr>
      <w:r w:rsidRPr="00320059">
        <w:rPr>
          <w:rFonts w:asciiTheme="minorHAnsi" w:hAnsiTheme="minorHAnsi" w:cstheme="minorHAnsi"/>
        </w:rPr>
        <w:lastRenderedPageBreak/>
        <w:t xml:space="preserve">Ředitel Centra za účelem efektivního řízení a vytvoření podmínek a atmosféry pro špičkový výzkum a inovace může svými </w:t>
      </w:r>
      <w:r>
        <w:rPr>
          <w:rFonts w:asciiTheme="minorHAnsi" w:hAnsiTheme="minorHAnsi" w:cstheme="minorHAnsi"/>
        </w:rPr>
        <w:t>řídicími</w:t>
      </w:r>
      <w:r w:rsidRPr="00320059">
        <w:rPr>
          <w:rFonts w:asciiTheme="minorHAnsi" w:hAnsiTheme="minorHAnsi" w:cstheme="minorHAnsi"/>
        </w:rPr>
        <w:t xml:space="preserve"> pravomocemi pověřit jiné pracovníky </w:t>
      </w:r>
      <w:r>
        <w:rPr>
          <w:rFonts w:asciiTheme="minorHAnsi" w:hAnsiTheme="minorHAnsi" w:cstheme="minorHAnsi"/>
        </w:rPr>
        <w:t>C</w:t>
      </w:r>
      <w:r w:rsidRPr="00320059">
        <w:rPr>
          <w:rFonts w:asciiTheme="minorHAnsi" w:hAnsiTheme="minorHAnsi" w:cstheme="minorHAnsi"/>
        </w:rPr>
        <w:t>entra v souladu s Organizačním řádem Centra.</w:t>
      </w:r>
    </w:p>
    <w:p w14:paraId="796ACCCC" w14:textId="77777777" w:rsidR="00F4433A" w:rsidRDefault="00F4433A" w:rsidP="00BB5F2A">
      <w:pPr>
        <w:pStyle w:val="Odstavecseseznamem"/>
        <w:numPr>
          <w:ilvl w:val="0"/>
          <w:numId w:val="55"/>
        </w:numPr>
        <w:tabs>
          <w:tab w:val="left" w:pos="142"/>
        </w:tabs>
        <w:spacing w:after="8"/>
        <w:ind w:left="426" w:hanging="426"/>
        <w:jc w:val="both"/>
        <w:rPr>
          <w:rFonts w:asciiTheme="minorHAnsi" w:hAnsiTheme="minorHAnsi" w:cstheme="minorHAnsi"/>
        </w:rPr>
      </w:pPr>
      <w:r w:rsidRPr="00320059">
        <w:rPr>
          <w:rFonts w:asciiTheme="minorHAnsi" w:hAnsiTheme="minorHAnsi" w:cstheme="minorHAnsi"/>
        </w:rPr>
        <w:t xml:space="preserve">Ředitel je oprávněn jednat jménem fakulty a univerzity při objednávání zboží a služeb do </w:t>
      </w:r>
      <w:proofErr w:type="gramStart"/>
      <w:r w:rsidRPr="00320059">
        <w:rPr>
          <w:rFonts w:asciiTheme="minorHAnsi" w:hAnsiTheme="minorHAnsi" w:cstheme="minorHAnsi"/>
        </w:rPr>
        <w:t>100.000,-</w:t>
      </w:r>
      <w:proofErr w:type="gramEnd"/>
      <w:r w:rsidRPr="00320059">
        <w:rPr>
          <w:rFonts w:asciiTheme="minorHAnsi" w:hAnsiTheme="minorHAnsi" w:cstheme="minorHAnsi"/>
        </w:rPr>
        <w:t xml:space="preserve"> Kč bez DPH, pokud vnitřní norma nestanoví jinak.</w:t>
      </w:r>
    </w:p>
    <w:p w14:paraId="113FA686" w14:textId="77777777" w:rsidR="00F4433A" w:rsidRPr="00320059" w:rsidRDefault="00F4433A" w:rsidP="00320059">
      <w:pPr>
        <w:pStyle w:val="Odstavecseseznamem"/>
        <w:tabs>
          <w:tab w:val="left" w:pos="142"/>
        </w:tabs>
        <w:spacing w:after="8"/>
        <w:ind w:left="426"/>
        <w:rPr>
          <w:rFonts w:asciiTheme="minorHAnsi" w:hAnsiTheme="minorHAnsi" w:cstheme="minorHAnsi"/>
        </w:rPr>
      </w:pPr>
    </w:p>
    <w:p w14:paraId="51E41242" w14:textId="77777777" w:rsidR="00F4433A" w:rsidRPr="00320059" w:rsidRDefault="00F4433A" w:rsidP="0043040E">
      <w:pPr>
        <w:spacing w:after="0" w:line="276" w:lineRule="auto"/>
        <w:ind w:right="5"/>
        <w:jc w:val="center"/>
        <w:rPr>
          <w:rFonts w:cstheme="minorHAnsi"/>
        </w:rPr>
      </w:pPr>
      <w:r w:rsidRPr="00320059">
        <w:rPr>
          <w:rFonts w:cstheme="minorHAnsi"/>
          <w:b/>
        </w:rPr>
        <w:t>Čl. 6</w:t>
      </w:r>
    </w:p>
    <w:p w14:paraId="359D54EE" w14:textId="77777777" w:rsidR="00F4433A" w:rsidRPr="00320059" w:rsidRDefault="00F4433A" w:rsidP="0043040E">
      <w:pPr>
        <w:pStyle w:val="Nadpis1"/>
        <w:ind w:left="0" w:firstLine="0"/>
      </w:pPr>
      <w:r w:rsidRPr="00320059">
        <w:t xml:space="preserve">Mezinárodní vědecká rada Centra  </w:t>
      </w:r>
    </w:p>
    <w:p w14:paraId="6FCFF7F7" w14:textId="77777777" w:rsidR="00F4433A" w:rsidRPr="00320059" w:rsidRDefault="00F4433A" w:rsidP="00BB5F2A">
      <w:pPr>
        <w:numPr>
          <w:ilvl w:val="0"/>
          <w:numId w:val="49"/>
        </w:numPr>
        <w:spacing w:after="46" w:line="276" w:lineRule="auto"/>
        <w:ind w:right="47" w:hanging="360"/>
        <w:jc w:val="both"/>
        <w:rPr>
          <w:rFonts w:cstheme="minorHAnsi"/>
        </w:rPr>
      </w:pPr>
      <w:r w:rsidRPr="00320059">
        <w:rPr>
          <w:rFonts w:cstheme="minorHAnsi"/>
        </w:rPr>
        <w:t>Mezinárodní vědecká rada centra (dále jen „ISAB“) je externí poradní a hodnotící orgán podporující strategický rozvoj a zvyšování kvality výzkumných a vzdělávacích aktivit Centra. Jejími členy je min. 5 mezinárodně uznávaných odborníků pokrývajících svou expertízou výzkumné směry Centra</w:t>
      </w:r>
      <w:r w:rsidRPr="00320059">
        <w:rPr>
          <w:rFonts w:cstheme="minorHAnsi"/>
          <w:color w:val="374151"/>
        </w:rPr>
        <w:t xml:space="preserve">, </w:t>
      </w:r>
      <w:r w:rsidRPr="00320059">
        <w:rPr>
          <w:rFonts w:cstheme="minorHAnsi"/>
        </w:rPr>
        <w:t xml:space="preserve">kteří nejsou právně vázáni s LF MU ani </w:t>
      </w:r>
      <w:r>
        <w:rPr>
          <w:rFonts w:cstheme="minorHAnsi"/>
        </w:rPr>
        <w:t xml:space="preserve">s žádným dalším </w:t>
      </w:r>
      <w:r w:rsidRPr="00320059">
        <w:rPr>
          <w:rFonts w:cstheme="minorHAnsi"/>
        </w:rPr>
        <w:t>p</w:t>
      </w:r>
      <w:r>
        <w:rPr>
          <w:rFonts w:cstheme="minorHAnsi"/>
        </w:rPr>
        <w:t xml:space="preserve">artnerem </w:t>
      </w:r>
      <w:r w:rsidRPr="00320059">
        <w:rPr>
          <w:rFonts w:cstheme="minorHAnsi"/>
        </w:rPr>
        <w:t xml:space="preserve">Projektu. </w:t>
      </w:r>
    </w:p>
    <w:p w14:paraId="18689FD7" w14:textId="77777777" w:rsidR="00F4433A" w:rsidRPr="00320059" w:rsidRDefault="00F4433A" w:rsidP="00BB5F2A">
      <w:pPr>
        <w:numPr>
          <w:ilvl w:val="0"/>
          <w:numId w:val="49"/>
        </w:numPr>
        <w:spacing w:after="46" w:line="276" w:lineRule="auto"/>
        <w:ind w:right="47" w:hanging="360"/>
        <w:jc w:val="both"/>
        <w:rPr>
          <w:rFonts w:cstheme="minorHAnsi"/>
        </w:rPr>
      </w:pPr>
      <w:r w:rsidRPr="00320059">
        <w:rPr>
          <w:rFonts w:cstheme="minorHAnsi"/>
        </w:rPr>
        <w:t xml:space="preserve">Členové ISAB jsou jmenováni ředitelem na návrh </w:t>
      </w:r>
      <w:r>
        <w:rPr>
          <w:rFonts w:cstheme="minorHAnsi"/>
        </w:rPr>
        <w:t>Řídicí</w:t>
      </w:r>
      <w:r w:rsidRPr="00320059">
        <w:rPr>
          <w:rFonts w:cstheme="minorHAnsi"/>
        </w:rPr>
        <w:t>ho výboru v souladu s konsorciální smlouvou Projektu.</w:t>
      </w:r>
      <w:r w:rsidRPr="00320059">
        <w:rPr>
          <w:rFonts w:cstheme="minorHAnsi"/>
          <w:color w:val="374151"/>
        </w:rPr>
        <w:t xml:space="preserve"> </w:t>
      </w:r>
    </w:p>
    <w:p w14:paraId="00C8BE2C" w14:textId="77777777" w:rsidR="00F4433A" w:rsidRPr="00320059" w:rsidRDefault="00F4433A" w:rsidP="00BB5F2A">
      <w:pPr>
        <w:numPr>
          <w:ilvl w:val="0"/>
          <w:numId w:val="49"/>
        </w:numPr>
        <w:spacing w:after="46" w:line="276" w:lineRule="auto"/>
        <w:ind w:right="47" w:hanging="360"/>
        <w:jc w:val="both"/>
        <w:rPr>
          <w:rFonts w:cstheme="minorHAnsi"/>
        </w:rPr>
      </w:pPr>
      <w:r w:rsidRPr="00320059">
        <w:rPr>
          <w:rFonts w:cstheme="minorHAnsi"/>
        </w:rPr>
        <w:t>ISAB centra dlouhodobě sleduje rozvoj Centra a kvalitu jeho výstupů, pravidelně projednává výroční zprávy o činnosti a roční strategické plány předkládané ředitelem.  Po dobu řešení Projektu slouží ISAB i jako Mezinárodní vědecká rada Projektu.</w:t>
      </w:r>
    </w:p>
    <w:p w14:paraId="303440E7" w14:textId="77777777" w:rsidR="00F4433A" w:rsidRPr="00320059" w:rsidRDefault="00F4433A" w:rsidP="00BB5F2A">
      <w:pPr>
        <w:numPr>
          <w:ilvl w:val="0"/>
          <w:numId w:val="49"/>
        </w:numPr>
        <w:spacing w:after="46" w:line="276" w:lineRule="auto"/>
        <w:ind w:right="47" w:hanging="360"/>
        <w:jc w:val="both"/>
        <w:rPr>
          <w:rFonts w:cstheme="minorHAnsi"/>
        </w:rPr>
      </w:pPr>
      <w:r w:rsidRPr="00320059">
        <w:rPr>
          <w:rFonts w:cstheme="minorHAnsi"/>
        </w:rPr>
        <w:t xml:space="preserve">Členové ISAB působí zároveň jako ambasadoři Centra, podporují jeho viditelnost, napomáhají šíření jeho dobrého jména a jeho zapojení do mezinárodních partnerství. </w:t>
      </w:r>
    </w:p>
    <w:p w14:paraId="5FAAAA1F" w14:textId="77777777" w:rsidR="00F4433A" w:rsidRPr="00320059" w:rsidRDefault="00F4433A" w:rsidP="00BB5F2A">
      <w:pPr>
        <w:numPr>
          <w:ilvl w:val="0"/>
          <w:numId w:val="49"/>
        </w:numPr>
        <w:spacing w:after="46" w:line="276" w:lineRule="auto"/>
        <w:ind w:right="47" w:hanging="360"/>
        <w:jc w:val="both"/>
        <w:rPr>
          <w:rFonts w:cstheme="minorHAnsi"/>
        </w:rPr>
      </w:pPr>
      <w:r w:rsidRPr="00320059">
        <w:rPr>
          <w:rFonts w:cstheme="minorHAnsi"/>
        </w:rPr>
        <w:t>Nejméně jednou za tři roky provádí ISAB detailní</w:t>
      </w:r>
      <w:r>
        <w:rPr>
          <w:rFonts w:cstheme="minorHAnsi"/>
        </w:rPr>
        <w:t xml:space="preserve"> místní</w:t>
      </w:r>
      <w:r w:rsidRPr="00320059">
        <w:rPr>
          <w:rFonts w:cstheme="minorHAnsi"/>
        </w:rPr>
        <w:t xml:space="preserve"> hodnocení Centra a jeho součástí i jednotlivých výzkumných skupin. </w:t>
      </w:r>
    </w:p>
    <w:p w14:paraId="314D4230" w14:textId="77777777" w:rsidR="00F4433A" w:rsidRPr="00320059" w:rsidRDefault="00F4433A" w:rsidP="00BB5F2A">
      <w:pPr>
        <w:numPr>
          <w:ilvl w:val="0"/>
          <w:numId w:val="49"/>
        </w:numPr>
        <w:spacing w:after="0" w:line="276" w:lineRule="auto"/>
        <w:ind w:right="47" w:hanging="360"/>
        <w:jc w:val="both"/>
        <w:rPr>
          <w:rFonts w:cstheme="minorHAnsi"/>
        </w:rPr>
      </w:pPr>
      <w:r w:rsidRPr="00320059">
        <w:rPr>
          <w:rFonts w:cstheme="minorHAnsi"/>
        </w:rPr>
        <w:t xml:space="preserve">Funkční období členů ISAB je tříleté. Členství v ISAB je čestné. Členové ISAB mají nárok na náhradu </w:t>
      </w:r>
      <w:r>
        <w:rPr>
          <w:rFonts w:cstheme="minorHAnsi"/>
        </w:rPr>
        <w:t>nákladů</w:t>
      </w:r>
      <w:r w:rsidRPr="00320059">
        <w:rPr>
          <w:rFonts w:cstheme="minorHAnsi"/>
        </w:rPr>
        <w:t xml:space="preserve"> spojených s účastí na zasedáních ISAB podle příslušných předpisů.</w:t>
      </w:r>
    </w:p>
    <w:p w14:paraId="7BF10233" w14:textId="77777777" w:rsidR="00F4433A" w:rsidRPr="00320059" w:rsidRDefault="00F4433A" w:rsidP="00BB5F2A">
      <w:pPr>
        <w:numPr>
          <w:ilvl w:val="0"/>
          <w:numId w:val="49"/>
        </w:numPr>
        <w:spacing w:after="0" w:line="276" w:lineRule="auto"/>
        <w:ind w:right="47" w:hanging="360"/>
        <w:jc w:val="both"/>
        <w:rPr>
          <w:rFonts w:cstheme="minorHAnsi"/>
        </w:rPr>
      </w:pPr>
      <w:r w:rsidRPr="00320059">
        <w:rPr>
          <w:rFonts w:cstheme="minorHAnsi"/>
        </w:rPr>
        <w:t>ISAB svolává ředitel Centra podle potřeby, nejméně však jedenkrát do roka. Pravidla pro řízení zasedání a způsob jednání ISAB stanoví Jednací řád</w:t>
      </w:r>
      <w:r>
        <w:rPr>
          <w:rFonts w:cstheme="minorHAnsi"/>
        </w:rPr>
        <w:t xml:space="preserve"> Mezinárodní</w:t>
      </w:r>
      <w:r w:rsidRPr="00320059">
        <w:rPr>
          <w:rFonts w:cstheme="minorHAnsi"/>
        </w:rPr>
        <w:t xml:space="preserve"> vědecké rady</w:t>
      </w:r>
      <w:r>
        <w:rPr>
          <w:rFonts w:cstheme="minorHAnsi"/>
        </w:rPr>
        <w:t xml:space="preserve"> centra</w:t>
      </w:r>
      <w:r w:rsidRPr="00320059">
        <w:rPr>
          <w:rFonts w:cstheme="minorHAnsi"/>
        </w:rPr>
        <w:t>, který je vydáván v podobě Pokynů ředitele Centra.</w:t>
      </w:r>
    </w:p>
    <w:p w14:paraId="67EE6BC4" w14:textId="77777777" w:rsidR="00F4433A" w:rsidRPr="00320059" w:rsidRDefault="00F4433A" w:rsidP="00BB5F2A">
      <w:pPr>
        <w:numPr>
          <w:ilvl w:val="0"/>
          <w:numId w:val="49"/>
        </w:numPr>
        <w:spacing w:after="0" w:line="276" w:lineRule="auto"/>
        <w:ind w:right="47" w:hanging="360"/>
        <w:jc w:val="both"/>
        <w:rPr>
          <w:rFonts w:cstheme="minorHAnsi"/>
        </w:rPr>
      </w:pPr>
      <w:r w:rsidRPr="00320059">
        <w:rPr>
          <w:rFonts w:cstheme="minorHAnsi"/>
        </w:rPr>
        <w:t>Členství v </w:t>
      </w:r>
      <w:proofErr w:type="spellStart"/>
      <w:r w:rsidRPr="00320059">
        <w:rPr>
          <w:rFonts w:cstheme="minorHAnsi"/>
        </w:rPr>
        <w:t>ISABu</w:t>
      </w:r>
      <w:proofErr w:type="spellEnd"/>
      <w:r w:rsidRPr="00320059">
        <w:rPr>
          <w:rFonts w:cstheme="minorHAnsi"/>
        </w:rPr>
        <w:t xml:space="preserve"> se ukončuje: </w:t>
      </w:r>
    </w:p>
    <w:p w14:paraId="40A9272E" w14:textId="77777777" w:rsidR="00F4433A" w:rsidRPr="00320059" w:rsidRDefault="00F4433A" w:rsidP="00BB5F2A">
      <w:pPr>
        <w:numPr>
          <w:ilvl w:val="0"/>
          <w:numId w:val="53"/>
        </w:numPr>
        <w:spacing w:after="46" w:line="276" w:lineRule="auto"/>
        <w:ind w:right="47" w:hanging="360"/>
        <w:jc w:val="both"/>
        <w:rPr>
          <w:rFonts w:cstheme="minorHAnsi"/>
        </w:rPr>
      </w:pPr>
      <w:r w:rsidRPr="00320059">
        <w:rPr>
          <w:rFonts w:cstheme="minorHAnsi"/>
        </w:rPr>
        <w:t xml:space="preserve">odvoláním nebo </w:t>
      </w:r>
    </w:p>
    <w:p w14:paraId="3450D58C" w14:textId="77777777" w:rsidR="00F4433A" w:rsidRPr="00320059" w:rsidRDefault="00F4433A" w:rsidP="00BB5F2A">
      <w:pPr>
        <w:numPr>
          <w:ilvl w:val="0"/>
          <w:numId w:val="53"/>
        </w:numPr>
        <w:spacing w:after="46" w:line="276" w:lineRule="auto"/>
        <w:ind w:right="47" w:hanging="360"/>
        <w:jc w:val="both"/>
        <w:rPr>
          <w:rFonts w:cstheme="minorHAnsi"/>
        </w:rPr>
      </w:pPr>
      <w:r w:rsidRPr="00320059">
        <w:rPr>
          <w:rFonts w:cstheme="minorHAnsi"/>
        </w:rPr>
        <w:t xml:space="preserve">vzdáním se funkce oznámeným písemně řediteli Centra. </w:t>
      </w:r>
    </w:p>
    <w:p w14:paraId="1C1D1A6D" w14:textId="77777777" w:rsidR="00F4433A" w:rsidRPr="00320059" w:rsidRDefault="00F4433A" w:rsidP="00320059">
      <w:pPr>
        <w:spacing w:after="0" w:line="276" w:lineRule="auto"/>
        <w:ind w:left="52"/>
        <w:rPr>
          <w:rFonts w:cstheme="minorHAnsi"/>
        </w:rPr>
      </w:pPr>
    </w:p>
    <w:p w14:paraId="238B94C7" w14:textId="77777777" w:rsidR="00F4433A" w:rsidRPr="0040620A" w:rsidRDefault="00F4433A" w:rsidP="0043040E">
      <w:pPr>
        <w:spacing w:after="0" w:line="276" w:lineRule="auto"/>
        <w:ind w:right="5"/>
        <w:jc w:val="center"/>
        <w:rPr>
          <w:rFonts w:cstheme="minorHAnsi"/>
          <w:b/>
        </w:rPr>
      </w:pPr>
      <w:r w:rsidRPr="0040620A">
        <w:rPr>
          <w:rFonts w:cstheme="minorHAnsi"/>
          <w:b/>
        </w:rPr>
        <w:t>Čl. 7</w:t>
      </w:r>
    </w:p>
    <w:p w14:paraId="3CD74D37" w14:textId="77777777" w:rsidR="00F4433A" w:rsidRPr="00320059" w:rsidRDefault="00F4433A" w:rsidP="0043040E">
      <w:pPr>
        <w:pStyle w:val="Nadpis1"/>
        <w:ind w:left="0" w:firstLine="0"/>
      </w:pPr>
      <w:r>
        <w:t>Řídicí</w:t>
      </w:r>
      <w:r w:rsidRPr="00320059">
        <w:t xml:space="preserve"> Výbor (</w:t>
      </w:r>
      <w:proofErr w:type="spellStart"/>
      <w:r w:rsidRPr="00320059">
        <w:t>Steering</w:t>
      </w:r>
      <w:proofErr w:type="spellEnd"/>
      <w:r w:rsidRPr="00320059">
        <w:t xml:space="preserve"> </w:t>
      </w:r>
      <w:proofErr w:type="spellStart"/>
      <w:r w:rsidRPr="00320059">
        <w:t>Committee</w:t>
      </w:r>
      <w:proofErr w:type="spellEnd"/>
      <w:r w:rsidRPr="00320059">
        <w:t>)</w:t>
      </w:r>
    </w:p>
    <w:p w14:paraId="2ABA164A" w14:textId="77777777" w:rsidR="00F4433A" w:rsidRPr="00320059" w:rsidRDefault="00F4433A" w:rsidP="00BB5F2A">
      <w:pPr>
        <w:numPr>
          <w:ilvl w:val="0"/>
          <w:numId w:val="48"/>
        </w:numPr>
        <w:spacing w:after="0" w:line="276" w:lineRule="auto"/>
        <w:ind w:right="47" w:hanging="360"/>
        <w:jc w:val="both"/>
        <w:rPr>
          <w:rFonts w:cstheme="minorHAnsi"/>
        </w:rPr>
      </w:pPr>
      <w:r>
        <w:rPr>
          <w:rFonts w:cstheme="minorHAnsi"/>
        </w:rPr>
        <w:t>Řídicí</w:t>
      </w:r>
      <w:r w:rsidRPr="00320059">
        <w:rPr>
          <w:rFonts w:cstheme="minorHAnsi"/>
        </w:rPr>
        <w:t xml:space="preserve"> výbor zahrnuje zkušené odborníky, kteří identifikují a monitorují rizika, časové plány a rozpočet Centra. </w:t>
      </w:r>
      <w:r>
        <w:rPr>
          <w:rFonts w:cstheme="minorHAnsi"/>
        </w:rPr>
        <w:t>Řídicí</w:t>
      </w:r>
      <w:r w:rsidRPr="00320059">
        <w:rPr>
          <w:rFonts w:cstheme="minorHAnsi"/>
        </w:rPr>
        <w:t xml:space="preserve"> výbor dále hodnotí funkčnost organizační struktury Centra a vyjadřuje se </w:t>
      </w:r>
      <w:r>
        <w:rPr>
          <w:rFonts w:cstheme="minorHAnsi"/>
        </w:rPr>
        <w:t>k obchodnímu modelu Centra</w:t>
      </w:r>
      <w:r w:rsidRPr="00320059">
        <w:rPr>
          <w:rFonts w:cstheme="minorHAnsi"/>
        </w:rPr>
        <w:t xml:space="preserve">. V případě sporu mezi partnery Projektu rozhoduje o řešení problému hlasováním. </w:t>
      </w:r>
    </w:p>
    <w:p w14:paraId="3FF5F085" w14:textId="77777777" w:rsidR="00F4433A" w:rsidRPr="00320059" w:rsidRDefault="00F4433A" w:rsidP="00BB5F2A">
      <w:pPr>
        <w:numPr>
          <w:ilvl w:val="0"/>
          <w:numId w:val="48"/>
        </w:numPr>
        <w:spacing w:after="0" w:line="276" w:lineRule="auto"/>
        <w:ind w:right="47" w:hanging="360"/>
        <w:jc w:val="both"/>
        <w:rPr>
          <w:rFonts w:cstheme="minorHAnsi"/>
        </w:rPr>
      </w:pPr>
      <w:r w:rsidRPr="00320059">
        <w:rPr>
          <w:rFonts w:cstheme="minorHAnsi"/>
        </w:rPr>
        <w:t xml:space="preserve">Řídící výbor je složen z 1 zástupce vedení LF MU a 1 zástupce každého partnera Projektu. Člena </w:t>
      </w:r>
      <w:r>
        <w:rPr>
          <w:rFonts w:cstheme="minorHAnsi"/>
        </w:rPr>
        <w:t>řídicí</w:t>
      </w:r>
      <w:r w:rsidRPr="00320059">
        <w:rPr>
          <w:rFonts w:cstheme="minorHAnsi"/>
        </w:rPr>
        <w:t xml:space="preserve">ho výboru za LF MU jmenuje a odvolává děkan LF MU, členy </w:t>
      </w:r>
      <w:r>
        <w:rPr>
          <w:rFonts w:cstheme="minorHAnsi"/>
        </w:rPr>
        <w:t>řídicí</w:t>
      </w:r>
      <w:r w:rsidRPr="00320059">
        <w:rPr>
          <w:rFonts w:cstheme="minorHAnsi"/>
        </w:rPr>
        <w:t>ho výboru za partnery Projektu jmenuje a odvolává osoba oprávněná právně jednat jménem partnera.</w:t>
      </w:r>
    </w:p>
    <w:p w14:paraId="5918FDC6" w14:textId="77777777" w:rsidR="00F4433A" w:rsidRPr="00320059" w:rsidRDefault="00F4433A" w:rsidP="00BB5F2A">
      <w:pPr>
        <w:numPr>
          <w:ilvl w:val="0"/>
          <w:numId w:val="48"/>
        </w:numPr>
        <w:spacing w:after="0" w:line="276" w:lineRule="auto"/>
        <w:ind w:right="47" w:hanging="360"/>
        <w:jc w:val="both"/>
        <w:rPr>
          <w:rFonts w:cstheme="minorHAnsi"/>
        </w:rPr>
      </w:pPr>
      <w:r>
        <w:rPr>
          <w:rFonts w:cstheme="minorHAnsi"/>
        </w:rPr>
        <w:lastRenderedPageBreak/>
        <w:t>Řídicí</w:t>
      </w:r>
      <w:r w:rsidRPr="00320059">
        <w:rPr>
          <w:rFonts w:cstheme="minorHAnsi"/>
        </w:rPr>
        <w:t xml:space="preserve"> výbor centra jedná dle Jednacího řádu </w:t>
      </w:r>
      <w:r>
        <w:rPr>
          <w:rFonts w:cstheme="minorHAnsi"/>
        </w:rPr>
        <w:t>Řídicí</w:t>
      </w:r>
      <w:r w:rsidRPr="00320059">
        <w:rPr>
          <w:rFonts w:cstheme="minorHAnsi"/>
        </w:rPr>
        <w:t>ho výboru, který je vydáván v podobě Pokynů ředitele</w:t>
      </w:r>
      <w:r>
        <w:rPr>
          <w:rFonts w:cstheme="minorHAnsi"/>
        </w:rPr>
        <w:t>m</w:t>
      </w:r>
      <w:r w:rsidRPr="00320059">
        <w:rPr>
          <w:rFonts w:cstheme="minorHAnsi"/>
        </w:rPr>
        <w:t xml:space="preserve"> Centra.</w:t>
      </w:r>
    </w:p>
    <w:p w14:paraId="2ECC7E81" w14:textId="77777777" w:rsidR="00F4433A" w:rsidRPr="00320059" w:rsidRDefault="00F4433A" w:rsidP="00BB5F2A">
      <w:pPr>
        <w:numPr>
          <w:ilvl w:val="0"/>
          <w:numId w:val="48"/>
        </w:numPr>
        <w:spacing w:after="0" w:line="276" w:lineRule="auto"/>
        <w:ind w:right="47" w:hanging="360"/>
        <w:jc w:val="both"/>
        <w:rPr>
          <w:rFonts w:cstheme="minorHAnsi"/>
        </w:rPr>
      </w:pPr>
      <w:r>
        <w:rPr>
          <w:rFonts w:cstheme="minorHAnsi"/>
        </w:rPr>
        <w:t>Řídicí</w:t>
      </w:r>
      <w:r w:rsidRPr="00320059">
        <w:rPr>
          <w:rFonts w:cstheme="minorHAnsi"/>
        </w:rPr>
        <w:t xml:space="preserve"> výbor zasedá každých šest měsíců.</w:t>
      </w:r>
    </w:p>
    <w:p w14:paraId="761DF214" w14:textId="77777777" w:rsidR="00F4433A" w:rsidRDefault="00F4433A" w:rsidP="00320059">
      <w:pPr>
        <w:spacing w:after="0" w:line="276" w:lineRule="auto"/>
        <w:ind w:right="47"/>
        <w:jc w:val="center"/>
        <w:rPr>
          <w:rFonts w:cstheme="minorHAnsi"/>
          <w:b/>
          <w:bCs/>
        </w:rPr>
      </w:pPr>
    </w:p>
    <w:p w14:paraId="75DCD396" w14:textId="77777777" w:rsidR="00F4433A" w:rsidRPr="00320059" w:rsidRDefault="00F4433A" w:rsidP="0043040E">
      <w:pPr>
        <w:spacing w:after="0" w:line="276" w:lineRule="auto"/>
        <w:ind w:right="47"/>
        <w:jc w:val="center"/>
        <w:rPr>
          <w:rFonts w:cstheme="minorHAnsi"/>
          <w:b/>
          <w:bCs/>
        </w:rPr>
      </w:pPr>
      <w:r w:rsidRPr="00320059">
        <w:rPr>
          <w:rFonts w:cstheme="minorHAnsi"/>
          <w:b/>
          <w:bCs/>
        </w:rPr>
        <w:t>Čl. 8</w:t>
      </w:r>
    </w:p>
    <w:p w14:paraId="33AE181B" w14:textId="77777777" w:rsidR="00F4433A" w:rsidRPr="00320059" w:rsidRDefault="00F4433A" w:rsidP="0043040E">
      <w:pPr>
        <w:pStyle w:val="Nadpis1"/>
        <w:ind w:left="0" w:firstLine="0"/>
      </w:pPr>
      <w:r w:rsidRPr="00320059">
        <w:t xml:space="preserve">Rada CREATIC (CREATIC </w:t>
      </w:r>
      <w:proofErr w:type="spellStart"/>
      <w:r w:rsidRPr="00320059">
        <w:t>Council</w:t>
      </w:r>
      <w:proofErr w:type="spellEnd"/>
      <w:r w:rsidRPr="00320059">
        <w:t>)</w:t>
      </w:r>
    </w:p>
    <w:p w14:paraId="38DF8BF7" w14:textId="77777777" w:rsidR="00F4433A" w:rsidRPr="00320059" w:rsidRDefault="00F4433A" w:rsidP="00BB5F2A">
      <w:pPr>
        <w:numPr>
          <w:ilvl w:val="0"/>
          <w:numId w:val="59"/>
        </w:numPr>
        <w:spacing w:after="0" w:line="276" w:lineRule="auto"/>
        <w:ind w:right="47" w:hanging="427"/>
        <w:jc w:val="both"/>
        <w:rPr>
          <w:rFonts w:cstheme="minorHAnsi"/>
        </w:rPr>
      </w:pPr>
      <w:r w:rsidRPr="00320059">
        <w:rPr>
          <w:rFonts w:cstheme="minorHAnsi"/>
        </w:rPr>
        <w:t>Poradním orgánem ředitele je Rada CREATIC (dále jen „Rada“). Rada je jmenována ředitelem a jejími členy jsou odborní poradci (</w:t>
      </w:r>
      <w:r>
        <w:rPr>
          <w:rFonts w:cstheme="minorHAnsi"/>
        </w:rPr>
        <w:t>„</w:t>
      </w:r>
      <w:proofErr w:type="spellStart"/>
      <w:r w:rsidRPr="00320059">
        <w:rPr>
          <w:rFonts w:cstheme="minorHAnsi"/>
        </w:rPr>
        <w:t>key</w:t>
      </w:r>
      <w:proofErr w:type="spellEnd"/>
      <w:r w:rsidRPr="00320059">
        <w:rPr>
          <w:rFonts w:cstheme="minorHAnsi"/>
        </w:rPr>
        <w:t xml:space="preserve"> </w:t>
      </w:r>
      <w:proofErr w:type="spellStart"/>
      <w:r w:rsidRPr="00320059">
        <w:rPr>
          <w:rFonts w:cstheme="minorHAnsi"/>
        </w:rPr>
        <w:t>optional</w:t>
      </w:r>
      <w:proofErr w:type="spellEnd"/>
      <w:r w:rsidRPr="00320059">
        <w:rPr>
          <w:rFonts w:cstheme="minorHAnsi"/>
        </w:rPr>
        <w:t xml:space="preserve"> </w:t>
      </w:r>
      <w:proofErr w:type="spellStart"/>
      <w:r w:rsidRPr="00320059">
        <w:rPr>
          <w:rFonts w:cstheme="minorHAnsi"/>
        </w:rPr>
        <w:t>leaders</w:t>
      </w:r>
      <w:proofErr w:type="spellEnd"/>
      <w:r>
        <w:rPr>
          <w:rFonts w:cstheme="minorHAnsi"/>
        </w:rPr>
        <w:t>“</w:t>
      </w:r>
      <w:r w:rsidRPr="00320059">
        <w:rPr>
          <w:rFonts w:cstheme="minorHAnsi"/>
        </w:rPr>
        <w:t xml:space="preserve">) příslušní k výzkumným programům, vědeckým a dalším klíčovým oblastem. </w:t>
      </w:r>
    </w:p>
    <w:p w14:paraId="7309597F" w14:textId="77777777" w:rsidR="00F4433A" w:rsidRPr="00320059" w:rsidRDefault="00F4433A" w:rsidP="00BB5F2A">
      <w:pPr>
        <w:numPr>
          <w:ilvl w:val="0"/>
          <w:numId w:val="59"/>
        </w:numPr>
        <w:spacing w:after="0" w:line="276" w:lineRule="auto"/>
        <w:ind w:right="47" w:hanging="427"/>
        <w:jc w:val="both"/>
        <w:rPr>
          <w:rFonts w:cstheme="minorHAnsi"/>
        </w:rPr>
      </w:pPr>
      <w:r w:rsidRPr="00320059">
        <w:rPr>
          <w:rFonts w:cstheme="minorHAnsi"/>
        </w:rPr>
        <w:t>Radě předsedá ředitel. Rada projednává zejména dlouhodobou koncepci a rozvojovou strategii Centra včetně strategických investic, politiky rozvoje lidských zdrojů, výroční zprávy o činnosti Centra a strategické plány rozvoje stávajících a vědeckého směřování výzkumných programů, včetně jejich modifikace, zániku či vzniku nových. Rada dbá na koordinovaný rozvoj vzdělávacích a výzkumných aktivit Centra</w:t>
      </w:r>
      <w:r>
        <w:rPr>
          <w:rFonts w:cstheme="minorHAnsi"/>
        </w:rPr>
        <w:t xml:space="preserve"> a</w:t>
      </w:r>
      <w:r w:rsidRPr="00320059">
        <w:rPr>
          <w:rFonts w:cstheme="minorHAnsi"/>
        </w:rPr>
        <w:t xml:space="preserve"> kapacit výzkumné infrastruktury.  </w:t>
      </w:r>
    </w:p>
    <w:p w14:paraId="48BB4403" w14:textId="77777777" w:rsidR="00F4433A" w:rsidRPr="00320059" w:rsidRDefault="00F4433A" w:rsidP="00BB5F2A">
      <w:pPr>
        <w:numPr>
          <w:ilvl w:val="0"/>
          <w:numId w:val="59"/>
        </w:numPr>
        <w:spacing w:after="0" w:line="276" w:lineRule="auto"/>
        <w:ind w:right="47" w:hanging="427"/>
        <w:jc w:val="both"/>
        <w:rPr>
          <w:rFonts w:cstheme="minorHAnsi"/>
        </w:rPr>
      </w:pPr>
      <w:r w:rsidRPr="00320059">
        <w:rPr>
          <w:rFonts w:cstheme="minorHAnsi"/>
        </w:rPr>
        <w:t xml:space="preserve">Rada se schází k jednání nejméně jednou za 3 měsíce. </w:t>
      </w:r>
    </w:p>
    <w:p w14:paraId="532D1010" w14:textId="77777777" w:rsidR="00F4433A" w:rsidRDefault="00F4433A" w:rsidP="00BB5F2A">
      <w:pPr>
        <w:numPr>
          <w:ilvl w:val="0"/>
          <w:numId w:val="59"/>
        </w:numPr>
        <w:spacing w:after="0" w:line="276" w:lineRule="auto"/>
        <w:ind w:right="47" w:hanging="427"/>
        <w:jc w:val="both"/>
        <w:rPr>
          <w:rFonts w:cstheme="minorHAnsi"/>
        </w:rPr>
      </w:pPr>
      <w:r w:rsidRPr="00320059">
        <w:rPr>
          <w:rFonts w:cstheme="minorHAnsi"/>
        </w:rPr>
        <w:t>Rada jedná dle Jednacího řádu Rady, který je vydáván v podobě Pokynů ředitele Centra.</w:t>
      </w:r>
    </w:p>
    <w:p w14:paraId="02CE2203" w14:textId="77777777" w:rsidR="00F4433A" w:rsidRPr="00320059" w:rsidRDefault="00F4433A" w:rsidP="00320059">
      <w:pPr>
        <w:spacing w:line="276" w:lineRule="auto"/>
        <w:ind w:left="427" w:right="47"/>
        <w:rPr>
          <w:rFonts w:cstheme="minorHAnsi"/>
        </w:rPr>
      </w:pPr>
    </w:p>
    <w:p w14:paraId="38FB8BA8" w14:textId="77777777" w:rsidR="00F4433A" w:rsidRPr="0040620A" w:rsidRDefault="00F4433A" w:rsidP="0043040E">
      <w:pPr>
        <w:spacing w:after="0" w:line="276" w:lineRule="auto"/>
        <w:ind w:right="47"/>
        <w:jc w:val="center"/>
        <w:rPr>
          <w:rFonts w:cstheme="minorHAnsi"/>
          <w:b/>
          <w:bCs/>
        </w:rPr>
      </w:pPr>
      <w:r w:rsidRPr="0040620A">
        <w:rPr>
          <w:rFonts w:cstheme="minorHAnsi"/>
          <w:b/>
          <w:bCs/>
        </w:rPr>
        <w:t xml:space="preserve">Čl. 9 </w:t>
      </w:r>
    </w:p>
    <w:p w14:paraId="25297936" w14:textId="77777777" w:rsidR="00F4433A" w:rsidRPr="00320059" w:rsidRDefault="00F4433A" w:rsidP="0043040E">
      <w:pPr>
        <w:pStyle w:val="Nadpis1"/>
        <w:ind w:left="0" w:firstLine="0"/>
      </w:pPr>
      <w:r w:rsidRPr="00320059">
        <w:t>Vnitřní členění Centra</w:t>
      </w:r>
    </w:p>
    <w:p w14:paraId="431BDA8B" w14:textId="77777777" w:rsidR="00F4433A" w:rsidRPr="00636AA4" w:rsidRDefault="00F4433A" w:rsidP="00BB5F2A">
      <w:pPr>
        <w:numPr>
          <w:ilvl w:val="0"/>
          <w:numId w:val="56"/>
        </w:numPr>
        <w:spacing w:after="0" w:line="276" w:lineRule="auto"/>
        <w:ind w:right="47" w:hanging="557"/>
        <w:jc w:val="both"/>
        <w:rPr>
          <w:rFonts w:cstheme="minorHAnsi"/>
        </w:rPr>
      </w:pPr>
      <w:r w:rsidRPr="00320059">
        <w:rPr>
          <w:rFonts w:cstheme="minorHAnsi"/>
        </w:rPr>
        <w:t>Organizační strukturu Centra, působnost, pravomoci a vzájemné vztahy orgánů Centra upravuje Organizační řád Centra.</w:t>
      </w:r>
    </w:p>
    <w:p w14:paraId="1E9BDCBE" w14:textId="77777777" w:rsidR="00F4433A" w:rsidRPr="00320059" w:rsidRDefault="00F4433A" w:rsidP="00320059">
      <w:pPr>
        <w:spacing w:after="0" w:line="276" w:lineRule="auto"/>
        <w:rPr>
          <w:rFonts w:cstheme="minorHAnsi"/>
        </w:rPr>
      </w:pPr>
    </w:p>
    <w:p w14:paraId="5C701B1F" w14:textId="77777777" w:rsidR="00F4433A" w:rsidRPr="0040620A" w:rsidRDefault="00F4433A" w:rsidP="0043040E">
      <w:pPr>
        <w:spacing w:after="0" w:line="276" w:lineRule="auto"/>
        <w:jc w:val="center"/>
        <w:rPr>
          <w:rFonts w:cstheme="minorHAnsi"/>
          <w:b/>
          <w:bCs/>
        </w:rPr>
      </w:pPr>
      <w:r w:rsidRPr="0040620A">
        <w:rPr>
          <w:rFonts w:cstheme="minorHAnsi"/>
          <w:b/>
          <w:bCs/>
        </w:rPr>
        <w:t>Čl. 10</w:t>
      </w:r>
    </w:p>
    <w:p w14:paraId="53CD53A5" w14:textId="77777777" w:rsidR="00F4433A" w:rsidRPr="00320059" w:rsidRDefault="00F4433A" w:rsidP="0043040E">
      <w:pPr>
        <w:pStyle w:val="Nadpis1"/>
        <w:ind w:left="0" w:firstLine="0"/>
      </w:pPr>
      <w:r w:rsidRPr="00320059">
        <w:t xml:space="preserve"> Majetek a hospodaření Centra</w:t>
      </w:r>
    </w:p>
    <w:p w14:paraId="070EC38D" w14:textId="77777777" w:rsidR="00F4433A" w:rsidRPr="00320059" w:rsidRDefault="00F4433A" w:rsidP="00BB5F2A">
      <w:pPr>
        <w:numPr>
          <w:ilvl w:val="0"/>
          <w:numId w:val="57"/>
        </w:numPr>
        <w:spacing w:after="0" w:line="276" w:lineRule="auto"/>
        <w:ind w:right="47" w:hanging="454"/>
        <w:jc w:val="both"/>
        <w:rPr>
          <w:rFonts w:cstheme="minorHAnsi"/>
        </w:rPr>
      </w:pPr>
      <w:r w:rsidRPr="00320059">
        <w:rPr>
          <w:rFonts w:cstheme="minorHAnsi"/>
        </w:rPr>
        <w:t xml:space="preserve">Centrum je samostatné pracoviště Fakulty hospodařící s přiděleným rozpočtem a projektovými zdroji v souladu s nadřízenými předpisy. </w:t>
      </w:r>
    </w:p>
    <w:p w14:paraId="5C70AD32" w14:textId="77777777" w:rsidR="00F4433A" w:rsidRPr="00320059" w:rsidRDefault="00F4433A" w:rsidP="00BB5F2A">
      <w:pPr>
        <w:numPr>
          <w:ilvl w:val="0"/>
          <w:numId w:val="57"/>
        </w:numPr>
        <w:spacing w:after="0" w:line="276" w:lineRule="auto"/>
        <w:ind w:right="47" w:hanging="427"/>
        <w:jc w:val="both"/>
        <w:rPr>
          <w:rFonts w:cstheme="minorHAnsi"/>
        </w:rPr>
      </w:pPr>
      <w:r w:rsidRPr="00320059">
        <w:rPr>
          <w:rFonts w:cstheme="minorHAnsi"/>
        </w:rPr>
        <w:t xml:space="preserve">Centrum usiluje o maximální možnou diverzitu zdrojů pro zajištění stability a dlouhodobé udržitelnosti všech organizačních součástí a činností.  </w:t>
      </w:r>
    </w:p>
    <w:p w14:paraId="69B1411C" w14:textId="77777777" w:rsidR="00F4433A" w:rsidRPr="00320059" w:rsidRDefault="00F4433A" w:rsidP="00BB5F2A">
      <w:pPr>
        <w:numPr>
          <w:ilvl w:val="0"/>
          <w:numId w:val="57"/>
        </w:numPr>
        <w:spacing w:after="0" w:line="276" w:lineRule="auto"/>
        <w:ind w:right="47" w:hanging="427"/>
        <w:jc w:val="both"/>
        <w:rPr>
          <w:rFonts w:cstheme="minorHAnsi"/>
        </w:rPr>
      </w:pPr>
      <w:r>
        <w:rPr>
          <w:rFonts w:cstheme="minorHAnsi"/>
        </w:rPr>
        <w:t>Finanční</w:t>
      </w:r>
      <w:r w:rsidRPr="00320059">
        <w:rPr>
          <w:rFonts w:cstheme="minorHAnsi"/>
        </w:rPr>
        <w:t xml:space="preserve"> prostředky na svoji činnost získává Centrum v rámci rozpočtu MU a Fakulty, účelově určen</w:t>
      </w:r>
      <w:r>
        <w:rPr>
          <w:rFonts w:cstheme="minorHAnsi"/>
        </w:rPr>
        <w:t>ých</w:t>
      </w:r>
      <w:r w:rsidRPr="00320059">
        <w:rPr>
          <w:rFonts w:cstheme="minorHAnsi"/>
        </w:rPr>
        <w:t xml:space="preserve"> prostředk</w:t>
      </w:r>
      <w:r>
        <w:rPr>
          <w:rFonts w:cstheme="minorHAnsi"/>
        </w:rPr>
        <w:t>ů, získávání dotací a</w:t>
      </w:r>
      <w:r w:rsidRPr="00320059">
        <w:rPr>
          <w:rFonts w:cstheme="minorHAnsi"/>
        </w:rPr>
        <w:t xml:space="preserve"> řešením národních a mezinárodních projektů. V menší míře využívá Centrum volných kapacit k realizaci smluvního výzkumu a doplňkové činnosti.  </w:t>
      </w:r>
    </w:p>
    <w:p w14:paraId="501BC93B" w14:textId="77777777" w:rsidR="00F4433A" w:rsidRPr="00320059" w:rsidRDefault="00F4433A" w:rsidP="00BB5F2A">
      <w:pPr>
        <w:numPr>
          <w:ilvl w:val="0"/>
          <w:numId w:val="57"/>
        </w:numPr>
        <w:spacing w:after="0" w:line="276" w:lineRule="auto"/>
        <w:ind w:right="47" w:hanging="427"/>
        <w:jc w:val="both"/>
        <w:rPr>
          <w:rFonts w:cstheme="minorHAnsi"/>
        </w:rPr>
      </w:pPr>
      <w:r w:rsidRPr="00320059">
        <w:rPr>
          <w:rFonts w:cstheme="minorHAnsi"/>
        </w:rPr>
        <w:t>Rozpočet Centra musí být vyrovnaný</w:t>
      </w:r>
      <w:r>
        <w:rPr>
          <w:rFonts w:cstheme="minorHAnsi"/>
        </w:rPr>
        <w:t xml:space="preserve"> nebo v zisku</w:t>
      </w:r>
      <w:r w:rsidRPr="00320059">
        <w:rPr>
          <w:rFonts w:cstheme="minorHAnsi"/>
        </w:rPr>
        <w:t xml:space="preserve">. </w:t>
      </w:r>
    </w:p>
    <w:p w14:paraId="5503B227" w14:textId="77777777" w:rsidR="00F4433A" w:rsidRPr="00320059" w:rsidRDefault="00F4433A" w:rsidP="00320059">
      <w:pPr>
        <w:spacing w:after="0" w:line="276" w:lineRule="auto"/>
        <w:rPr>
          <w:rFonts w:cstheme="minorHAnsi"/>
        </w:rPr>
      </w:pPr>
      <w:r w:rsidRPr="00320059">
        <w:rPr>
          <w:rFonts w:cstheme="minorHAnsi"/>
        </w:rPr>
        <w:t xml:space="preserve"> </w:t>
      </w:r>
    </w:p>
    <w:p w14:paraId="09D65438" w14:textId="77777777" w:rsidR="00F4433A" w:rsidRPr="00320059" w:rsidRDefault="00F4433A" w:rsidP="0043040E">
      <w:pPr>
        <w:spacing w:after="0" w:line="276" w:lineRule="auto"/>
        <w:ind w:right="360"/>
        <w:jc w:val="center"/>
        <w:rPr>
          <w:rFonts w:cstheme="minorHAnsi"/>
        </w:rPr>
      </w:pPr>
      <w:r w:rsidRPr="00320059">
        <w:rPr>
          <w:rFonts w:cstheme="minorHAnsi"/>
          <w:b/>
        </w:rPr>
        <w:t xml:space="preserve">Čl. 11 </w:t>
      </w:r>
    </w:p>
    <w:p w14:paraId="7E6997D8" w14:textId="77777777" w:rsidR="00F4433A" w:rsidRPr="00320059" w:rsidRDefault="00F4433A" w:rsidP="0043040E">
      <w:pPr>
        <w:spacing w:after="315" w:line="276" w:lineRule="auto"/>
        <w:ind w:right="363"/>
        <w:jc w:val="center"/>
        <w:rPr>
          <w:rFonts w:cstheme="minorHAnsi"/>
        </w:rPr>
      </w:pPr>
      <w:r w:rsidRPr="00320059">
        <w:rPr>
          <w:rFonts w:cstheme="minorHAnsi"/>
          <w:b/>
        </w:rPr>
        <w:t xml:space="preserve">Hodnocení činnosti Centra </w:t>
      </w:r>
      <w:r w:rsidRPr="00320059">
        <w:rPr>
          <w:rFonts w:cstheme="minorHAnsi"/>
        </w:rPr>
        <w:t xml:space="preserve"> </w:t>
      </w:r>
    </w:p>
    <w:p w14:paraId="33F33FD1" w14:textId="77777777" w:rsidR="00F4433A" w:rsidRPr="00320059" w:rsidRDefault="00F4433A" w:rsidP="00BB5F2A">
      <w:pPr>
        <w:numPr>
          <w:ilvl w:val="0"/>
          <w:numId w:val="58"/>
        </w:numPr>
        <w:spacing w:after="0" w:line="276" w:lineRule="auto"/>
        <w:ind w:right="47" w:hanging="427"/>
        <w:jc w:val="both"/>
        <w:rPr>
          <w:rFonts w:cstheme="minorHAnsi"/>
        </w:rPr>
      </w:pPr>
      <w:r w:rsidRPr="00320059">
        <w:rPr>
          <w:rFonts w:cstheme="minorHAnsi"/>
        </w:rPr>
        <w:t xml:space="preserve">Ředitel předkládá jednou ročně výroční zprávu o činnosti a hospodaření Centra Radě centra a </w:t>
      </w:r>
      <w:proofErr w:type="spellStart"/>
      <w:r w:rsidRPr="00320059">
        <w:rPr>
          <w:rFonts w:cstheme="minorHAnsi"/>
        </w:rPr>
        <w:t>ISABu</w:t>
      </w:r>
      <w:proofErr w:type="spellEnd"/>
      <w:r w:rsidRPr="00320059">
        <w:rPr>
          <w:rFonts w:cstheme="minorHAnsi"/>
        </w:rPr>
        <w:t xml:space="preserve">. </w:t>
      </w:r>
    </w:p>
    <w:p w14:paraId="15E402A1" w14:textId="77777777" w:rsidR="00F4433A" w:rsidRPr="00320059" w:rsidRDefault="00F4433A" w:rsidP="00BB5F2A">
      <w:pPr>
        <w:numPr>
          <w:ilvl w:val="0"/>
          <w:numId w:val="58"/>
        </w:numPr>
        <w:spacing w:after="0" w:line="276" w:lineRule="auto"/>
        <w:ind w:right="47" w:hanging="427"/>
        <w:jc w:val="both"/>
        <w:rPr>
          <w:rFonts w:cstheme="minorHAnsi"/>
        </w:rPr>
      </w:pPr>
      <w:r w:rsidRPr="00320059">
        <w:rPr>
          <w:rFonts w:cstheme="minorHAnsi"/>
        </w:rPr>
        <w:t xml:space="preserve">Nejméně jednou za tři roky probíhá prezenční hodnocení Centra a jeho týmů prostřednictvím ISAB. Hodnotí se jeho dlouhodobá strategie a její naplňování, složení a </w:t>
      </w:r>
      <w:r w:rsidRPr="00320059">
        <w:rPr>
          <w:rFonts w:cstheme="minorHAnsi"/>
        </w:rPr>
        <w:lastRenderedPageBreak/>
        <w:t xml:space="preserve">kvalita týmů, kvalita všech činností a výstupů, dosahování krátkodobých i dlouhodobých cílů i finanční udržitelnost. </w:t>
      </w:r>
    </w:p>
    <w:p w14:paraId="67459BD3" w14:textId="77777777" w:rsidR="00F4433A" w:rsidRDefault="00F4433A" w:rsidP="00BB5F2A">
      <w:pPr>
        <w:numPr>
          <w:ilvl w:val="0"/>
          <w:numId w:val="58"/>
        </w:numPr>
        <w:spacing w:after="0" w:line="276" w:lineRule="auto"/>
        <w:ind w:right="47" w:hanging="427"/>
        <w:jc w:val="both"/>
        <w:rPr>
          <w:rFonts w:cstheme="minorHAnsi"/>
        </w:rPr>
      </w:pPr>
      <w:r w:rsidRPr="00320059">
        <w:rPr>
          <w:rFonts w:cstheme="minorHAnsi"/>
        </w:rPr>
        <w:t xml:space="preserve">Každoročně pak probíhá hodnocení jednotlivých zaměstnanců v souladu s vnitřními předpisy MU. </w:t>
      </w:r>
    </w:p>
    <w:p w14:paraId="7477D679" w14:textId="77777777" w:rsidR="00F4433A" w:rsidRPr="00320059" w:rsidRDefault="00F4433A" w:rsidP="00320059">
      <w:pPr>
        <w:spacing w:after="0" w:line="276" w:lineRule="auto"/>
        <w:ind w:left="427" w:right="47"/>
        <w:rPr>
          <w:rFonts w:cstheme="minorHAnsi"/>
        </w:rPr>
      </w:pPr>
    </w:p>
    <w:p w14:paraId="346BE495" w14:textId="77777777" w:rsidR="00F4433A" w:rsidRPr="00320059" w:rsidRDefault="00F4433A" w:rsidP="0043040E">
      <w:pPr>
        <w:spacing w:after="0" w:line="276" w:lineRule="auto"/>
        <w:ind w:right="360"/>
        <w:jc w:val="center"/>
        <w:rPr>
          <w:rFonts w:cstheme="minorHAnsi"/>
        </w:rPr>
      </w:pPr>
      <w:r w:rsidRPr="00320059">
        <w:rPr>
          <w:rFonts w:cstheme="minorHAnsi"/>
          <w:b/>
        </w:rPr>
        <w:t>Čl. 12</w:t>
      </w:r>
    </w:p>
    <w:p w14:paraId="2A2CEF16" w14:textId="77777777" w:rsidR="00F4433A" w:rsidRPr="00320059" w:rsidRDefault="00F4433A" w:rsidP="0043040E">
      <w:pPr>
        <w:spacing w:after="316" w:line="276" w:lineRule="auto"/>
        <w:ind w:right="362"/>
        <w:jc w:val="center"/>
        <w:rPr>
          <w:rFonts w:cstheme="minorHAnsi"/>
        </w:rPr>
      </w:pPr>
      <w:r w:rsidRPr="00320059">
        <w:rPr>
          <w:rFonts w:cstheme="minorHAnsi"/>
          <w:b/>
        </w:rPr>
        <w:t xml:space="preserve">Závěrečná ustanovení </w:t>
      </w:r>
      <w:r w:rsidRPr="00320059">
        <w:rPr>
          <w:rFonts w:cstheme="minorHAnsi"/>
        </w:rPr>
        <w:t xml:space="preserve"> </w:t>
      </w:r>
    </w:p>
    <w:p w14:paraId="18DCF95C" w14:textId="77777777" w:rsidR="00F4433A" w:rsidRPr="00320059" w:rsidRDefault="00F4433A" w:rsidP="00320059">
      <w:pPr>
        <w:spacing w:after="265" w:line="276" w:lineRule="auto"/>
        <w:ind w:left="454" w:right="47"/>
        <w:rPr>
          <w:rFonts w:cstheme="minorHAnsi"/>
        </w:rPr>
      </w:pPr>
      <w:r w:rsidRPr="00320059">
        <w:rPr>
          <w:rFonts w:cstheme="minorHAnsi"/>
        </w:rPr>
        <w:t xml:space="preserve">Výkladem tohoto Statutu </w:t>
      </w:r>
      <w:r>
        <w:rPr>
          <w:rFonts w:cstheme="minorHAnsi"/>
        </w:rPr>
        <w:t xml:space="preserve">je </w:t>
      </w:r>
      <w:r w:rsidRPr="00320059">
        <w:rPr>
          <w:rFonts w:cstheme="minorHAnsi"/>
        </w:rPr>
        <w:t>pověř</w:t>
      </w:r>
      <w:r>
        <w:rPr>
          <w:rFonts w:cstheme="minorHAnsi"/>
        </w:rPr>
        <w:t>en</w:t>
      </w:r>
      <w:r w:rsidRPr="00320059">
        <w:rPr>
          <w:rFonts w:cstheme="minorHAnsi"/>
        </w:rPr>
        <w:t xml:space="preserve"> Proděkan pro personální záležitosti, vnitřní organizaci a legislativu LF MU.</w:t>
      </w:r>
    </w:p>
    <w:p w14:paraId="7056F425" w14:textId="77777777" w:rsidR="00F4433A" w:rsidRPr="00320059" w:rsidRDefault="00F4433A" w:rsidP="00320059">
      <w:pPr>
        <w:spacing w:after="0" w:line="276" w:lineRule="auto"/>
        <w:rPr>
          <w:rFonts w:cstheme="minorHAnsi"/>
        </w:rPr>
      </w:pPr>
      <w:r w:rsidRPr="00320059">
        <w:rPr>
          <w:rFonts w:cstheme="minorHAnsi"/>
        </w:rPr>
        <w:t xml:space="preserve"> </w:t>
      </w:r>
    </w:p>
    <w:p w14:paraId="5DCC1C1D" w14:textId="77777777" w:rsidR="0007118C" w:rsidRDefault="0007118C"/>
    <w:sectPr w:rsidR="0007118C" w:rsidSect="00C06444">
      <w:pgSz w:w="11906" w:h="16838"/>
      <w:pgMar w:top="1418" w:right="1418"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9476" w14:textId="77777777" w:rsidR="00762A5B" w:rsidRDefault="00762A5B" w:rsidP="00C06444">
      <w:pPr>
        <w:spacing w:after="0" w:line="240" w:lineRule="auto"/>
      </w:pPr>
      <w:r>
        <w:separator/>
      </w:r>
    </w:p>
  </w:endnote>
  <w:endnote w:type="continuationSeparator" w:id="0">
    <w:p w14:paraId="47E71DA6" w14:textId="77777777" w:rsidR="00762A5B" w:rsidRDefault="00762A5B" w:rsidP="00C0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5611" w14:textId="77777777" w:rsidR="0087467A" w:rsidRDefault="001F6932" w:rsidP="00C909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3518ECF" w14:textId="77777777" w:rsidR="0087467A" w:rsidRDefault="00762A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3908" w14:textId="77777777" w:rsidR="0087467A" w:rsidRDefault="00762A5B" w:rsidP="00C90957">
    <w:pPr>
      <w:pStyle w:val="Zpat"/>
      <w:framePr w:wrap="around" w:vAnchor="text" w:hAnchor="margin" w:xAlign="center" w:y="1"/>
      <w:rPr>
        <w:rStyle w:val="slostrnky"/>
      </w:rPr>
    </w:pPr>
  </w:p>
  <w:p w14:paraId="18DAC62B" w14:textId="77777777" w:rsidR="0087467A" w:rsidRPr="00054507" w:rsidRDefault="001F6932" w:rsidP="00A16C48">
    <w:pPr>
      <w:pStyle w:val="Zpat"/>
      <w:framePr w:wrap="around" w:vAnchor="text" w:hAnchor="margin" w:xAlign="center" w:y="1"/>
      <w:rPr>
        <w:rStyle w:val="slostrnky"/>
        <w:rFonts w:ascii="Calibri" w:hAnsi="Calibri" w:cs="Calibri"/>
        <w:sz w:val="18"/>
      </w:rPr>
    </w:pPr>
    <w:r w:rsidRPr="00054507">
      <w:rPr>
        <w:rStyle w:val="slostrnky"/>
        <w:rFonts w:ascii="Calibri" w:hAnsi="Calibri" w:cs="Calibri"/>
        <w:sz w:val="18"/>
      </w:rPr>
      <w:fldChar w:fldCharType="begin"/>
    </w:r>
    <w:r w:rsidRPr="00054507">
      <w:rPr>
        <w:rStyle w:val="slostrnky"/>
        <w:rFonts w:ascii="Calibri" w:hAnsi="Calibri" w:cs="Calibri"/>
        <w:sz w:val="18"/>
      </w:rPr>
      <w:instrText xml:space="preserve">PAGE  </w:instrText>
    </w:r>
    <w:r w:rsidRPr="00054507">
      <w:rPr>
        <w:rStyle w:val="slostrnky"/>
        <w:rFonts w:ascii="Calibri" w:hAnsi="Calibri" w:cs="Calibri"/>
        <w:sz w:val="18"/>
      </w:rPr>
      <w:fldChar w:fldCharType="separate"/>
    </w:r>
    <w:r w:rsidRPr="00054507">
      <w:rPr>
        <w:rStyle w:val="slostrnky"/>
        <w:rFonts w:ascii="Calibri" w:hAnsi="Calibri" w:cs="Calibri"/>
        <w:noProof/>
        <w:sz w:val="18"/>
      </w:rPr>
      <w:t>7</w:t>
    </w:r>
    <w:r w:rsidRPr="00054507">
      <w:rPr>
        <w:rStyle w:val="slostrnky"/>
        <w:rFonts w:ascii="Calibri" w:hAnsi="Calibri" w:cs="Calibri"/>
        <w:sz w:val="18"/>
      </w:rPr>
      <w:fldChar w:fldCharType="end"/>
    </w:r>
  </w:p>
  <w:p w14:paraId="1BF1266E" w14:textId="77777777" w:rsidR="0087467A" w:rsidRDefault="00762A5B" w:rsidP="00A16C48">
    <w:pPr>
      <w:pStyle w:val="Zpat"/>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9860" w14:textId="77777777" w:rsidR="00762A5B" w:rsidRDefault="00762A5B" w:rsidP="00C06444">
      <w:pPr>
        <w:spacing w:after="0" w:line="240" w:lineRule="auto"/>
      </w:pPr>
      <w:r>
        <w:separator/>
      </w:r>
    </w:p>
  </w:footnote>
  <w:footnote w:type="continuationSeparator" w:id="0">
    <w:p w14:paraId="4A4AF960" w14:textId="77777777" w:rsidR="00762A5B" w:rsidRDefault="00762A5B" w:rsidP="00C0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890B" w14:textId="1A11840F" w:rsidR="0087467A" w:rsidRPr="00054507" w:rsidRDefault="001F6932" w:rsidP="00040DF7">
    <w:pPr>
      <w:pStyle w:val="Zhlav"/>
      <w:jc w:val="right"/>
      <w:rPr>
        <w:rFonts w:ascii="Calibri" w:hAnsi="Calibri" w:cs="Calibri"/>
        <w:color w:val="A6A6A6"/>
        <w:sz w:val="18"/>
      </w:rPr>
    </w:pPr>
    <w:r w:rsidRPr="00054507">
      <w:rPr>
        <w:rFonts w:ascii="Calibri" w:hAnsi="Calibri" w:cs="Calibri"/>
        <w:color w:val="A6A6A6"/>
        <w:sz w:val="18"/>
      </w:rPr>
      <w:t xml:space="preserve">č. j.: </w:t>
    </w:r>
    <w:r w:rsidR="00032E21" w:rsidRPr="00032E21">
      <w:rPr>
        <w:rFonts w:ascii="Calibri" w:hAnsi="Calibri" w:cs="Calibri"/>
        <w:color w:val="A6A6A6"/>
        <w:sz w:val="18"/>
      </w:rPr>
      <w:t>MU-IS/323222/2023/2241130/LF-1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C37"/>
    <w:multiLevelType w:val="hybridMultilevel"/>
    <w:tmpl w:val="F2E4C410"/>
    <w:lvl w:ilvl="0" w:tplc="FFFFFFFF">
      <w:start w:val="1"/>
      <w:numFmt w:val="decimal"/>
      <w:lvlText w:val="(%1)"/>
      <w:lvlJc w:val="left"/>
      <w:pPr>
        <w:ind w:left="851" w:hanging="360"/>
      </w:pPr>
      <w:rPr>
        <w:b w:val="0"/>
        <w:i w:val="0"/>
        <w:strike w:val="0"/>
        <w:dstrike w:val="0"/>
        <w:color w:val="000000"/>
        <w:sz w:val="22"/>
        <w:szCs w:val="22"/>
        <w:u w:val="none" w:color="000000"/>
        <w:bdr w:val="none" w:sz="0" w:space="0" w:color="auto"/>
        <w:shd w:val="clear" w:color="auto" w:fill="auto"/>
        <w:vertAlign w:val="baseline"/>
      </w:rPr>
    </w:lvl>
    <w:lvl w:ilvl="1" w:tplc="04050019">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 w15:restartNumberingAfterBreak="0">
    <w:nsid w:val="02855E43"/>
    <w:multiLevelType w:val="hybridMultilevel"/>
    <w:tmpl w:val="E0B8A912"/>
    <w:lvl w:ilvl="0" w:tplc="34921180">
      <w:start w:val="1"/>
      <w:numFmt w:val="decimal"/>
      <w:lvlText w:val="(%1)"/>
      <w:lvlJc w:val="left"/>
      <w:pPr>
        <w:ind w:left="851" w:hanging="360"/>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50019">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2" w15:restartNumberingAfterBreak="0">
    <w:nsid w:val="03730AF1"/>
    <w:multiLevelType w:val="hybridMultilevel"/>
    <w:tmpl w:val="BD9E0F54"/>
    <w:lvl w:ilvl="0" w:tplc="DB2A8812">
      <w:numFmt w:val="bullet"/>
      <w:lvlText w:val="-"/>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4970D4"/>
    <w:multiLevelType w:val="hybridMultilevel"/>
    <w:tmpl w:val="47807C20"/>
    <w:lvl w:ilvl="0" w:tplc="761A643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A12CED"/>
    <w:multiLevelType w:val="multilevel"/>
    <w:tmpl w:val="D04202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73538D6"/>
    <w:multiLevelType w:val="hybridMultilevel"/>
    <w:tmpl w:val="6BDE9ABC"/>
    <w:lvl w:ilvl="0" w:tplc="F2F08BC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7463575"/>
    <w:multiLevelType w:val="hybridMultilevel"/>
    <w:tmpl w:val="25B639E0"/>
    <w:lvl w:ilvl="0" w:tplc="DB2A8812">
      <w:numFmt w:val="bullet"/>
      <w:lvlText w:val="-"/>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C3689C"/>
    <w:multiLevelType w:val="hybridMultilevel"/>
    <w:tmpl w:val="B87AA9D4"/>
    <w:lvl w:ilvl="0" w:tplc="953A639E">
      <w:start w:val="1"/>
      <w:numFmt w:val="decimal"/>
      <w:lvlText w:val="(%1)"/>
      <w:lvlJc w:val="left"/>
      <w:pPr>
        <w:ind w:left="427"/>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505765"/>
    <w:multiLevelType w:val="hybridMultilevel"/>
    <w:tmpl w:val="190AF890"/>
    <w:lvl w:ilvl="0" w:tplc="04050019">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0B684414"/>
    <w:multiLevelType w:val="hybridMultilevel"/>
    <w:tmpl w:val="FABEDDE0"/>
    <w:lvl w:ilvl="0" w:tplc="9686088E">
      <w:start w:val="1"/>
      <w:numFmt w:val="decimal"/>
      <w:lvlText w:val="(%1)"/>
      <w:lvlJc w:val="left"/>
      <w:pPr>
        <w:ind w:left="454"/>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FE09A3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8EE8E6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A5A79D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C7ACBE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24CB0D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C1ECB8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522A24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4A0D48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4C604C"/>
    <w:multiLevelType w:val="hybridMultilevel"/>
    <w:tmpl w:val="9C2A9CFE"/>
    <w:lvl w:ilvl="0" w:tplc="9670C8FC">
      <w:start w:val="12"/>
      <w:numFmt w:val="bullet"/>
      <w:lvlText w:val="-"/>
      <w:lvlJc w:val="left"/>
      <w:pPr>
        <w:tabs>
          <w:tab w:val="num" w:pos="1440"/>
        </w:tabs>
        <w:ind w:left="144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DD1259"/>
    <w:multiLevelType w:val="hybridMultilevel"/>
    <w:tmpl w:val="C1161548"/>
    <w:lvl w:ilvl="0" w:tplc="CF2A122E">
      <w:start w:val="1"/>
      <w:numFmt w:val="decimal"/>
      <w:lvlText w:val="(%1)"/>
      <w:lvlJc w:val="left"/>
      <w:pPr>
        <w:ind w:left="427"/>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8D7A64"/>
    <w:multiLevelType w:val="hybridMultilevel"/>
    <w:tmpl w:val="4224D14C"/>
    <w:lvl w:ilvl="0" w:tplc="E12E3B0E">
      <w:start w:val="1"/>
      <w:numFmt w:val="lowerLetter"/>
      <w:lvlText w:val="%1"/>
      <w:lvlJc w:val="left"/>
      <w:pPr>
        <w:ind w:left="1080"/>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0054AB7"/>
    <w:multiLevelType w:val="hybridMultilevel"/>
    <w:tmpl w:val="BA62EF44"/>
    <w:lvl w:ilvl="0" w:tplc="937461AE">
      <w:start w:val="1"/>
      <w:numFmt w:val="decimal"/>
      <w:lvlText w:val="(%1)"/>
      <w:lvlJc w:val="left"/>
      <w:pPr>
        <w:ind w:left="454"/>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EC66C5C">
      <w:start w:val="1"/>
      <w:numFmt w:val="lowerLetter"/>
      <w:lvlText w:val="%2"/>
      <w:lvlJc w:val="left"/>
      <w:pPr>
        <w:ind w:left="1080"/>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F8EE8E6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A5A79D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C7ACBE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24CB0D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C1ECB8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522A24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4A0D48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48A3797"/>
    <w:multiLevelType w:val="hybridMultilevel"/>
    <w:tmpl w:val="B86459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4A76F32"/>
    <w:multiLevelType w:val="hybridMultilevel"/>
    <w:tmpl w:val="483225D4"/>
    <w:lvl w:ilvl="0" w:tplc="FFFFFFFF">
      <w:start w:val="1"/>
      <w:numFmt w:val="bullet"/>
      <w:lvlText w:val="-"/>
      <w:lvlJc w:val="left"/>
      <w:pPr>
        <w:tabs>
          <w:tab w:val="num" w:pos="1440"/>
        </w:tabs>
        <w:ind w:left="14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A75560"/>
    <w:multiLevelType w:val="hybridMultilevel"/>
    <w:tmpl w:val="FC584622"/>
    <w:lvl w:ilvl="0" w:tplc="0405000F">
      <w:start w:val="1"/>
      <w:numFmt w:val="decimal"/>
      <w:lvlText w:val="%1."/>
      <w:lvlJc w:val="left"/>
      <w:pPr>
        <w:tabs>
          <w:tab w:val="num" w:pos="720"/>
        </w:tabs>
        <w:ind w:left="720" w:hanging="360"/>
      </w:pPr>
    </w:lvl>
    <w:lvl w:ilvl="1" w:tplc="3BC0B2BE">
      <w:start w:val="1"/>
      <w:numFmt w:val="bullet"/>
      <w:lvlText w:val="-"/>
      <w:lvlJc w:val="left"/>
      <w:pPr>
        <w:tabs>
          <w:tab w:val="num" w:pos="1440"/>
        </w:tabs>
        <w:ind w:left="1440" w:hanging="360"/>
      </w:pPr>
      <w:rPr>
        <w:rFonts w:ascii="Times New Roman" w:hAnsi="Times New Roman" w:cs="Times New Roman" w:hint="default"/>
      </w:rPr>
    </w:lvl>
    <w:lvl w:ilvl="2" w:tplc="9670C8FC">
      <w:start w:val="12"/>
      <w:numFmt w:val="bullet"/>
      <w:lvlText w:val="-"/>
      <w:lvlJc w:val="left"/>
      <w:pPr>
        <w:tabs>
          <w:tab w:val="num" w:pos="2340"/>
        </w:tabs>
        <w:ind w:left="2340" w:hanging="360"/>
      </w:pPr>
      <w:rPr>
        <w:rFonts w:ascii="Times New Roman" w:eastAsia="Times New Roman" w:hAnsi="Times New Roman" w:cs="Times New Roman"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CF05AAC"/>
    <w:multiLevelType w:val="hybridMultilevel"/>
    <w:tmpl w:val="205A9C38"/>
    <w:lvl w:ilvl="0" w:tplc="562063AC">
      <w:start w:val="1"/>
      <w:numFmt w:val="decimal"/>
      <w:lvlText w:val="%1."/>
      <w:lvlJc w:val="left"/>
      <w:pPr>
        <w:tabs>
          <w:tab w:val="num" w:pos="360"/>
        </w:tabs>
        <w:ind w:left="360" w:hanging="360"/>
      </w:pPr>
      <w:rPr>
        <w:rFonts w:hint="default"/>
      </w:rPr>
    </w:lvl>
    <w:lvl w:ilvl="1" w:tplc="B3BE03D2">
      <w:start w:val="2"/>
      <w:numFmt w:val="bullet"/>
      <w:lvlText w:val="-"/>
      <w:lvlJc w:val="left"/>
      <w:pPr>
        <w:tabs>
          <w:tab w:val="num" w:pos="1440"/>
        </w:tabs>
        <w:ind w:left="1440" w:hanging="360"/>
      </w:pPr>
      <w:rPr>
        <w:rFonts w:ascii="Times New Roman" w:eastAsia="Times New Roman" w:hAnsi="Times New Roman" w:cs="Times New Roman" w:hint="default"/>
      </w:rPr>
    </w:lvl>
    <w:lvl w:ilvl="2" w:tplc="3BC0B2BE">
      <w:start w:val="1"/>
      <w:numFmt w:val="bullet"/>
      <w:lvlText w:val="-"/>
      <w:lvlJc w:val="left"/>
      <w:pPr>
        <w:tabs>
          <w:tab w:val="num" w:pos="2340"/>
        </w:tabs>
        <w:ind w:left="2340" w:hanging="360"/>
      </w:pPr>
      <w:rPr>
        <w:rFonts w:ascii="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952E96"/>
    <w:multiLevelType w:val="hybridMultilevel"/>
    <w:tmpl w:val="B87AA9D4"/>
    <w:lvl w:ilvl="0" w:tplc="953A639E">
      <w:start w:val="1"/>
      <w:numFmt w:val="decimal"/>
      <w:lvlText w:val="(%1)"/>
      <w:lvlJc w:val="left"/>
      <w:pPr>
        <w:ind w:left="427"/>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4CA17FC"/>
    <w:multiLevelType w:val="hybridMultilevel"/>
    <w:tmpl w:val="92A2E7A2"/>
    <w:lvl w:ilvl="0" w:tplc="B3BE03D2">
      <w:start w:val="2"/>
      <w:numFmt w:val="bullet"/>
      <w:lvlText w:val="-"/>
      <w:lvlJc w:val="left"/>
      <w:pPr>
        <w:tabs>
          <w:tab w:val="num" w:pos="1440"/>
        </w:tabs>
        <w:ind w:left="1440" w:hanging="360"/>
      </w:pPr>
      <w:rPr>
        <w:rFonts w:ascii="Times New Roman" w:eastAsia="Times New Roman" w:hAnsi="Times New Roman" w:cs="Times New Roman" w:hint="default"/>
      </w:rPr>
    </w:lvl>
    <w:lvl w:ilvl="1" w:tplc="1610D154">
      <w:start w:val="1"/>
      <w:numFmt w:val="decimal"/>
      <w:lvlText w:val="%2."/>
      <w:lvlJc w:val="left"/>
      <w:pPr>
        <w:tabs>
          <w:tab w:val="num" w:pos="2160"/>
        </w:tabs>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6427437"/>
    <w:multiLevelType w:val="hybridMultilevel"/>
    <w:tmpl w:val="74B23082"/>
    <w:lvl w:ilvl="0" w:tplc="DB2A8812">
      <w:numFmt w:val="bullet"/>
      <w:lvlText w:val="-"/>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69C580A"/>
    <w:multiLevelType w:val="hybridMultilevel"/>
    <w:tmpl w:val="66A68406"/>
    <w:lvl w:ilvl="0" w:tplc="B2B6A2EE">
      <w:start w:val="1"/>
      <w:numFmt w:val="decimal"/>
      <w:lvlText w:val="%1."/>
      <w:lvlJc w:val="left"/>
      <w:pPr>
        <w:tabs>
          <w:tab w:val="num" w:pos="900"/>
        </w:tabs>
        <w:ind w:left="900" w:hanging="360"/>
      </w:pPr>
      <w:rPr>
        <w:u w:val="none"/>
      </w:rPr>
    </w:lvl>
    <w:lvl w:ilvl="1" w:tplc="B43045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7117F53"/>
    <w:multiLevelType w:val="hybridMultilevel"/>
    <w:tmpl w:val="C80621A6"/>
    <w:lvl w:ilvl="0" w:tplc="4D96D47A">
      <w:start w:val="1"/>
      <w:numFmt w:val="decimal"/>
      <w:lvlText w:val="%1."/>
      <w:lvlJc w:val="left"/>
      <w:pPr>
        <w:tabs>
          <w:tab w:val="num" w:pos="720"/>
        </w:tabs>
        <w:ind w:left="720" w:hanging="360"/>
      </w:pPr>
    </w:lvl>
    <w:lvl w:ilvl="1" w:tplc="C84EFBF0">
      <w:numFmt w:val="none"/>
      <w:lvlText w:val=""/>
      <w:lvlJc w:val="left"/>
      <w:pPr>
        <w:tabs>
          <w:tab w:val="num" w:pos="360"/>
        </w:tabs>
      </w:pPr>
    </w:lvl>
    <w:lvl w:ilvl="2" w:tplc="D8ACDF2C">
      <w:numFmt w:val="none"/>
      <w:lvlText w:val=""/>
      <w:lvlJc w:val="left"/>
      <w:pPr>
        <w:tabs>
          <w:tab w:val="num" w:pos="360"/>
        </w:tabs>
      </w:pPr>
    </w:lvl>
    <w:lvl w:ilvl="3" w:tplc="15AAA2A8">
      <w:numFmt w:val="none"/>
      <w:lvlText w:val=""/>
      <w:lvlJc w:val="left"/>
      <w:pPr>
        <w:tabs>
          <w:tab w:val="num" w:pos="360"/>
        </w:tabs>
      </w:pPr>
    </w:lvl>
    <w:lvl w:ilvl="4" w:tplc="9BF6B3AE">
      <w:numFmt w:val="none"/>
      <w:lvlText w:val=""/>
      <w:lvlJc w:val="left"/>
      <w:pPr>
        <w:tabs>
          <w:tab w:val="num" w:pos="360"/>
        </w:tabs>
      </w:pPr>
    </w:lvl>
    <w:lvl w:ilvl="5" w:tplc="9F4E254C">
      <w:numFmt w:val="none"/>
      <w:lvlText w:val=""/>
      <w:lvlJc w:val="left"/>
      <w:pPr>
        <w:tabs>
          <w:tab w:val="num" w:pos="360"/>
        </w:tabs>
      </w:pPr>
    </w:lvl>
    <w:lvl w:ilvl="6" w:tplc="2A648556">
      <w:numFmt w:val="none"/>
      <w:lvlText w:val=""/>
      <w:lvlJc w:val="left"/>
      <w:pPr>
        <w:tabs>
          <w:tab w:val="num" w:pos="360"/>
        </w:tabs>
      </w:pPr>
    </w:lvl>
    <w:lvl w:ilvl="7" w:tplc="C620625C">
      <w:numFmt w:val="none"/>
      <w:lvlText w:val=""/>
      <w:lvlJc w:val="left"/>
      <w:pPr>
        <w:tabs>
          <w:tab w:val="num" w:pos="360"/>
        </w:tabs>
      </w:pPr>
    </w:lvl>
    <w:lvl w:ilvl="8" w:tplc="CC9E80B2">
      <w:numFmt w:val="none"/>
      <w:lvlText w:val=""/>
      <w:lvlJc w:val="left"/>
      <w:pPr>
        <w:tabs>
          <w:tab w:val="num" w:pos="360"/>
        </w:tabs>
      </w:pPr>
    </w:lvl>
  </w:abstractNum>
  <w:abstractNum w:abstractNumId="23" w15:restartNumberingAfterBreak="0">
    <w:nsid w:val="29BF3EF4"/>
    <w:multiLevelType w:val="hybridMultilevel"/>
    <w:tmpl w:val="A0EE58A2"/>
    <w:lvl w:ilvl="0" w:tplc="B2B6A2EE">
      <w:start w:val="1"/>
      <w:numFmt w:val="decimal"/>
      <w:lvlText w:val="%1."/>
      <w:lvlJc w:val="left"/>
      <w:pPr>
        <w:tabs>
          <w:tab w:val="num" w:pos="900"/>
        </w:tabs>
        <w:ind w:left="900" w:hanging="360"/>
      </w:pPr>
      <w:rPr>
        <w:u w:val="none"/>
      </w:rPr>
    </w:lvl>
    <w:lvl w:ilvl="1" w:tplc="B43045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B1A4459"/>
    <w:multiLevelType w:val="hybridMultilevel"/>
    <w:tmpl w:val="893098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B6A37F1"/>
    <w:multiLevelType w:val="hybridMultilevel"/>
    <w:tmpl w:val="A876335E"/>
    <w:lvl w:ilvl="0" w:tplc="F31AE526">
      <w:start w:val="1"/>
      <w:numFmt w:val="bullet"/>
      <w:lvlText w:val=""/>
      <w:lvlJc w:val="left"/>
      <w:pPr>
        <w:ind w:left="720" w:hanging="360"/>
      </w:pPr>
      <w:rPr>
        <w:rFonts w:ascii="Symbol" w:hAnsi="Symbol" w:hint="default"/>
      </w:rPr>
    </w:lvl>
    <w:lvl w:ilvl="1" w:tplc="726E4CD2">
      <w:start w:val="1"/>
      <w:numFmt w:val="bullet"/>
      <w:lvlText w:val="o"/>
      <w:lvlJc w:val="left"/>
      <w:pPr>
        <w:ind w:left="1440" w:hanging="360"/>
      </w:pPr>
      <w:rPr>
        <w:rFonts w:ascii="Courier New" w:hAnsi="Courier New" w:hint="default"/>
      </w:rPr>
    </w:lvl>
    <w:lvl w:ilvl="2" w:tplc="642A031A">
      <w:start w:val="1"/>
      <w:numFmt w:val="bullet"/>
      <w:lvlText w:val=""/>
      <w:lvlJc w:val="left"/>
      <w:pPr>
        <w:ind w:left="2160" w:hanging="360"/>
      </w:pPr>
      <w:rPr>
        <w:rFonts w:ascii="Wingdings" w:hAnsi="Wingdings" w:hint="default"/>
      </w:rPr>
    </w:lvl>
    <w:lvl w:ilvl="3" w:tplc="646E55B2">
      <w:start w:val="1"/>
      <w:numFmt w:val="bullet"/>
      <w:lvlText w:val=""/>
      <w:lvlJc w:val="left"/>
      <w:pPr>
        <w:ind w:left="2880" w:hanging="360"/>
      </w:pPr>
      <w:rPr>
        <w:rFonts w:ascii="Symbol" w:hAnsi="Symbol" w:hint="default"/>
      </w:rPr>
    </w:lvl>
    <w:lvl w:ilvl="4" w:tplc="211457D6">
      <w:start w:val="1"/>
      <w:numFmt w:val="bullet"/>
      <w:lvlText w:val="o"/>
      <w:lvlJc w:val="left"/>
      <w:pPr>
        <w:ind w:left="3600" w:hanging="360"/>
      </w:pPr>
      <w:rPr>
        <w:rFonts w:ascii="Courier New" w:hAnsi="Courier New" w:hint="default"/>
      </w:rPr>
    </w:lvl>
    <w:lvl w:ilvl="5" w:tplc="03042614">
      <w:start w:val="1"/>
      <w:numFmt w:val="bullet"/>
      <w:lvlText w:val=""/>
      <w:lvlJc w:val="left"/>
      <w:pPr>
        <w:ind w:left="4320" w:hanging="360"/>
      </w:pPr>
      <w:rPr>
        <w:rFonts w:ascii="Wingdings" w:hAnsi="Wingdings" w:hint="default"/>
      </w:rPr>
    </w:lvl>
    <w:lvl w:ilvl="6" w:tplc="3ACE4294">
      <w:start w:val="1"/>
      <w:numFmt w:val="bullet"/>
      <w:lvlText w:val=""/>
      <w:lvlJc w:val="left"/>
      <w:pPr>
        <w:ind w:left="5040" w:hanging="360"/>
      </w:pPr>
      <w:rPr>
        <w:rFonts w:ascii="Symbol" w:hAnsi="Symbol" w:hint="default"/>
      </w:rPr>
    </w:lvl>
    <w:lvl w:ilvl="7" w:tplc="9C0E5C6A">
      <w:start w:val="1"/>
      <w:numFmt w:val="bullet"/>
      <w:lvlText w:val="o"/>
      <w:lvlJc w:val="left"/>
      <w:pPr>
        <w:ind w:left="5760" w:hanging="360"/>
      </w:pPr>
      <w:rPr>
        <w:rFonts w:ascii="Courier New" w:hAnsi="Courier New" w:hint="default"/>
      </w:rPr>
    </w:lvl>
    <w:lvl w:ilvl="8" w:tplc="E4B8281C">
      <w:start w:val="1"/>
      <w:numFmt w:val="bullet"/>
      <w:lvlText w:val=""/>
      <w:lvlJc w:val="left"/>
      <w:pPr>
        <w:ind w:left="6480" w:hanging="360"/>
      </w:pPr>
      <w:rPr>
        <w:rFonts w:ascii="Wingdings" w:hAnsi="Wingdings" w:hint="default"/>
      </w:rPr>
    </w:lvl>
  </w:abstractNum>
  <w:abstractNum w:abstractNumId="26" w15:restartNumberingAfterBreak="0">
    <w:nsid w:val="2C3E7D03"/>
    <w:multiLevelType w:val="hybridMultilevel"/>
    <w:tmpl w:val="B1C667D0"/>
    <w:lvl w:ilvl="0" w:tplc="9670C8FC">
      <w:start w:val="12"/>
      <w:numFmt w:val="bullet"/>
      <w:lvlText w:val="-"/>
      <w:lvlJc w:val="left"/>
      <w:pPr>
        <w:ind w:left="1776" w:hanging="360"/>
      </w:pPr>
      <w:rPr>
        <w:rFonts w:ascii="Times New Roman" w:eastAsia="Times New Roman" w:hAnsi="Times New Roman" w:cs="Times New Roman" w:hint="default"/>
        <w:b w:val="0"/>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7" w15:restartNumberingAfterBreak="0">
    <w:nsid w:val="2D751707"/>
    <w:multiLevelType w:val="hybridMultilevel"/>
    <w:tmpl w:val="C038B594"/>
    <w:lvl w:ilvl="0" w:tplc="8D3A9588">
      <w:start w:val="1"/>
      <w:numFmt w:val="bullet"/>
      <w:lvlText w:val=""/>
      <w:lvlJc w:val="left"/>
      <w:pPr>
        <w:ind w:left="1068" w:hanging="360"/>
      </w:pPr>
      <w:rPr>
        <w:rFonts w:ascii="Symbol" w:hAnsi="Symbol" w:hint="default"/>
        <w:strike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33017032"/>
    <w:multiLevelType w:val="hybridMultilevel"/>
    <w:tmpl w:val="60F28B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B3BE03D2">
      <w:start w:val="2"/>
      <w:numFmt w:val="bullet"/>
      <w:lvlText w:val="-"/>
      <w:lvlJc w:val="left"/>
      <w:pPr>
        <w:ind w:left="2880" w:hanging="360"/>
      </w:pPr>
      <w:rPr>
        <w:rFonts w:ascii="Times New Roman" w:eastAsia="Times New Roman" w:hAnsi="Times New Roman" w:cs="Times New Roman"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3C004AA"/>
    <w:multiLevelType w:val="hybridMultilevel"/>
    <w:tmpl w:val="CF4AF93E"/>
    <w:lvl w:ilvl="0" w:tplc="99B2B186">
      <w:numFmt w:val="bullet"/>
      <w:lvlText w:val="-"/>
      <w:lvlJc w:val="left"/>
      <w:pPr>
        <w:ind w:left="1428" w:hanging="360"/>
      </w:pPr>
      <w:rPr>
        <w:rFonts w:ascii="Calibri" w:eastAsiaTheme="minorHAnsi" w:hAnsi="Calibri" w:cs="Calibri"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30" w15:restartNumberingAfterBreak="0">
    <w:nsid w:val="37D7642A"/>
    <w:multiLevelType w:val="hybridMultilevel"/>
    <w:tmpl w:val="5C7C5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9233934"/>
    <w:multiLevelType w:val="hybridMultilevel"/>
    <w:tmpl w:val="94342706"/>
    <w:lvl w:ilvl="0" w:tplc="9670C8FC">
      <w:start w:val="12"/>
      <w:numFmt w:val="bullet"/>
      <w:lvlText w:val="-"/>
      <w:lvlJc w:val="left"/>
      <w:pPr>
        <w:ind w:left="1854" w:hanging="360"/>
      </w:pPr>
      <w:rPr>
        <w:rFonts w:ascii="Times New Roman" w:eastAsia="Times New Roman" w:hAnsi="Times New Roman" w:cs="Times New Roman" w:hint="default"/>
        <w:b w:val="0"/>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2" w15:restartNumberingAfterBreak="0">
    <w:nsid w:val="3B310444"/>
    <w:multiLevelType w:val="hybridMultilevel"/>
    <w:tmpl w:val="5F00D808"/>
    <w:lvl w:ilvl="0" w:tplc="B3BE03D2">
      <w:start w:val="2"/>
      <w:numFmt w:val="bullet"/>
      <w:lvlText w:val="-"/>
      <w:lvlJc w:val="left"/>
      <w:pPr>
        <w:tabs>
          <w:tab w:val="num" w:pos="1440"/>
        </w:tabs>
        <w:ind w:left="1440" w:hanging="360"/>
      </w:pPr>
      <w:rPr>
        <w:rFonts w:ascii="Times New Roman" w:eastAsia="Times New Roman" w:hAnsi="Times New Roman" w:cs="Times New Roman" w:hint="default"/>
      </w:rPr>
    </w:lvl>
    <w:lvl w:ilvl="1" w:tplc="5BFEB5B4">
      <w:start w:val="1"/>
      <w:numFmt w:val="bullet"/>
      <w:lvlText w:val=""/>
      <w:lvlJc w:val="left"/>
      <w:pPr>
        <w:tabs>
          <w:tab w:val="num" w:pos="1440"/>
        </w:tabs>
        <w:ind w:left="1440" w:hanging="360"/>
      </w:pPr>
      <w:rPr>
        <w:rFonts w:ascii="Symbol" w:eastAsia="Times New Roman"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543272"/>
    <w:multiLevelType w:val="hybridMultilevel"/>
    <w:tmpl w:val="2A34860C"/>
    <w:lvl w:ilvl="0" w:tplc="562063AC">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3FC36D25"/>
    <w:multiLevelType w:val="hybridMultilevel"/>
    <w:tmpl w:val="683E8C9E"/>
    <w:lvl w:ilvl="0" w:tplc="91D2BEA6">
      <w:start w:val="1"/>
      <w:numFmt w:val="bullet"/>
      <w:pStyle w:val="W3MUNormln"/>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DB0EA0"/>
    <w:multiLevelType w:val="hybridMultilevel"/>
    <w:tmpl w:val="FB7A01F4"/>
    <w:lvl w:ilvl="0" w:tplc="40F4283E">
      <w:start w:val="1"/>
      <w:numFmt w:val="lowerLetter"/>
      <w:lvlText w:val="%1"/>
      <w:lvlJc w:val="left"/>
      <w:pPr>
        <w:ind w:left="1080"/>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6310D97"/>
    <w:multiLevelType w:val="hybridMultilevel"/>
    <w:tmpl w:val="D0D894E4"/>
    <w:lvl w:ilvl="0" w:tplc="3BC0B2BE">
      <w:start w:val="1"/>
      <w:numFmt w:val="bullet"/>
      <w:lvlText w:val="-"/>
      <w:lvlJc w:val="left"/>
      <w:pPr>
        <w:tabs>
          <w:tab w:val="num" w:pos="1440"/>
        </w:tabs>
        <w:ind w:left="1440" w:hanging="360"/>
      </w:pPr>
      <w:rPr>
        <w:rFonts w:ascii="Times New Roman" w:hAnsi="Times New Roman" w:cs="Times New Roman" w:hint="default"/>
      </w:rPr>
    </w:lvl>
    <w:lvl w:ilvl="1" w:tplc="B3BE03D2">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A7733A"/>
    <w:multiLevelType w:val="hybridMultilevel"/>
    <w:tmpl w:val="6C60064C"/>
    <w:lvl w:ilvl="0" w:tplc="04050019">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4A23685C"/>
    <w:multiLevelType w:val="hybridMultilevel"/>
    <w:tmpl w:val="D6087ECC"/>
    <w:lvl w:ilvl="0" w:tplc="E60ACA3C">
      <w:start w:val="1"/>
      <w:numFmt w:val="decimal"/>
      <w:lvlText w:val="%1."/>
      <w:lvlJc w:val="left"/>
      <w:pPr>
        <w:ind w:left="988"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BF12E58"/>
    <w:multiLevelType w:val="hybridMultilevel"/>
    <w:tmpl w:val="6212A766"/>
    <w:lvl w:ilvl="0" w:tplc="3BC0B2BE">
      <w:start w:val="1"/>
      <w:numFmt w:val="bullet"/>
      <w:lvlText w:val="-"/>
      <w:lvlJc w:val="left"/>
      <w:pPr>
        <w:tabs>
          <w:tab w:val="num" w:pos="1440"/>
        </w:tabs>
        <w:ind w:left="14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3507EB"/>
    <w:multiLevelType w:val="hybridMultilevel"/>
    <w:tmpl w:val="A05A47CA"/>
    <w:lvl w:ilvl="0" w:tplc="67801010">
      <w:start w:val="1"/>
      <w:numFmt w:val="decimal"/>
      <w:lvlText w:val="%1."/>
      <w:lvlJc w:val="left"/>
      <w:pPr>
        <w:tabs>
          <w:tab w:val="num" w:pos="900"/>
        </w:tabs>
        <w:ind w:left="900" w:hanging="360"/>
      </w:pPr>
      <w:rPr>
        <w:rFonts w:hint="default"/>
        <w:color w:val="auto"/>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1" w15:restartNumberingAfterBreak="0">
    <w:nsid w:val="501F7103"/>
    <w:multiLevelType w:val="hybridMultilevel"/>
    <w:tmpl w:val="C6065C8E"/>
    <w:lvl w:ilvl="0" w:tplc="270C42A0">
      <w:start w:val="1"/>
      <w:numFmt w:val="bullet"/>
      <w:lvlText w:val=""/>
      <w:lvlJc w:val="left"/>
      <w:pPr>
        <w:ind w:left="720" w:hanging="360"/>
      </w:pPr>
      <w:rPr>
        <w:rFonts w:ascii="Symbol" w:hAnsi="Symbol" w:hint="default"/>
      </w:rPr>
    </w:lvl>
    <w:lvl w:ilvl="1" w:tplc="40D21EF8">
      <w:start w:val="1"/>
      <w:numFmt w:val="bullet"/>
      <w:lvlText w:val="o"/>
      <w:lvlJc w:val="left"/>
      <w:pPr>
        <w:ind w:left="1440" w:hanging="360"/>
      </w:pPr>
      <w:rPr>
        <w:rFonts w:ascii="Courier New" w:hAnsi="Courier New" w:hint="default"/>
      </w:rPr>
    </w:lvl>
    <w:lvl w:ilvl="2" w:tplc="84D685DC">
      <w:start w:val="1"/>
      <w:numFmt w:val="bullet"/>
      <w:lvlText w:val=""/>
      <w:lvlJc w:val="left"/>
      <w:pPr>
        <w:ind w:left="2160" w:hanging="360"/>
      </w:pPr>
      <w:rPr>
        <w:rFonts w:ascii="Wingdings" w:hAnsi="Wingdings" w:hint="default"/>
      </w:rPr>
    </w:lvl>
    <w:lvl w:ilvl="3" w:tplc="A8A09F96">
      <w:start w:val="1"/>
      <w:numFmt w:val="bullet"/>
      <w:lvlText w:val=""/>
      <w:lvlJc w:val="left"/>
      <w:pPr>
        <w:ind w:left="2880" w:hanging="360"/>
      </w:pPr>
      <w:rPr>
        <w:rFonts w:ascii="Symbol" w:hAnsi="Symbol" w:hint="default"/>
      </w:rPr>
    </w:lvl>
    <w:lvl w:ilvl="4" w:tplc="AC2EDD86">
      <w:start w:val="1"/>
      <w:numFmt w:val="bullet"/>
      <w:lvlText w:val="o"/>
      <w:lvlJc w:val="left"/>
      <w:pPr>
        <w:ind w:left="3600" w:hanging="360"/>
      </w:pPr>
      <w:rPr>
        <w:rFonts w:ascii="Courier New" w:hAnsi="Courier New" w:hint="default"/>
      </w:rPr>
    </w:lvl>
    <w:lvl w:ilvl="5" w:tplc="1B087832">
      <w:start w:val="1"/>
      <w:numFmt w:val="bullet"/>
      <w:lvlText w:val=""/>
      <w:lvlJc w:val="left"/>
      <w:pPr>
        <w:ind w:left="4320" w:hanging="360"/>
      </w:pPr>
      <w:rPr>
        <w:rFonts w:ascii="Wingdings" w:hAnsi="Wingdings" w:hint="default"/>
      </w:rPr>
    </w:lvl>
    <w:lvl w:ilvl="6" w:tplc="7B4A37A0">
      <w:start w:val="1"/>
      <w:numFmt w:val="bullet"/>
      <w:lvlText w:val=""/>
      <w:lvlJc w:val="left"/>
      <w:pPr>
        <w:ind w:left="5040" w:hanging="360"/>
      </w:pPr>
      <w:rPr>
        <w:rFonts w:ascii="Symbol" w:hAnsi="Symbol" w:hint="default"/>
      </w:rPr>
    </w:lvl>
    <w:lvl w:ilvl="7" w:tplc="81F06394">
      <w:start w:val="1"/>
      <w:numFmt w:val="bullet"/>
      <w:lvlText w:val="o"/>
      <w:lvlJc w:val="left"/>
      <w:pPr>
        <w:ind w:left="5760" w:hanging="360"/>
      </w:pPr>
      <w:rPr>
        <w:rFonts w:ascii="Courier New" w:hAnsi="Courier New" w:hint="default"/>
      </w:rPr>
    </w:lvl>
    <w:lvl w:ilvl="8" w:tplc="B3A4078E">
      <w:start w:val="1"/>
      <w:numFmt w:val="bullet"/>
      <w:lvlText w:val=""/>
      <w:lvlJc w:val="left"/>
      <w:pPr>
        <w:ind w:left="6480" w:hanging="360"/>
      </w:pPr>
      <w:rPr>
        <w:rFonts w:ascii="Wingdings" w:hAnsi="Wingdings" w:hint="default"/>
      </w:rPr>
    </w:lvl>
  </w:abstractNum>
  <w:abstractNum w:abstractNumId="42" w15:restartNumberingAfterBreak="0">
    <w:nsid w:val="50CA27C0"/>
    <w:multiLevelType w:val="hybridMultilevel"/>
    <w:tmpl w:val="68A01A32"/>
    <w:lvl w:ilvl="0" w:tplc="65BA059E">
      <w:start w:val="1"/>
      <w:numFmt w:val="decimal"/>
      <w:lvlText w:val="%1."/>
      <w:lvlJc w:val="left"/>
      <w:pPr>
        <w:tabs>
          <w:tab w:val="num" w:pos="1080"/>
        </w:tabs>
        <w:ind w:left="1080" w:hanging="360"/>
      </w:pPr>
      <w:rPr>
        <w:rFonts w:hint="default"/>
      </w:rPr>
    </w:lvl>
    <w:lvl w:ilvl="1" w:tplc="3BC0B2BE">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53C73743"/>
    <w:multiLevelType w:val="hybridMultilevel"/>
    <w:tmpl w:val="F640C112"/>
    <w:lvl w:ilvl="0" w:tplc="BE66E042">
      <w:start w:val="1"/>
      <w:numFmt w:val="bullet"/>
      <w:lvlText w:val="•"/>
      <w:lvlJc w:val="left"/>
      <w:pPr>
        <w:tabs>
          <w:tab w:val="num" w:pos="360"/>
        </w:tabs>
        <w:ind w:left="360" w:hanging="360"/>
      </w:pPr>
      <w:rPr>
        <w:rFonts w:ascii="Times New Roman" w:hAnsi="Times New Roman" w:hint="default"/>
      </w:rPr>
    </w:lvl>
    <w:lvl w:ilvl="1" w:tplc="E12ACB50">
      <w:start w:val="150"/>
      <w:numFmt w:val="bullet"/>
      <w:lvlText w:val="•"/>
      <w:lvlJc w:val="left"/>
      <w:pPr>
        <w:tabs>
          <w:tab w:val="num" w:pos="1080"/>
        </w:tabs>
        <w:ind w:left="1080" w:hanging="360"/>
      </w:pPr>
      <w:rPr>
        <w:rFonts w:ascii="Times New Roman" w:hAnsi="Times New Roman" w:hint="default"/>
      </w:rPr>
    </w:lvl>
    <w:lvl w:ilvl="2" w:tplc="4BC8ABF8">
      <w:start w:val="150"/>
      <w:numFmt w:val="bullet"/>
      <w:lvlText w:val="•"/>
      <w:lvlJc w:val="left"/>
      <w:pPr>
        <w:tabs>
          <w:tab w:val="num" w:pos="1800"/>
        </w:tabs>
        <w:ind w:left="1800" w:hanging="360"/>
      </w:pPr>
      <w:rPr>
        <w:rFonts w:ascii="Times New Roman" w:hAnsi="Times New Roman" w:hint="default"/>
        <w:strike w:val="0"/>
      </w:rPr>
    </w:lvl>
    <w:lvl w:ilvl="3" w:tplc="0F102838">
      <w:start w:val="1"/>
      <w:numFmt w:val="bullet"/>
      <w:lvlText w:val="•"/>
      <w:lvlJc w:val="left"/>
      <w:pPr>
        <w:tabs>
          <w:tab w:val="num" w:pos="2520"/>
        </w:tabs>
        <w:ind w:left="2520" w:hanging="360"/>
      </w:pPr>
      <w:rPr>
        <w:rFonts w:ascii="Times New Roman" w:hAnsi="Times New Roman" w:hint="default"/>
      </w:rPr>
    </w:lvl>
    <w:lvl w:ilvl="4" w:tplc="6B44AD6E" w:tentative="1">
      <w:start w:val="1"/>
      <w:numFmt w:val="bullet"/>
      <w:lvlText w:val="•"/>
      <w:lvlJc w:val="left"/>
      <w:pPr>
        <w:tabs>
          <w:tab w:val="num" w:pos="3240"/>
        </w:tabs>
        <w:ind w:left="3240" w:hanging="360"/>
      </w:pPr>
      <w:rPr>
        <w:rFonts w:ascii="Times New Roman" w:hAnsi="Times New Roman" w:hint="default"/>
      </w:rPr>
    </w:lvl>
    <w:lvl w:ilvl="5" w:tplc="ED34878E" w:tentative="1">
      <w:start w:val="1"/>
      <w:numFmt w:val="bullet"/>
      <w:lvlText w:val="•"/>
      <w:lvlJc w:val="left"/>
      <w:pPr>
        <w:tabs>
          <w:tab w:val="num" w:pos="3960"/>
        </w:tabs>
        <w:ind w:left="3960" w:hanging="360"/>
      </w:pPr>
      <w:rPr>
        <w:rFonts w:ascii="Times New Roman" w:hAnsi="Times New Roman" w:hint="default"/>
      </w:rPr>
    </w:lvl>
    <w:lvl w:ilvl="6" w:tplc="D12E546E" w:tentative="1">
      <w:start w:val="1"/>
      <w:numFmt w:val="bullet"/>
      <w:lvlText w:val="•"/>
      <w:lvlJc w:val="left"/>
      <w:pPr>
        <w:tabs>
          <w:tab w:val="num" w:pos="4680"/>
        </w:tabs>
        <w:ind w:left="4680" w:hanging="360"/>
      </w:pPr>
      <w:rPr>
        <w:rFonts w:ascii="Times New Roman" w:hAnsi="Times New Roman" w:hint="default"/>
      </w:rPr>
    </w:lvl>
    <w:lvl w:ilvl="7" w:tplc="797890FA" w:tentative="1">
      <w:start w:val="1"/>
      <w:numFmt w:val="bullet"/>
      <w:lvlText w:val="•"/>
      <w:lvlJc w:val="left"/>
      <w:pPr>
        <w:tabs>
          <w:tab w:val="num" w:pos="5400"/>
        </w:tabs>
        <w:ind w:left="5400" w:hanging="360"/>
      </w:pPr>
      <w:rPr>
        <w:rFonts w:ascii="Times New Roman" w:hAnsi="Times New Roman" w:hint="default"/>
      </w:rPr>
    </w:lvl>
    <w:lvl w:ilvl="8" w:tplc="29C03090"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5593364C"/>
    <w:multiLevelType w:val="hybridMultilevel"/>
    <w:tmpl w:val="7C7C0DCA"/>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DDB576D"/>
    <w:multiLevelType w:val="hybridMultilevel"/>
    <w:tmpl w:val="6CD49BA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6" w15:restartNumberingAfterBreak="0">
    <w:nsid w:val="60AA2616"/>
    <w:multiLevelType w:val="hybridMultilevel"/>
    <w:tmpl w:val="B87AA9D4"/>
    <w:lvl w:ilvl="0" w:tplc="953A639E">
      <w:start w:val="1"/>
      <w:numFmt w:val="decimal"/>
      <w:lvlText w:val="(%1)"/>
      <w:lvlJc w:val="left"/>
      <w:pPr>
        <w:ind w:left="557"/>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9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6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7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8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5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2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0B662E1"/>
    <w:multiLevelType w:val="hybridMultilevel"/>
    <w:tmpl w:val="1B3629E6"/>
    <w:lvl w:ilvl="0" w:tplc="B3BE03D2">
      <w:start w:val="2"/>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3A0438"/>
    <w:multiLevelType w:val="hybridMultilevel"/>
    <w:tmpl w:val="076E7220"/>
    <w:lvl w:ilvl="0" w:tplc="65BA059E">
      <w:start w:val="1"/>
      <w:numFmt w:val="decimal"/>
      <w:lvlText w:val="%1."/>
      <w:lvlJc w:val="left"/>
      <w:pPr>
        <w:tabs>
          <w:tab w:val="num" w:pos="1080"/>
        </w:tabs>
        <w:ind w:left="1080" w:hanging="360"/>
      </w:pPr>
      <w:rPr>
        <w:rFonts w:hint="default"/>
      </w:rPr>
    </w:lvl>
    <w:lvl w:ilvl="1" w:tplc="3BC0B2BE">
      <w:start w:val="1"/>
      <w:numFmt w:val="bullet"/>
      <w:lvlText w:val="-"/>
      <w:lvlJc w:val="left"/>
      <w:pPr>
        <w:tabs>
          <w:tab w:val="num" w:pos="1440"/>
        </w:tabs>
        <w:ind w:left="1440" w:hanging="360"/>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638406C6"/>
    <w:multiLevelType w:val="hybridMultilevel"/>
    <w:tmpl w:val="B87AA9D4"/>
    <w:lvl w:ilvl="0" w:tplc="953A639E">
      <w:start w:val="1"/>
      <w:numFmt w:val="decimal"/>
      <w:lvlText w:val="(%1)"/>
      <w:lvlJc w:val="left"/>
      <w:pPr>
        <w:ind w:left="427"/>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42C35FD"/>
    <w:multiLevelType w:val="hybridMultilevel"/>
    <w:tmpl w:val="9DE0385C"/>
    <w:lvl w:ilvl="0" w:tplc="9686088E">
      <w:start w:val="1"/>
      <w:numFmt w:val="decimal"/>
      <w:lvlText w:val="(%1)"/>
      <w:lvlJc w:val="left"/>
      <w:pPr>
        <w:ind w:left="454"/>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FE09A3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8EE8E6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A5A79D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C7ACBE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24CB0D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C1ECB8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522A24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4A0D48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5856704"/>
    <w:multiLevelType w:val="hybridMultilevel"/>
    <w:tmpl w:val="9B9631C0"/>
    <w:lvl w:ilvl="0" w:tplc="B3BE03D2">
      <w:start w:val="2"/>
      <w:numFmt w:val="bullet"/>
      <w:lvlText w:val="-"/>
      <w:lvlJc w:val="left"/>
      <w:pPr>
        <w:tabs>
          <w:tab w:val="num" w:pos="1440"/>
        </w:tabs>
        <w:ind w:left="144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DA1964"/>
    <w:multiLevelType w:val="hybridMultilevel"/>
    <w:tmpl w:val="63C86436"/>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B43045D4">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666A4592"/>
    <w:multiLevelType w:val="hybridMultilevel"/>
    <w:tmpl w:val="FBDA77BC"/>
    <w:lvl w:ilvl="0" w:tplc="C8EA3876">
      <w:numFmt w:val="bullet"/>
      <w:pStyle w:val="Odrky"/>
      <w:lvlText w:val="-"/>
      <w:lvlJc w:val="left"/>
      <w:pPr>
        <w:ind w:left="765" w:hanging="360"/>
      </w:pPr>
      <w:rPr>
        <w:rFonts w:ascii="Times New Roman" w:eastAsia="Times New Roman" w:hAnsi="Times New Roman" w:cs="Times New Roman" w:hint="default"/>
      </w:rPr>
    </w:lvl>
    <w:lvl w:ilvl="1" w:tplc="04050003">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4" w15:restartNumberingAfterBreak="0">
    <w:nsid w:val="679E5D75"/>
    <w:multiLevelType w:val="hybridMultilevel"/>
    <w:tmpl w:val="73C233F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9670C8FC">
      <w:start w:val="12"/>
      <w:numFmt w:val="bullet"/>
      <w:lvlText w:val="-"/>
      <w:lvlJc w:val="left"/>
      <w:pPr>
        <w:tabs>
          <w:tab w:val="num" w:pos="2340"/>
        </w:tabs>
        <w:ind w:left="2340" w:hanging="360"/>
      </w:pPr>
      <w:rPr>
        <w:rFonts w:ascii="Times New Roman" w:eastAsia="Times New Roman" w:hAnsi="Times New Roman" w:cs="Times New Roman"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696D46B3"/>
    <w:multiLevelType w:val="hybridMultilevel"/>
    <w:tmpl w:val="B87AA9D4"/>
    <w:lvl w:ilvl="0" w:tplc="953A639E">
      <w:start w:val="1"/>
      <w:numFmt w:val="decimal"/>
      <w:lvlText w:val="(%1)"/>
      <w:lvlJc w:val="left"/>
      <w:pPr>
        <w:ind w:left="427"/>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9B93575"/>
    <w:multiLevelType w:val="hybridMultilevel"/>
    <w:tmpl w:val="ECD2DD20"/>
    <w:lvl w:ilvl="0" w:tplc="3BC0B2BE">
      <w:start w:val="1"/>
      <w:numFmt w:val="bullet"/>
      <w:lvlText w:val="-"/>
      <w:lvlJc w:val="left"/>
      <w:pPr>
        <w:tabs>
          <w:tab w:val="num" w:pos="1440"/>
        </w:tabs>
        <w:ind w:left="14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D74D62"/>
    <w:multiLevelType w:val="hybridMultilevel"/>
    <w:tmpl w:val="34FE6084"/>
    <w:lvl w:ilvl="0" w:tplc="0B3E8A66">
      <w:start w:val="1"/>
      <w:numFmt w:val="decimal"/>
      <w:lvlText w:val="%1."/>
      <w:lvlJc w:val="left"/>
      <w:pPr>
        <w:tabs>
          <w:tab w:val="num" w:pos="900"/>
        </w:tabs>
        <w:ind w:left="900" w:hanging="360"/>
      </w:pPr>
      <w:rPr>
        <w:rFonts w:asciiTheme="minorHAnsi" w:hAnsiTheme="minorHAnsi" w:cstheme="minorHAnsi" w:hint="default"/>
        <w:b w:val="0"/>
        <w:u w:val="none"/>
      </w:rPr>
    </w:lvl>
    <w:lvl w:ilvl="1" w:tplc="1ECCF202">
      <w:start w:val="1"/>
      <w:numFmt w:val="lowerLetter"/>
      <w:lvlText w:val="%2)"/>
      <w:lvlJc w:val="left"/>
      <w:pPr>
        <w:tabs>
          <w:tab w:val="num" w:pos="1440"/>
        </w:tabs>
        <w:ind w:left="1440" w:hanging="360"/>
      </w:pPr>
      <w:rPr>
        <w:rFonts w:asciiTheme="minorHAnsi" w:hAnsiTheme="minorHAnsi" w:cstheme="minorHAns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71F33AF1"/>
    <w:multiLevelType w:val="hybridMultilevel"/>
    <w:tmpl w:val="7A64C6DC"/>
    <w:lvl w:ilvl="0" w:tplc="0405000F">
      <w:start w:val="1"/>
      <w:numFmt w:val="decimal"/>
      <w:lvlText w:val="%1."/>
      <w:lvlJc w:val="left"/>
      <w:pPr>
        <w:tabs>
          <w:tab w:val="num" w:pos="720"/>
        </w:tabs>
        <w:ind w:left="720" w:hanging="360"/>
      </w:pPr>
    </w:lvl>
    <w:lvl w:ilvl="1" w:tplc="B3BE03D2">
      <w:start w:val="2"/>
      <w:numFmt w:val="bullet"/>
      <w:lvlText w:val="-"/>
      <w:lvlJc w:val="left"/>
      <w:pPr>
        <w:tabs>
          <w:tab w:val="num" w:pos="1440"/>
        </w:tabs>
        <w:ind w:left="1440" w:hanging="360"/>
      </w:pPr>
      <w:rPr>
        <w:rFonts w:ascii="Times New Roman" w:eastAsia="Times New Roman" w:hAnsi="Times New Roman" w:cs="Times New Roman" w:hint="default"/>
      </w:rPr>
    </w:lvl>
    <w:lvl w:ilvl="2" w:tplc="B43045D4">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73F83796"/>
    <w:multiLevelType w:val="hybridMultilevel"/>
    <w:tmpl w:val="837800CC"/>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0" w15:restartNumberingAfterBreak="0">
    <w:nsid w:val="74D44BDC"/>
    <w:multiLevelType w:val="hybridMultilevel"/>
    <w:tmpl w:val="081420A4"/>
    <w:lvl w:ilvl="0" w:tplc="9FEEF60E">
      <w:start w:val="1"/>
      <w:numFmt w:val="bullet"/>
      <w:lvlText w:val=""/>
      <w:lvlJc w:val="left"/>
      <w:pPr>
        <w:ind w:left="720" w:hanging="360"/>
      </w:pPr>
      <w:rPr>
        <w:rFonts w:ascii="Symbol" w:hAnsi="Symbol" w:hint="default"/>
      </w:rPr>
    </w:lvl>
    <w:lvl w:ilvl="1" w:tplc="1C16F7A0">
      <w:start w:val="1"/>
      <w:numFmt w:val="bullet"/>
      <w:lvlText w:val="o"/>
      <w:lvlJc w:val="left"/>
      <w:pPr>
        <w:ind w:left="1440" w:hanging="360"/>
      </w:pPr>
      <w:rPr>
        <w:rFonts w:ascii="Courier New" w:hAnsi="Courier New" w:hint="default"/>
      </w:rPr>
    </w:lvl>
    <w:lvl w:ilvl="2" w:tplc="47B43150">
      <w:start w:val="1"/>
      <w:numFmt w:val="bullet"/>
      <w:lvlText w:val=""/>
      <w:lvlJc w:val="left"/>
      <w:pPr>
        <w:ind w:left="2160" w:hanging="360"/>
      </w:pPr>
      <w:rPr>
        <w:rFonts w:ascii="Wingdings" w:hAnsi="Wingdings" w:hint="default"/>
      </w:rPr>
    </w:lvl>
    <w:lvl w:ilvl="3" w:tplc="31E0EF68">
      <w:start w:val="1"/>
      <w:numFmt w:val="bullet"/>
      <w:lvlText w:val=""/>
      <w:lvlJc w:val="left"/>
      <w:pPr>
        <w:ind w:left="2880" w:hanging="360"/>
      </w:pPr>
      <w:rPr>
        <w:rFonts w:ascii="Symbol" w:hAnsi="Symbol" w:hint="default"/>
      </w:rPr>
    </w:lvl>
    <w:lvl w:ilvl="4" w:tplc="2014032C">
      <w:start w:val="1"/>
      <w:numFmt w:val="bullet"/>
      <w:lvlText w:val="o"/>
      <w:lvlJc w:val="left"/>
      <w:pPr>
        <w:ind w:left="3600" w:hanging="360"/>
      </w:pPr>
      <w:rPr>
        <w:rFonts w:ascii="Courier New" w:hAnsi="Courier New" w:hint="default"/>
      </w:rPr>
    </w:lvl>
    <w:lvl w:ilvl="5" w:tplc="F258B41A">
      <w:start w:val="1"/>
      <w:numFmt w:val="bullet"/>
      <w:lvlText w:val=""/>
      <w:lvlJc w:val="left"/>
      <w:pPr>
        <w:ind w:left="4320" w:hanging="360"/>
      </w:pPr>
      <w:rPr>
        <w:rFonts w:ascii="Wingdings" w:hAnsi="Wingdings" w:hint="default"/>
      </w:rPr>
    </w:lvl>
    <w:lvl w:ilvl="6" w:tplc="F09417EE">
      <w:start w:val="1"/>
      <w:numFmt w:val="bullet"/>
      <w:lvlText w:val=""/>
      <w:lvlJc w:val="left"/>
      <w:pPr>
        <w:ind w:left="5040" w:hanging="360"/>
      </w:pPr>
      <w:rPr>
        <w:rFonts w:ascii="Symbol" w:hAnsi="Symbol" w:hint="default"/>
      </w:rPr>
    </w:lvl>
    <w:lvl w:ilvl="7" w:tplc="5D749ADE">
      <w:start w:val="1"/>
      <w:numFmt w:val="bullet"/>
      <w:lvlText w:val="o"/>
      <w:lvlJc w:val="left"/>
      <w:pPr>
        <w:ind w:left="5760" w:hanging="360"/>
      </w:pPr>
      <w:rPr>
        <w:rFonts w:ascii="Courier New" w:hAnsi="Courier New" w:hint="default"/>
      </w:rPr>
    </w:lvl>
    <w:lvl w:ilvl="8" w:tplc="B588D7C8">
      <w:start w:val="1"/>
      <w:numFmt w:val="bullet"/>
      <w:lvlText w:val=""/>
      <w:lvlJc w:val="left"/>
      <w:pPr>
        <w:ind w:left="6480" w:hanging="360"/>
      </w:pPr>
      <w:rPr>
        <w:rFonts w:ascii="Wingdings" w:hAnsi="Wingdings" w:hint="default"/>
      </w:rPr>
    </w:lvl>
  </w:abstractNum>
  <w:abstractNum w:abstractNumId="61" w15:restartNumberingAfterBreak="0">
    <w:nsid w:val="7DBD092C"/>
    <w:multiLevelType w:val="hybridMultilevel"/>
    <w:tmpl w:val="95EE7914"/>
    <w:lvl w:ilvl="0" w:tplc="77B285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F180F1E"/>
    <w:multiLevelType w:val="hybridMultilevel"/>
    <w:tmpl w:val="E9B8D408"/>
    <w:lvl w:ilvl="0" w:tplc="9CF4B8B8">
      <w:start w:val="2"/>
      <w:numFmt w:val="decimal"/>
      <w:lvlText w:val="%1."/>
      <w:lvlJc w:val="left"/>
      <w:pPr>
        <w:tabs>
          <w:tab w:val="num" w:pos="720"/>
        </w:tabs>
        <w:ind w:left="720" w:hanging="360"/>
      </w:pPr>
      <w:rPr>
        <w:rFonts w:hint="default"/>
      </w:rPr>
    </w:lvl>
    <w:lvl w:ilvl="1" w:tplc="3BC0B2BE">
      <w:start w:val="1"/>
      <w:numFmt w:val="bullet"/>
      <w:lvlText w:val="-"/>
      <w:lvlJc w:val="left"/>
      <w:pPr>
        <w:tabs>
          <w:tab w:val="num" w:pos="1440"/>
        </w:tabs>
        <w:ind w:left="1440" w:hanging="360"/>
      </w:pPr>
      <w:rPr>
        <w:rFonts w:ascii="Times New Roman" w:hAnsi="Times New Roman" w:cs="Times New Roman" w:hint="default"/>
      </w:rPr>
    </w:lvl>
    <w:lvl w:ilvl="2" w:tplc="B1DA79C0">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7F5F4349"/>
    <w:multiLevelType w:val="hybridMultilevel"/>
    <w:tmpl w:val="2DB84A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0"/>
  </w:num>
  <w:num w:numId="2">
    <w:abstractNumId w:val="41"/>
  </w:num>
  <w:num w:numId="3">
    <w:abstractNumId w:val="25"/>
  </w:num>
  <w:num w:numId="4">
    <w:abstractNumId w:val="19"/>
  </w:num>
  <w:num w:numId="5">
    <w:abstractNumId w:val="14"/>
  </w:num>
  <w:num w:numId="6">
    <w:abstractNumId w:val="54"/>
  </w:num>
  <w:num w:numId="7">
    <w:abstractNumId w:val="16"/>
  </w:num>
  <w:num w:numId="8">
    <w:abstractNumId w:val="22"/>
  </w:num>
  <w:num w:numId="9">
    <w:abstractNumId w:val="58"/>
  </w:num>
  <w:num w:numId="10">
    <w:abstractNumId w:val="57"/>
  </w:num>
  <w:num w:numId="11">
    <w:abstractNumId w:val="24"/>
  </w:num>
  <w:num w:numId="12">
    <w:abstractNumId w:val="62"/>
  </w:num>
  <w:num w:numId="13">
    <w:abstractNumId w:val="15"/>
  </w:num>
  <w:num w:numId="14">
    <w:abstractNumId w:val="48"/>
  </w:num>
  <w:num w:numId="15">
    <w:abstractNumId w:val="56"/>
  </w:num>
  <w:num w:numId="16">
    <w:abstractNumId w:val="42"/>
  </w:num>
  <w:num w:numId="17">
    <w:abstractNumId w:val="40"/>
  </w:num>
  <w:num w:numId="18">
    <w:abstractNumId w:val="4"/>
  </w:num>
  <w:num w:numId="19">
    <w:abstractNumId w:val="36"/>
  </w:num>
  <w:num w:numId="20">
    <w:abstractNumId w:val="10"/>
  </w:num>
  <w:num w:numId="21">
    <w:abstractNumId w:val="51"/>
  </w:num>
  <w:num w:numId="22">
    <w:abstractNumId w:val="32"/>
  </w:num>
  <w:num w:numId="23">
    <w:abstractNumId w:val="47"/>
  </w:num>
  <w:num w:numId="24">
    <w:abstractNumId w:val="17"/>
  </w:num>
  <w:num w:numId="25">
    <w:abstractNumId w:val="39"/>
  </w:num>
  <w:num w:numId="26">
    <w:abstractNumId w:val="33"/>
  </w:num>
  <w:num w:numId="27">
    <w:abstractNumId w:val="52"/>
  </w:num>
  <w:num w:numId="28">
    <w:abstractNumId w:val="26"/>
  </w:num>
  <w:num w:numId="29">
    <w:abstractNumId w:val="38"/>
  </w:num>
  <w:num w:numId="30">
    <w:abstractNumId w:val="5"/>
  </w:num>
  <w:num w:numId="31">
    <w:abstractNumId w:val="53"/>
  </w:num>
  <w:num w:numId="32">
    <w:abstractNumId w:val="44"/>
  </w:num>
  <w:num w:numId="33">
    <w:abstractNumId w:val="20"/>
  </w:num>
  <w:num w:numId="34">
    <w:abstractNumId w:val="37"/>
  </w:num>
  <w:num w:numId="35">
    <w:abstractNumId w:val="6"/>
  </w:num>
  <w:num w:numId="36">
    <w:abstractNumId w:val="2"/>
  </w:num>
  <w:num w:numId="37">
    <w:abstractNumId w:val="43"/>
  </w:num>
  <w:num w:numId="38">
    <w:abstractNumId w:val="63"/>
  </w:num>
  <w:num w:numId="39">
    <w:abstractNumId w:val="45"/>
  </w:num>
  <w:num w:numId="40">
    <w:abstractNumId w:val="27"/>
  </w:num>
  <w:num w:numId="41">
    <w:abstractNumId w:val="30"/>
  </w:num>
  <w:num w:numId="42">
    <w:abstractNumId w:val="21"/>
  </w:num>
  <w:num w:numId="43">
    <w:abstractNumId w:val="23"/>
  </w:num>
  <w:num w:numId="44">
    <w:abstractNumId w:val="34"/>
  </w:num>
  <w:num w:numId="45">
    <w:abstractNumId w:val="19"/>
    <w:lvlOverride w:ilvl="0"/>
    <w:lvlOverride w:ilvl="1">
      <w:startOverride w:val="1"/>
    </w:lvlOverride>
    <w:lvlOverride w:ilvl="2"/>
    <w:lvlOverride w:ilvl="3"/>
    <w:lvlOverride w:ilvl="4"/>
    <w:lvlOverride w:ilvl="5"/>
    <w:lvlOverride w:ilvl="6"/>
    <w:lvlOverride w:ilvl="7"/>
    <w:lvlOverride w:ilvl="8"/>
  </w:num>
  <w:num w:numId="46">
    <w:abstractNumId w:val="29"/>
  </w:num>
  <w:num w:numId="47">
    <w:abstractNumId w:val="9"/>
  </w:num>
  <w:num w:numId="48">
    <w:abstractNumId w:val="18"/>
  </w:num>
  <w:num w:numId="49">
    <w:abstractNumId w:val="11"/>
  </w:num>
  <w:num w:numId="50">
    <w:abstractNumId w:val="13"/>
  </w:num>
  <w:num w:numId="51">
    <w:abstractNumId w:val="0"/>
  </w:num>
  <w:num w:numId="52">
    <w:abstractNumId w:val="35"/>
  </w:num>
  <w:num w:numId="53">
    <w:abstractNumId w:val="12"/>
  </w:num>
  <w:num w:numId="54">
    <w:abstractNumId w:val="50"/>
  </w:num>
  <w:num w:numId="55">
    <w:abstractNumId w:val="1"/>
  </w:num>
  <w:num w:numId="56">
    <w:abstractNumId w:val="46"/>
  </w:num>
  <w:num w:numId="57">
    <w:abstractNumId w:val="55"/>
  </w:num>
  <w:num w:numId="58">
    <w:abstractNumId w:val="49"/>
  </w:num>
  <w:num w:numId="59">
    <w:abstractNumId w:val="7"/>
  </w:num>
  <w:num w:numId="60">
    <w:abstractNumId w:val="28"/>
  </w:num>
  <w:num w:numId="61">
    <w:abstractNumId w:val="3"/>
  </w:num>
  <w:num w:numId="62">
    <w:abstractNumId w:val="31"/>
  </w:num>
  <w:num w:numId="63">
    <w:abstractNumId w:val="61"/>
  </w:num>
  <w:num w:numId="64">
    <w:abstractNumId w:val="59"/>
  </w:num>
  <w:num w:numId="65">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2NzGxMDKysDAzNTNV0lEKTi0uzszPAykwrgUAz9KqqCwAAAA="/>
  </w:docVars>
  <w:rsids>
    <w:rsidRoot w:val="005E3C45"/>
    <w:rsid w:val="00032E21"/>
    <w:rsid w:val="00054507"/>
    <w:rsid w:val="00060323"/>
    <w:rsid w:val="0007118C"/>
    <w:rsid w:val="000A32F2"/>
    <w:rsid w:val="00184474"/>
    <w:rsid w:val="001B551D"/>
    <w:rsid w:val="001C22DE"/>
    <w:rsid w:val="001F6932"/>
    <w:rsid w:val="00243BE6"/>
    <w:rsid w:val="002921DB"/>
    <w:rsid w:val="002F47BE"/>
    <w:rsid w:val="0034306D"/>
    <w:rsid w:val="00385026"/>
    <w:rsid w:val="003A5413"/>
    <w:rsid w:val="003F6293"/>
    <w:rsid w:val="0043040E"/>
    <w:rsid w:val="004430DA"/>
    <w:rsid w:val="00520669"/>
    <w:rsid w:val="005319F2"/>
    <w:rsid w:val="00586482"/>
    <w:rsid w:val="00592CA6"/>
    <w:rsid w:val="005E3C45"/>
    <w:rsid w:val="006269C0"/>
    <w:rsid w:val="006A7386"/>
    <w:rsid w:val="00734FCE"/>
    <w:rsid w:val="0074097D"/>
    <w:rsid w:val="00747DA3"/>
    <w:rsid w:val="00762A5B"/>
    <w:rsid w:val="00791359"/>
    <w:rsid w:val="00925C61"/>
    <w:rsid w:val="00952998"/>
    <w:rsid w:val="009A28F7"/>
    <w:rsid w:val="00A35D20"/>
    <w:rsid w:val="00AF3C23"/>
    <w:rsid w:val="00B110A3"/>
    <w:rsid w:val="00B46C4D"/>
    <w:rsid w:val="00BB5F2A"/>
    <w:rsid w:val="00BC1445"/>
    <w:rsid w:val="00C06444"/>
    <w:rsid w:val="00C5716F"/>
    <w:rsid w:val="00D377DC"/>
    <w:rsid w:val="00D55A81"/>
    <w:rsid w:val="00D56092"/>
    <w:rsid w:val="00D9204D"/>
    <w:rsid w:val="00E46DCB"/>
    <w:rsid w:val="00EE649F"/>
    <w:rsid w:val="00EF034C"/>
    <w:rsid w:val="00F06E91"/>
    <w:rsid w:val="00F4433A"/>
    <w:rsid w:val="00F9392A"/>
    <w:rsid w:val="00F93DAF"/>
    <w:rsid w:val="0BB14ABE"/>
    <w:rsid w:val="0F881C55"/>
    <w:rsid w:val="11FE27A0"/>
    <w:rsid w:val="15029EC7"/>
    <w:rsid w:val="1864BE04"/>
    <w:rsid w:val="193E7BFC"/>
    <w:rsid w:val="338AC4C8"/>
    <w:rsid w:val="33A02515"/>
    <w:rsid w:val="3BD99EAC"/>
    <w:rsid w:val="3D31E1D6"/>
    <w:rsid w:val="3E2CF9DC"/>
    <w:rsid w:val="5E4EDFFE"/>
    <w:rsid w:val="64A671ED"/>
    <w:rsid w:val="6642424E"/>
    <w:rsid w:val="6A29DE04"/>
    <w:rsid w:val="6A7E7C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CC25"/>
  <w15:chartTrackingRefBased/>
  <w15:docId w15:val="{25932B9D-9431-4953-B21C-E7F08E8E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4433A"/>
    <w:pPr>
      <w:spacing w:after="275" w:line="276" w:lineRule="auto"/>
      <w:ind w:left="316" w:right="364" w:hanging="10"/>
      <w:jc w:val="center"/>
      <w:outlineLvl w:val="0"/>
    </w:pPr>
    <w:rPr>
      <w:rFonts w:eastAsia="Garamond" w:cstheme="minorHAnsi"/>
      <w:b/>
      <w:color w:val="000000"/>
      <w:lang w:eastAsia="cs-CZ"/>
    </w:rPr>
  </w:style>
  <w:style w:type="paragraph" w:styleId="Nadpis2">
    <w:name w:val="heading 2"/>
    <w:basedOn w:val="Normln"/>
    <w:next w:val="Normln"/>
    <w:link w:val="Nadpis2Char"/>
    <w:qFormat/>
    <w:rsid w:val="00F4433A"/>
    <w:pPr>
      <w:keepNext/>
      <w:spacing w:before="360" w:after="120" w:line="276" w:lineRule="auto"/>
      <w:ind w:left="2628" w:right="2268" w:hanging="360"/>
      <w:jc w:val="center"/>
      <w:outlineLvl w:val="1"/>
    </w:pPr>
    <w:rPr>
      <w:rFonts w:ascii="Verdana" w:eastAsia="Times New Roman" w:hAnsi="Verdana" w:cs="Times New Roman"/>
      <w:b/>
      <w:bCs/>
      <w:iCs/>
      <w:color w:val="80808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4433A"/>
    <w:rPr>
      <w:rFonts w:ascii="Verdana" w:eastAsia="Times New Roman" w:hAnsi="Verdana" w:cs="Times New Roman"/>
      <w:b/>
      <w:bCs/>
      <w:iCs/>
      <w:color w:val="808080"/>
      <w:sz w:val="20"/>
      <w:szCs w:val="20"/>
    </w:rPr>
  </w:style>
  <w:style w:type="paragraph" w:styleId="Zpat">
    <w:name w:val="footer"/>
    <w:basedOn w:val="Normln"/>
    <w:link w:val="ZpatChar"/>
    <w:rsid w:val="00F4433A"/>
    <w:pPr>
      <w:tabs>
        <w:tab w:val="center" w:pos="4536"/>
        <w:tab w:val="right" w:pos="9072"/>
      </w:tabs>
      <w:spacing w:after="0" w:line="276" w:lineRule="auto"/>
      <w:jc w:val="center"/>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F4433A"/>
    <w:rPr>
      <w:rFonts w:ascii="Times New Roman" w:eastAsia="Times New Roman" w:hAnsi="Times New Roman" w:cs="Times New Roman"/>
      <w:sz w:val="24"/>
      <w:szCs w:val="24"/>
      <w:lang w:eastAsia="cs-CZ"/>
    </w:rPr>
  </w:style>
  <w:style w:type="character" w:styleId="slostrnky">
    <w:name w:val="page number"/>
    <w:basedOn w:val="Standardnpsmoodstavce"/>
    <w:rsid w:val="00F4433A"/>
  </w:style>
  <w:style w:type="paragraph" w:styleId="Zhlav">
    <w:name w:val="header"/>
    <w:basedOn w:val="Normln"/>
    <w:link w:val="ZhlavChar"/>
    <w:rsid w:val="00F4433A"/>
    <w:pPr>
      <w:tabs>
        <w:tab w:val="center" w:pos="4536"/>
        <w:tab w:val="right" w:pos="9072"/>
      </w:tabs>
      <w:spacing w:after="0" w:line="276" w:lineRule="auto"/>
      <w:jc w:val="center"/>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F4433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4433A"/>
    <w:pPr>
      <w:spacing w:after="0" w:line="276" w:lineRule="auto"/>
      <w:jc w:val="center"/>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uiPriority w:val="99"/>
    <w:semiHidden/>
    <w:rsid w:val="00F4433A"/>
    <w:rPr>
      <w:rFonts w:ascii="Tahoma" w:eastAsia="Times New Roman" w:hAnsi="Tahoma" w:cs="Times New Roman"/>
      <w:sz w:val="16"/>
      <w:szCs w:val="16"/>
      <w:lang w:val="x-none" w:eastAsia="x-none"/>
    </w:rPr>
  </w:style>
  <w:style w:type="character" w:styleId="Odkaznakoment">
    <w:name w:val="annotation reference"/>
    <w:uiPriority w:val="99"/>
    <w:semiHidden/>
    <w:unhideWhenUsed/>
    <w:rsid w:val="00F4433A"/>
    <w:rPr>
      <w:sz w:val="16"/>
      <w:szCs w:val="16"/>
    </w:rPr>
  </w:style>
  <w:style w:type="paragraph" w:styleId="Textkomente">
    <w:name w:val="annotation text"/>
    <w:basedOn w:val="Normln"/>
    <w:link w:val="TextkomenteChar"/>
    <w:uiPriority w:val="99"/>
    <w:unhideWhenUsed/>
    <w:rsid w:val="00F4433A"/>
    <w:pPr>
      <w:spacing w:after="0" w:line="276" w:lineRule="auto"/>
      <w:jc w:val="center"/>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F4433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4433A"/>
    <w:rPr>
      <w:b/>
      <w:bCs/>
      <w:lang w:val="x-none" w:eastAsia="x-none"/>
    </w:rPr>
  </w:style>
  <w:style w:type="character" w:customStyle="1" w:styleId="PedmtkomenteChar">
    <w:name w:val="Předmět komentáře Char"/>
    <w:basedOn w:val="TextkomenteChar"/>
    <w:link w:val="Pedmtkomente"/>
    <w:uiPriority w:val="99"/>
    <w:semiHidden/>
    <w:rsid w:val="00F4433A"/>
    <w:rPr>
      <w:rFonts w:ascii="Times New Roman" w:eastAsia="Times New Roman" w:hAnsi="Times New Roman" w:cs="Times New Roman"/>
      <w:b/>
      <w:bCs/>
      <w:sz w:val="20"/>
      <w:szCs w:val="20"/>
      <w:lang w:val="x-none" w:eastAsia="x-none"/>
    </w:rPr>
  </w:style>
  <w:style w:type="paragraph" w:styleId="Normlnweb">
    <w:name w:val="Normal (Web)"/>
    <w:basedOn w:val="Normln"/>
    <w:uiPriority w:val="99"/>
    <w:semiHidden/>
    <w:unhideWhenUsed/>
    <w:rsid w:val="00F4433A"/>
    <w:pPr>
      <w:spacing w:before="100" w:beforeAutospacing="1" w:after="100" w:afterAutospacing="1" w:line="276" w:lineRule="auto"/>
      <w:jc w:val="center"/>
    </w:pPr>
    <w:rPr>
      <w:rFonts w:ascii="Times New Roman" w:eastAsia="Times New Roman" w:hAnsi="Times New Roman" w:cs="Times New Roman"/>
      <w:sz w:val="24"/>
      <w:szCs w:val="24"/>
      <w:lang w:eastAsia="cs-CZ"/>
    </w:rPr>
  </w:style>
  <w:style w:type="paragraph" w:styleId="Revize">
    <w:name w:val="Revision"/>
    <w:hidden/>
    <w:uiPriority w:val="99"/>
    <w:semiHidden/>
    <w:rsid w:val="00F4433A"/>
    <w:pPr>
      <w:spacing w:after="0" w:line="276" w:lineRule="auto"/>
      <w:jc w:val="center"/>
    </w:pPr>
    <w:rPr>
      <w:rFonts w:ascii="Times New Roman" w:eastAsia="Times New Roman" w:hAnsi="Times New Roman" w:cs="Times New Roman"/>
      <w:sz w:val="24"/>
      <w:szCs w:val="24"/>
      <w:lang w:eastAsia="cs-CZ"/>
    </w:rPr>
  </w:style>
  <w:style w:type="paragraph" w:customStyle="1" w:styleId="Default">
    <w:name w:val="Default"/>
    <w:rsid w:val="00F4433A"/>
    <w:pPr>
      <w:autoSpaceDE w:val="0"/>
      <w:autoSpaceDN w:val="0"/>
      <w:adjustRightInd w:val="0"/>
      <w:spacing w:after="0" w:line="276" w:lineRule="auto"/>
      <w:jc w:val="center"/>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F4433A"/>
    <w:pPr>
      <w:spacing w:after="200" w:line="276" w:lineRule="auto"/>
      <w:ind w:left="720"/>
      <w:contextualSpacing/>
      <w:jc w:val="center"/>
    </w:pPr>
    <w:rPr>
      <w:rFonts w:ascii="Calibri" w:eastAsia="Calibri" w:hAnsi="Calibri" w:cs="Times New Roman"/>
    </w:rPr>
  </w:style>
  <w:style w:type="paragraph" w:customStyle="1" w:styleId="Odrky">
    <w:name w:val="Odrážky"/>
    <w:basedOn w:val="Normln"/>
    <w:link w:val="OdrkyChar"/>
    <w:qFormat/>
    <w:rsid w:val="00F4433A"/>
    <w:pPr>
      <w:numPr>
        <w:numId w:val="31"/>
      </w:numPr>
      <w:tabs>
        <w:tab w:val="left" w:pos="1560"/>
      </w:tabs>
      <w:spacing w:after="120" w:line="276" w:lineRule="auto"/>
      <w:ind w:left="1560" w:hanging="567"/>
      <w:contextualSpacing/>
      <w:jc w:val="both"/>
    </w:pPr>
    <w:rPr>
      <w:rFonts w:ascii="Verdana" w:eastAsia="Times New Roman" w:hAnsi="Verdana" w:cs="Times New Roman"/>
      <w:sz w:val="20"/>
      <w:szCs w:val="20"/>
    </w:rPr>
  </w:style>
  <w:style w:type="character" w:customStyle="1" w:styleId="OdrkyChar">
    <w:name w:val="Odrážky Char"/>
    <w:link w:val="Odrky"/>
    <w:rsid w:val="00F4433A"/>
    <w:rPr>
      <w:rFonts w:ascii="Verdana" w:eastAsia="Times New Roman" w:hAnsi="Verdana" w:cs="Times New Roman"/>
      <w:sz w:val="20"/>
      <w:szCs w:val="20"/>
    </w:rPr>
  </w:style>
  <w:style w:type="paragraph" w:customStyle="1" w:styleId="W3MUNormln">
    <w:name w:val="W3MU: Normální"/>
    <w:rsid w:val="00F4433A"/>
    <w:pPr>
      <w:numPr>
        <w:numId w:val="44"/>
      </w:numPr>
      <w:tabs>
        <w:tab w:val="clear" w:pos="357"/>
      </w:tabs>
      <w:spacing w:after="120" w:line="240" w:lineRule="auto"/>
      <w:ind w:left="0" w:firstLine="0"/>
    </w:pPr>
    <w:rPr>
      <w:rFonts w:ascii="Verdana" w:eastAsia="Times New Roman" w:hAnsi="Verdana" w:cs="Times New Roman"/>
      <w:sz w:val="20"/>
      <w:szCs w:val="24"/>
      <w:lang w:eastAsia="cs-CZ"/>
    </w:rPr>
  </w:style>
  <w:style w:type="paragraph" w:customStyle="1" w:styleId="W3MUSeznamsodrkami">
    <w:name w:val="W3MU: Seznam s odrážkami"/>
    <w:basedOn w:val="W3MUNormln"/>
    <w:rsid w:val="00F4433A"/>
    <w:pPr>
      <w:tabs>
        <w:tab w:val="num" w:pos="357"/>
      </w:tabs>
      <w:ind w:left="357" w:hanging="357"/>
    </w:pPr>
  </w:style>
  <w:style w:type="paragraph" w:customStyle="1" w:styleId="W3MUNadpis1">
    <w:name w:val="W3MU: Nadpis 1"/>
    <w:basedOn w:val="W3MUNormln"/>
    <w:next w:val="W3MUNormln"/>
    <w:rsid w:val="00F4433A"/>
    <w:pPr>
      <w:keepNext/>
      <w:numPr>
        <w:numId w:val="0"/>
      </w:numPr>
      <w:spacing w:before="240" w:after="60"/>
      <w:outlineLvl w:val="0"/>
    </w:pPr>
    <w:rPr>
      <w:rFonts w:ascii="Arial" w:hAnsi="Arial"/>
      <w:b/>
      <w:i/>
      <w:color w:val="000080"/>
      <w:sz w:val="32"/>
      <w:szCs w:val="32"/>
    </w:rPr>
  </w:style>
  <w:style w:type="character" w:customStyle="1" w:styleId="Nadpis1Char">
    <w:name w:val="Nadpis 1 Char"/>
    <w:basedOn w:val="Standardnpsmoodstavce"/>
    <w:link w:val="Nadpis1"/>
    <w:uiPriority w:val="9"/>
    <w:rsid w:val="00F4433A"/>
    <w:rPr>
      <w:rFonts w:eastAsia="Garamond" w:cstheme="minorHAnsi"/>
      <w:b/>
      <w:color w:val="000000"/>
      <w:lang w:eastAsia="cs-CZ"/>
    </w:rPr>
  </w:style>
  <w:style w:type="paragraph" w:customStyle="1" w:styleId="Vc-nsledujcdky">
    <w:name w:val="Věc - následující řádky"/>
    <w:basedOn w:val="Normln"/>
    <w:qFormat/>
    <w:rsid w:val="00F4433A"/>
    <w:pPr>
      <w:tabs>
        <w:tab w:val="left" w:pos="1985"/>
        <w:tab w:val="left" w:pos="4706"/>
        <w:tab w:val="left" w:pos="6804"/>
      </w:tabs>
      <w:spacing w:after="0" w:line="276" w:lineRule="auto"/>
    </w:pPr>
    <w:rPr>
      <w:rFonts w:ascii="Arial" w:hAnsi="Arial"/>
      <w:sz w:val="14"/>
    </w:rPr>
  </w:style>
  <w:style w:type="character" w:customStyle="1" w:styleId="W3MUZvraznntexttun">
    <w:name w:val="W3MU: Zvýrazněný text (tučné)"/>
    <w:basedOn w:val="Standardnpsmoodstavce"/>
    <w:rsid w:val="00F4433A"/>
    <w:rPr>
      <w:rFonts w:ascii="Verdana" w:hAnsi="Verdana"/>
      <w:b/>
      <w:sz w:val="20"/>
    </w:rPr>
  </w:style>
  <w:style w:type="numbering" w:customStyle="1" w:styleId="Bezseznamu1">
    <w:name w:val="Bez seznamu1"/>
    <w:next w:val="Bezseznamu"/>
    <w:uiPriority w:val="99"/>
    <w:semiHidden/>
    <w:unhideWhenUsed/>
    <w:rsid w:val="0005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151441-74B2-4B3B-804E-6CE09FA3164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cs-CZ"/>
        </a:p>
      </dgm:t>
    </dgm:pt>
    <dgm:pt modelId="{BF7DDA6C-F0AD-474B-9F9D-ADA27FF263FB}">
      <dgm:prSet phldrT="[Text]"/>
      <dgm:spPr>
        <a:solidFill>
          <a:schemeClr val="accent2">
            <a:lumMod val="60000"/>
            <a:lumOff val="40000"/>
          </a:schemeClr>
        </a:solidFill>
      </dgm:spPr>
      <dgm:t>
        <a:bodyPr/>
        <a:lstStyle/>
        <a:p>
          <a:r>
            <a:rPr lang="cs-CZ"/>
            <a:t>Děkan</a:t>
          </a:r>
        </a:p>
      </dgm:t>
    </dgm:pt>
    <dgm:pt modelId="{0EFB2087-BC00-4129-9AF2-BC8CB4173F64}" type="parTrans" cxnId="{BC72B53D-D063-4B76-82C9-CF2FC56750DB}">
      <dgm:prSet/>
      <dgm:spPr/>
      <dgm:t>
        <a:bodyPr/>
        <a:lstStyle/>
        <a:p>
          <a:endParaRPr lang="cs-CZ"/>
        </a:p>
      </dgm:t>
    </dgm:pt>
    <dgm:pt modelId="{77F3D327-534A-411E-B2DC-3AEF8E1DB4B5}" type="sibTrans" cxnId="{BC72B53D-D063-4B76-82C9-CF2FC56750DB}">
      <dgm:prSet/>
      <dgm:spPr/>
      <dgm:t>
        <a:bodyPr/>
        <a:lstStyle/>
        <a:p>
          <a:endParaRPr lang="cs-CZ"/>
        </a:p>
      </dgm:t>
    </dgm:pt>
    <dgm:pt modelId="{590C30BA-8570-482B-8E4E-0B6387951CF3}" type="asst">
      <dgm:prSet phldrT="[Text]"/>
      <dgm:spPr>
        <a:solidFill>
          <a:schemeClr val="bg1">
            <a:lumMod val="85000"/>
          </a:schemeClr>
        </a:solidFill>
      </dgm:spPr>
      <dgm:t>
        <a:bodyPr/>
        <a:lstStyle/>
        <a:p>
          <a:r>
            <a:rPr lang="cs-CZ"/>
            <a:t>Sekretariát</a:t>
          </a:r>
        </a:p>
      </dgm:t>
    </dgm:pt>
    <dgm:pt modelId="{EA4C2120-9BDB-4D06-9AC9-6BF0E2E4383E}" type="parTrans" cxnId="{8CA5D92C-2844-4D6F-9F3A-172973A4F10F}">
      <dgm:prSet/>
      <dgm:spPr/>
      <dgm:t>
        <a:bodyPr/>
        <a:lstStyle/>
        <a:p>
          <a:endParaRPr lang="cs-CZ"/>
        </a:p>
      </dgm:t>
    </dgm:pt>
    <dgm:pt modelId="{AD5A250E-7CB6-4025-85C8-345B3DE72551}" type="sibTrans" cxnId="{8CA5D92C-2844-4D6F-9F3A-172973A4F10F}">
      <dgm:prSet/>
      <dgm:spPr/>
      <dgm:t>
        <a:bodyPr/>
        <a:lstStyle/>
        <a:p>
          <a:endParaRPr lang="cs-CZ"/>
        </a:p>
      </dgm:t>
    </dgm:pt>
    <dgm:pt modelId="{288B5BEE-3C1F-4D90-AFBC-9EF504FD9DC9}">
      <dgm:prSet phldrT="[Text]"/>
      <dgm:spPr>
        <a:solidFill>
          <a:schemeClr val="accent2">
            <a:lumMod val="20000"/>
            <a:lumOff val="80000"/>
          </a:schemeClr>
        </a:solidFill>
      </dgm:spPr>
      <dgm:t>
        <a:bodyPr/>
        <a:lstStyle/>
        <a:p>
          <a:r>
            <a:rPr lang="cs-CZ" i="0"/>
            <a:t>Proděkan pro studium v preklinických oborech všeobecného lékařství a přijímací řízení</a:t>
          </a:r>
        </a:p>
      </dgm:t>
    </dgm:pt>
    <dgm:pt modelId="{451842F7-5CDF-408B-9B24-5918DB887C26}" type="parTrans" cxnId="{CD2C2EDE-B9C2-4DE2-8392-DD30233F01E3}">
      <dgm:prSet/>
      <dgm:spPr/>
      <dgm:t>
        <a:bodyPr/>
        <a:lstStyle/>
        <a:p>
          <a:endParaRPr lang="cs-CZ"/>
        </a:p>
      </dgm:t>
    </dgm:pt>
    <dgm:pt modelId="{CDB977A6-C021-4385-9861-4815FDA3EF6C}" type="sibTrans" cxnId="{CD2C2EDE-B9C2-4DE2-8392-DD30233F01E3}">
      <dgm:prSet/>
      <dgm:spPr/>
      <dgm:t>
        <a:bodyPr/>
        <a:lstStyle/>
        <a:p>
          <a:endParaRPr lang="cs-CZ"/>
        </a:p>
      </dgm:t>
    </dgm:pt>
    <dgm:pt modelId="{2962C39F-B15E-4D4A-8098-1BCD04D64FFF}">
      <dgm:prSet phldrT="[Text]"/>
      <dgm:spPr>
        <a:solidFill>
          <a:schemeClr val="accent2">
            <a:lumMod val="20000"/>
            <a:lumOff val="80000"/>
          </a:schemeClr>
        </a:solidFill>
      </dgm:spPr>
      <dgm:t>
        <a:bodyPr/>
        <a:lstStyle/>
        <a:p>
          <a:r>
            <a:rPr lang="cs-CZ"/>
            <a:t>Proděkan </a:t>
          </a:r>
          <a:r>
            <a:rPr lang="cs-CZ" u="none" strike="noStrike">
              <a:effectLst/>
            </a:rPr>
            <a:t>pro rozvoj</a:t>
          </a:r>
          <a:r>
            <a:rPr lang="cs-CZ" u="none" strike="noStrike" baseline="0">
              <a:effectLst/>
            </a:rPr>
            <a:t> a </a:t>
          </a:r>
          <a:r>
            <a:rPr lang="cs-CZ" u="none" strike="noStrike">
              <a:effectLst/>
            </a:rPr>
            <a:t>studium v klinických oborech VL</a:t>
          </a:r>
          <a:endParaRPr lang="cs-CZ"/>
        </a:p>
      </dgm:t>
    </dgm:pt>
    <dgm:pt modelId="{C6372E89-C37A-41FB-83E2-84ACB600AB45}" type="parTrans" cxnId="{FA20458E-329F-4DC0-9610-EB437254EA05}">
      <dgm:prSet/>
      <dgm:spPr/>
      <dgm:t>
        <a:bodyPr/>
        <a:lstStyle/>
        <a:p>
          <a:endParaRPr lang="cs-CZ"/>
        </a:p>
      </dgm:t>
    </dgm:pt>
    <dgm:pt modelId="{B089BDAF-52FE-422C-A586-E56659B46036}" type="sibTrans" cxnId="{FA20458E-329F-4DC0-9610-EB437254EA05}">
      <dgm:prSet/>
      <dgm:spPr/>
      <dgm:t>
        <a:bodyPr/>
        <a:lstStyle/>
        <a:p>
          <a:endParaRPr lang="cs-CZ"/>
        </a:p>
      </dgm:t>
    </dgm:pt>
    <dgm:pt modelId="{48B90B98-5009-4D83-918E-73B7BA177AA9}">
      <dgm:prSet phldrT="[Text]"/>
      <dgm:spPr>
        <a:solidFill>
          <a:schemeClr val="accent2">
            <a:lumMod val="20000"/>
            <a:lumOff val="80000"/>
          </a:schemeClr>
        </a:solidFill>
      </dgm:spPr>
      <dgm:t>
        <a:bodyPr/>
        <a:lstStyle/>
        <a:p>
          <a:r>
            <a:rPr lang="cs-CZ" dirty="0"/>
            <a:t>Proděkan pro ZL</a:t>
          </a:r>
        </a:p>
      </dgm:t>
    </dgm:pt>
    <dgm:pt modelId="{67F8C15C-D243-48F3-9A74-60341804BE0D}" type="parTrans" cxnId="{B3951694-802C-4D33-A82A-CC130443BA09}">
      <dgm:prSet/>
      <dgm:spPr/>
      <dgm:t>
        <a:bodyPr/>
        <a:lstStyle/>
        <a:p>
          <a:endParaRPr lang="cs-CZ"/>
        </a:p>
      </dgm:t>
    </dgm:pt>
    <dgm:pt modelId="{DEF27F04-6EE1-4FA0-B418-BFA18531BE41}" type="sibTrans" cxnId="{B3951694-802C-4D33-A82A-CC130443BA09}">
      <dgm:prSet/>
      <dgm:spPr/>
      <dgm:t>
        <a:bodyPr/>
        <a:lstStyle/>
        <a:p>
          <a:endParaRPr lang="cs-CZ"/>
        </a:p>
      </dgm:t>
    </dgm:pt>
    <dgm:pt modelId="{75CC5681-5935-4124-A36F-4FFF5C47E552}">
      <dgm:prSet/>
      <dgm:spPr>
        <a:solidFill>
          <a:schemeClr val="accent2">
            <a:lumMod val="20000"/>
            <a:lumOff val="80000"/>
          </a:schemeClr>
        </a:solidFill>
      </dgm:spPr>
      <dgm:t>
        <a:bodyPr/>
        <a:lstStyle/>
        <a:p>
          <a:r>
            <a:rPr lang="cs-CZ"/>
            <a:t>Proděkan pro nelékařské studijní programy a informační technologie</a:t>
          </a:r>
        </a:p>
      </dgm:t>
    </dgm:pt>
    <dgm:pt modelId="{E83380E8-B236-46C7-A675-2D6EA8DB7A5F}" type="parTrans" cxnId="{1C44DBEB-331B-4500-9E9C-ADEF230E355C}">
      <dgm:prSet/>
      <dgm:spPr/>
      <dgm:t>
        <a:bodyPr/>
        <a:lstStyle/>
        <a:p>
          <a:endParaRPr lang="cs-CZ"/>
        </a:p>
      </dgm:t>
    </dgm:pt>
    <dgm:pt modelId="{67B2975C-704B-4269-A7A2-CBC18B234287}" type="sibTrans" cxnId="{1C44DBEB-331B-4500-9E9C-ADEF230E355C}">
      <dgm:prSet/>
      <dgm:spPr/>
      <dgm:t>
        <a:bodyPr/>
        <a:lstStyle/>
        <a:p>
          <a:endParaRPr lang="cs-CZ"/>
        </a:p>
      </dgm:t>
    </dgm:pt>
    <dgm:pt modelId="{FFBDE4D2-1A9F-4571-85BF-2F74FD17DF07}">
      <dgm:prSet/>
      <dgm:spPr>
        <a:solidFill>
          <a:schemeClr val="accent2">
            <a:lumMod val="20000"/>
            <a:lumOff val="80000"/>
          </a:schemeClr>
        </a:solidFill>
      </dgm:spPr>
      <dgm:t>
        <a:bodyPr/>
        <a:lstStyle/>
        <a:p>
          <a:r>
            <a:rPr lang="cs-CZ"/>
            <a:t>Proděkan pro anglické studium a internacionalizaci</a:t>
          </a:r>
        </a:p>
      </dgm:t>
    </dgm:pt>
    <dgm:pt modelId="{BD2E5EAD-36C6-4830-8CDA-E28E443CE8F7}" type="parTrans" cxnId="{43A21C96-5527-4C3C-A6AD-ABDB281440C7}">
      <dgm:prSet/>
      <dgm:spPr/>
      <dgm:t>
        <a:bodyPr/>
        <a:lstStyle/>
        <a:p>
          <a:endParaRPr lang="cs-CZ"/>
        </a:p>
      </dgm:t>
    </dgm:pt>
    <dgm:pt modelId="{645C8E83-663A-4A59-94EE-485AA2D7EB62}" type="sibTrans" cxnId="{43A21C96-5527-4C3C-A6AD-ABDB281440C7}">
      <dgm:prSet/>
      <dgm:spPr/>
      <dgm:t>
        <a:bodyPr/>
        <a:lstStyle/>
        <a:p>
          <a:endParaRPr lang="cs-CZ"/>
        </a:p>
      </dgm:t>
    </dgm:pt>
    <dgm:pt modelId="{1C2B4FE2-4540-4DE1-A9D9-CDAE7524713F}">
      <dgm:prSet/>
      <dgm:spPr>
        <a:solidFill>
          <a:schemeClr val="accent2">
            <a:lumMod val="20000"/>
            <a:lumOff val="80000"/>
          </a:schemeClr>
        </a:solidFill>
      </dgm:spPr>
      <dgm:t>
        <a:bodyPr/>
        <a:lstStyle/>
        <a:p>
          <a:r>
            <a:rPr lang="cs-CZ"/>
            <a:t>Proděkan pro záležitosti studentů a vnější vztahy</a:t>
          </a:r>
        </a:p>
      </dgm:t>
    </dgm:pt>
    <dgm:pt modelId="{94BB9CAF-CE93-4D49-88A4-1455819055C2}" type="parTrans" cxnId="{A326C83E-5866-4852-BCFF-6BC8D45B38C8}">
      <dgm:prSet/>
      <dgm:spPr/>
      <dgm:t>
        <a:bodyPr/>
        <a:lstStyle/>
        <a:p>
          <a:endParaRPr lang="cs-CZ"/>
        </a:p>
      </dgm:t>
    </dgm:pt>
    <dgm:pt modelId="{17FF9433-2643-4E2F-AD23-0FA0E649825E}" type="sibTrans" cxnId="{A326C83E-5866-4852-BCFF-6BC8D45B38C8}">
      <dgm:prSet/>
      <dgm:spPr/>
      <dgm:t>
        <a:bodyPr/>
        <a:lstStyle/>
        <a:p>
          <a:endParaRPr lang="cs-CZ"/>
        </a:p>
      </dgm:t>
    </dgm:pt>
    <dgm:pt modelId="{7A159FC5-A126-4A70-A133-8ECFE63DBF84}">
      <dgm:prSet/>
      <dgm:spPr>
        <a:solidFill>
          <a:schemeClr val="bg1">
            <a:lumMod val="85000"/>
          </a:schemeClr>
        </a:solidFill>
        <a:ln>
          <a:solidFill>
            <a:schemeClr val="tx1"/>
          </a:solidFill>
          <a:prstDash val="solid"/>
        </a:ln>
      </dgm:spPr>
      <dgm:t>
        <a:bodyPr/>
        <a:lstStyle/>
        <a:p>
          <a:r>
            <a:rPr lang="cs-CZ">
              <a:solidFill>
                <a:srgbClr val="000000"/>
              </a:solidFill>
            </a:rPr>
            <a:t>Ediční oddělení</a:t>
          </a:r>
        </a:p>
      </dgm:t>
    </dgm:pt>
    <dgm:pt modelId="{F0294AA8-6755-442E-B756-E0384BA06CCE}" type="parTrans" cxnId="{DE640833-FBA9-4187-9079-B640FF545DAB}">
      <dgm:prSet/>
      <dgm:spPr/>
      <dgm:t>
        <a:bodyPr/>
        <a:lstStyle/>
        <a:p>
          <a:endParaRPr lang="cs-CZ"/>
        </a:p>
      </dgm:t>
    </dgm:pt>
    <dgm:pt modelId="{AE510912-F3F8-439C-896E-F35A64CD21F7}" type="sibTrans" cxnId="{DE640833-FBA9-4187-9079-B640FF545DAB}">
      <dgm:prSet/>
      <dgm:spPr/>
      <dgm:t>
        <a:bodyPr/>
        <a:lstStyle/>
        <a:p>
          <a:endParaRPr lang="cs-CZ"/>
        </a:p>
      </dgm:t>
    </dgm:pt>
    <dgm:pt modelId="{8C0EC326-1E27-4EB3-8555-FE3BD0985BE0}">
      <dgm:prSet/>
      <dgm:spPr>
        <a:solidFill>
          <a:schemeClr val="bg1">
            <a:lumMod val="85000"/>
          </a:schemeClr>
        </a:solidFill>
        <a:ln>
          <a:solidFill>
            <a:schemeClr val="tx1"/>
          </a:solidFill>
          <a:prstDash val="solid"/>
        </a:ln>
      </dgm:spPr>
      <dgm:t>
        <a:bodyPr/>
        <a:lstStyle/>
        <a:p>
          <a:r>
            <a:rPr lang="cs-CZ" dirty="0">
              <a:solidFill>
                <a:schemeClr val="tx1"/>
              </a:solidFill>
            </a:rPr>
            <a:t>Ediční oddělení</a:t>
          </a:r>
        </a:p>
      </dgm:t>
    </dgm:pt>
    <dgm:pt modelId="{D2E7CCE1-85D9-48FC-8A16-C567FB0BC56D}" type="parTrans" cxnId="{9D2E0627-7CBA-4579-ABA1-4BB6DC7B49A6}">
      <dgm:prSet/>
      <dgm:spPr/>
      <dgm:t>
        <a:bodyPr/>
        <a:lstStyle/>
        <a:p>
          <a:endParaRPr lang="cs-CZ"/>
        </a:p>
      </dgm:t>
    </dgm:pt>
    <dgm:pt modelId="{10AF3509-EE83-4380-A404-8E92FFFA33DD}" type="sibTrans" cxnId="{9D2E0627-7CBA-4579-ABA1-4BB6DC7B49A6}">
      <dgm:prSet/>
      <dgm:spPr/>
      <dgm:t>
        <a:bodyPr/>
        <a:lstStyle/>
        <a:p>
          <a:endParaRPr lang="cs-CZ"/>
        </a:p>
      </dgm:t>
    </dgm:pt>
    <dgm:pt modelId="{D25F77D3-9C60-46E6-AB91-EAEE8EC18211}">
      <dgm:prSet/>
      <dgm:spPr>
        <a:solidFill>
          <a:schemeClr val="bg1">
            <a:lumMod val="85000"/>
          </a:schemeClr>
        </a:solidFill>
        <a:ln>
          <a:solidFill>
            <a:schemeClr val="tx1"/>
          </a:solidFill>
          <a:prstDash val="solid"/>
        </a:ln>
      </dgm:spPr>
      <dgm:t>
        <a:bodyPr/>
        <a:lstStyle/>
        <a:p>
          <a:r>
            <a:rPr lang="cs-CZ"/>
            <a:t>Ediční oddělení</a:t>
          </a:r>
        </a:p>
      </dgm:t>
    </dgm:pt>
    <dgm:pt modelId="{4FAA83A3-1778-4D39-8B49-1FA8C77F72D3}" type="parTrans" cxnId="{62218DE8-5CD9-409E-8C47-D81B8781A8D4}">
      <dgm:prSet/>
      <dgm:spPr/>
      <dgm:t>
        <a:bodyPr/>
        <a:lstStyle/>
        <a:p>
          <a:endParaRPr lang="cs-CZ"/>
        </a:p>
      </dgm:t>
    </dgm:pt>
    <dgm:pt modelId="{EFFA880D-CA9B-40A4-8037-66A6F42D73C1}" type="sibTrans" cxnId="{62218DE8-5CD9-409E-8C47-D81B8781A8D4}">
      <dgm:prSet/>
      <dgm:spPr/>
      <dgm:t>
        <a:bodyPr/>
        <a:lstStyle/>
        <a:p>
          <a:endParaRPr lang="cs-CZ"/>
        </a:p>
      </dgm:t>
    </dgm:pt>
    <dgm:pt modelId="{673EC2CF-CF46-4FCA-87B3-5EBD3FBA62D0}">
      <dgm:prSet/>
      <dgm:spPr>
        <a:solidFill>
          <a:schemeClr val="bg1">
            <a:lumMod val="85000"/>
          </a:schemeClr>
        </a:solidFill>
        <a:ln>
          <a:solidFill>
            <a:schemeClr val="tx1"/>
          </a:solidFill>
          <a:prstDash val="solid"/>
        </a:ln>
      </dgm:spPr>
      <dgm:t>
        <a:bodyPr/>
        <a:lstStyle/>
        <a:p>
          <a:r>
            <a:rPr lang="cs-CZ"/>
            <a:t>Ediční oddělení</a:t>
          </a:r>
        </a:p>
      </dgm:t>
    </dgm:pt>
    <dgm:pt modelId="{DC4F9F0B-89DD-4887-8622-876CF8FD39CC}" type="parTrans" cxnId="{2F37BCC7-CA15-462B-B743-BC9A045C2B6E}">
      <dgm:prSet/>
      <dgm:spPr/>
      <dgm:t>
        <a:bodyPr/>
        <a:lstStyle/>
        <a:p>
          <a:endParaRPr lang="cs-CZ"/>
        </a:p>
      </dgm:t>
    </dgm:pt>
    <dgm:pt modelId="{09F24200-E469-4771-A0B1-02E530D98739}" type="sibTrans" cxnId="{2F37BCC7-CA15-462B-B743-BC9A045C2B6E}">
      <dgm:prSet/>
      <dgm:spPr/>
      <dgm:t>
        <a:bodyPr/>
        <a:lstStyle/>
        <a:p>
          <a:endParaRPr lang="cs-CZ"/>
        </a:p>
      </dgm:t>
    </dgm:pt>
    <dgm:pt modelId="{C26A6AF6-1C40-46A9-8430-163F88E2E5D5}">
      <dgm:prSet/>
      <dgm:spPr>
        <a:solidFill>
          <a:schemeClr val="accent4">
            <a:lumMod val="20000"/>
            <a:lumOff val="80000"/>
          </a:schemeClr>
        </a:solidFill>
        <a:ln>
          <a:solidFill>
            <a:schemeClr val="tx1"/>
          </a:solidFill>
          <a:prstDash val="solid"/>
        </a:ln>
      </dgm:spPr>
      <dgm:t>
        <a:bodyPr/>
        <a:lstStyle/>
        <a:p>
          <a:r>
            <a:rPr lang="cs-CZ"/>
            <a:t>Ústavy, kliniky, katedry</a:t>
          </a:r>
        </a:p>
      </dgm:t>
    </dgm:pt>
    <dgm:pt modelId="{FBBA5694-2D45-4AE1-8B54-6A47DA74C653}" type="parTrans" cxnId="{7C3518CC-E71E-44EC-AD5F-88ED9A864BEB}">
      <dgm:prSet/>
      <dgm:spPr/>
      <dgm:t>
        <a:bodyPr/>
        <a:lstStyle/>
        <a:p>
          <a:endParaRPr lang="cs-CZ"/>
        </a:p>
      </dgm:t>
    </dgm:pt>
    <dgm:pt modelId="{715F64A8-9A7A-4426-B1D4-CAA4D5759D06}" type="sibTrans" cxnId="{7C3518CC-E71E-44EC-AD5F-88ED9A864BEB}">
      <dgm:prSet/>
      <dgm:spPr/>
      <dgm:t>
        <a:bodyPr/>
        <a:lstStyle/>
        <a:p>
          <a:endParaRPr lang="cs-CZ"/>
        </a:p>
      </dgm:t>
    </dgm:pt>
    <dgm:pt modelId="{F9282875-4489-4605-B5AA-06D0B9198BA8}">
      <dgm:prSet/>
      <dgm:spPr>
        <a:solidFill>
          <a:schemeClr val="accent4">
            <a:lumMod val="20000"/>
            <a:lumOff val="80000"/>
          </a:schemeClr>
        </a:solidFill>
        <a:ln>
          <a:solidFill>
            <a:schemeClr val="tx1"/>
          </a:solidFill>
          <a:prstDash val="solid"/>
        </a:ln>
      </dgm:spPr>
      <dgm:t>
        <a:bodyPr/>
        <a:lstStyle/>
        <a:p>
          <a:r>
            <a:rPr lang="cs-CZ"/>
            <a:t>Ústavy, kliniky, katedry</a:t>
          </a:r>
        </a:p>
      </dgm:t>
    </dgm:pt>
    <dgm:pt modelId="{F2E5C420-64A8-4DB8-A098-150E19AD91D7}" type="parTrans" cxnId="{6D2977B2-E77A-4867-9F91-A08A1161C2A7}">
      <dgm:prSet/>
      <dgm:spPr/>
      <dgm:t>
        <a:bodyPr/>
        <a:lstStyle/>
        <a:p>
          <a:endParaRPr lang="cs-CZ"/>
        </a:p>
      </dgm:t>
    </dgm:pt>
    <dgm:pt modelId="{F8468DDE-3B21-4045-AB86-DC31F538D307}" type="sibTrans" cxnId="{6D2977B2-E77A-4867-9F91-A08A1161C2A7}">
      <dgm:prSet/>
      <dgm:spPr/>
      <dgm:t>
        <a:bodyPr/>
        <a:lstStyle/>
        <a:p>
          <a:endParaRPr lang="cs-CZ"/>
        </a:p>
      </dgm:t>
    </dgm:pt>
    <dgm:pt modelId="{A9CD2D48-0912-406A-9609-A9F7D36BECA5}">
      <dgm:prSet/>
      <dgm:spPr>
        <a:solidFill>
          <a:schemeClr val="accent4">
            <a:lumMod val="20000"/>
            <a:lumOff val="80000"/>
          </a:schemeClr>
        </a:solidFill>
        <a:ln>
          <a:solidFill>
            <a:schemeClr val="tx1"/>
          </a:solidFill>
          <a:prstDash val="solid"/>
        </a:ln>
      </dgm:spPr>
      <dgm:t>
        <a:bodyPr/>
        <a:lstStyle/>
        <a:p>
          <a:r>
            <a:rPr lang="cs-CZ" dirty="0"/>
            <a:t>Ústavy, kliniky, katedry</a:t>
          </a:r>
        </a:p>
      </dgm:t>
    </dgm:pt>
    <dgm:pt modelId="{5A57EF3C-6E47-41D5-9D72-A2F992624728}" type="parTrans" cxnId="{5B26B079-383D-4DC0-906E-076E7B7A343F}">
      <dgm:prSet/>
      <dgm:spPr/>
      <dgm:t>
        <a:bodyPr/>
        <a:lstStyle/>
        <a:p>
          <a:endParaRPr lang="cs-CZ"/>
        </a:p>
      </dgm:t>
    </dgm:pt>
    <dgm:pt modelId="{CDEB459C-98DF-4944-A331-22F36F93D49C}" type="sibTrans" cxnId="{5B26B079-383D-4DC0-906E-076E7B7A343F}">
      <dgm:prSet/>
      <dgm:spPr/>
      <dgm:t>
        <a:bodyPr/>
        <a:lstStyle/>
        <a:p>
          <a:endParaRPr lang="cs-CZ"/>
        </a:p>
      </dgm:t>
    </dgm:pt>
    <dgm:pt modelId="{80799718-AAC6-44AB-BC51-BCA80D650730}">
      <dgm:prSet/>
      <dgm:spPr>
        <a:solidFill>
          <a:schemeClr val="accent4">
            <a:lumMod val="20000"/>
            <a:lumOff val="80000"/>
          </a:schemeClr>
        </a:solidFill>
        <a:ln>
          <a:solidFill>
            <a:schemeClr val="tx1"/>
          </a:solidFill>
          <a:prstDash val="solid"/>
        </a:ln>
      </dgm:spPr>
      <dgm:t>
        <a:bodyPr/>
        <a:lstStyle/>
        <a:p>
          <a:r>
            <a:rPr lang="cs-CZ"/>
            <a:t>Ústavy, kliniky, katedry</a:t>
          </a:r>
        </a:p>
      </dgm:t>
    </dgm:pt>
    <dgm:pt modelId="{D051F2A4-57CE-4B0C-9E40-0BF6784AA2C1}" type="parTrans" cxnId="{2D438174-CE3B-4DAC-B6B8-E29C26285EF7}">
      <dgm:prSet/>
      <dgm:spPr/>
      <dgm:t>
        <a:bodyPr/>
        <a:lstStyle/>
        <a:p>
          <a:endParaRPr lang="cs-CZ"/>
        </a:p>
      </dgm:t>
    </dgm:pt>
    <dgm:pt modelId="{87DFCFBC-CE41-4073-9AE7-E0EB189DEFDC}" type="sibTrans" cxnId="{2D438174-CE3B-4DAC-B6B8-E29C26285EF7}">
      <dgm:prSet/>
      <dgm:spPr/>
      <dgm:t>
        <a:bodyPr/>
        <a:lstStyle/>
        <a:p>
          <a:endParaRPr lang="cs-CZ"/>
        </a:p>
      </dgm:t>
    </dgm:pt>
    <dgm:pt modelId="{F1E14A3C-0A7E-4E16-B905-184EA1045D37}">
      <dgm:prSet/>
      <dgm:spPr>
        <a:solidFill>
          <a:schemeClr val="bg1">
            <a:lumMod val="85000"/>
          </a:schemeClr>
        </a:solidFill>
        <a:ln>
          <a:solidFill>
            <a:schemeClr val="tx1"/>
          </a:solidFill>
          <a:prstDash val="solid"/>
        </a:ln>
      </dgm:spPr>
      <dgm:t>
        <a:bodyPr/>
        <a:lstStyle/>
        <a:p>
          <a:r>
            <a:rPr lang="cs-CZ"/>
            <a:t>Studijní oddělení</a:t>
          </a:r>
        </a:p>
      </dgm:t>
    </dgm:pt>
    <dgm:pt modelId="{6A7D9AB6-F567-4774-9000-5592269BFC9E}" type="parTrans" cxnId="{94BCC4BD-663E-4632-B907-33B961B005A0}">
      <dgm:prSet/>
      <dgm:spPr/>
      <dgm:t>
        <a:bodyPr/>
        <a:lstStyle/>
        <a:p>
          <a:endParaRPr lang="cs-CZ"/>
        </a:p>
      </dgm:t>
    </dgm:pt>
    <dgm:pt modelId="{BD9ECC8D-6112-4119-8DEE-18720957A391}" type="sibTrans" cxnId="{94BCC4BD-663E-4632-B907-33B961B005A0}">
      <dgm:prSet/>
      <dgm:spPr/>
      <dgm:t>
        <a:bodyPr/>
        <a:lstStyle/>
        <a:p>
          <a:endParaRPr lang="cs-CZ"/>
        </a:p>
      </dgm:t>
    </dgm:pt>
    <dgm:pt modelId="{AC30EDE6-B76C-431E-BF78-3CE6212554B1}">
      <dgm:prSet/>
      <dgm:spPr>
        <a:solidFill>
          <a:schemeClr val="bg1">
            <a:lumMod val="85000"/>
          </a:schemeClr>
        </a:solidFill>
        <a:ln>
          <a:solidFill>
            <a:schemeClr val="tx1"/>
          </a:solidFill>
          <a:prstDash val="solid"/>
        </a:ln>
      </dgm:spPr>
      <dgm:t>
        <a:bodyPr/>
        <a:lstStyle/>
        <a:p>
          <a:r>
            <a:rPr lang="cs-CZ" dirty="0">
              <a:solidFill>
                <a:schemeClr val="tx1"/>
              </a:solidFill>
            </a:rPr>
            <a:t>Studijní oddělení</a:t>
          </a:r>
        </a:p>
      </dgm:t>
    </dgm:pt>
    <dgm:pt modelId="{798FE965-14A8-4334-A2A3-4B50B5E385CE}" type="parTrans" cxnId="{D06F1A64-8326-4929-9F66-45527970C3AC}">
      <dgm:prSet/>
      <dgm:spPr/>
      <dgm:t>
        <a:bodyPr/>
        <a:lstStyle/>
        <a:p>
          <a:endParaRPr lang="cs-CZ"/>
        </a:p>
      </dgm:t>
    </dgm:pt>
    <dgm:pt modelId="{DE03EFB6-2E1A-4865-974B-E04CB3667D1A}" type="sibTrans" cxnId="{D06F1A64-8326-4929-9F66-45527970C3AC}">
      <dgm:prSet/>
      <dgm:spPr/>
      <dgm:t>
        <a:bodyPr/>
        <a:lstStyle/>
        <a:p>
          <a:endParaRPr lang="cs-CZ"/>
        </a:p>
      </dgm:t>
    </dgm:pt>
    <dgm:pt modelId="{B60A2185-BF7B-4BAE-A909-330310B06621}">
      <dgm:prSet/>
      <dgm:spPr>
        <a:solidFill>
          <a:schemeClr val="bg1">
            <a:lumMod val="85000"/>
          </a:schemeClr>
        </a:solidFill>
        <a:ln>
          <a:solidFill>
            <a:schemeClr val="tx1"/>
          </a:solidFill>
          <a:prstDash val="solid"/>
        </a:ln>
      </dgm:spPr>
      <dgm:t>
        <a:bodyPr/>
        <a:lstStyle/>
        <a:p>
          <a:r>
            <a:rPr lang="cs-CZ"/>
            <a:t>Studijní oddělení</a:t>
          </a:r>
        </a:p>
      </dgm:t>
    </dgm:pt>
    <dgm:pt modelId="{4B767977-68BC-4244-AD5B-E72A7A0809AC}" type="parTrans" cxnId="{F5022582-5672-4D22-A05A-04B760B8670F}">
      <dgm:prSet/>
      <dgm:spPr/>
      <dgm:t>
        <a:bodyPr/>
        <a:lstStyle/>
        <a:p>
          <a:endParaRPr lang="cs-CZ"/>
        </a:p>
      </dgm:t>
    </dgm:pt>
    <dgm:pt modelId="{6025B5C0-DC48-409E-A700-85982731857D}" type="sibTrans" cxnId="{F5022582-5672-4D22-A05A-04B760B8670F}">
      <dgm:prSet/>
      <dgm:spPr/>
      <dgm:t>
        <a:bodyPr/>
        <a:lstStyle/>
        <a:p>
          <a:endParaRPr lang="cs-CZ"/>
        </a:p>
      </dgm:t>
    </dgm:pt>
    <dgm:pt modelId="{59B523E5-5182-4CBC-B1F2-DC18D981C41C}">
      <dgm:prSet/>
      <dgm:spPr>
        <a:solidFill>
          <a:schemeClr val="bg1">
            <a:lumMod val="85000"/>
          </a:schemeClr>
        </a:solidFill>
        <a:ln>
          <a:solidFill>
            <a:schemeClr val="tx1"/>
          </a:solidFill>
          <a:prstDash val="solid"/>
        </a:ln>
      </dgm:spPr>
      <dgm:t>
        <a:bodyPr/>
        <a:lstStyle/>
        <a:p>
          <a:r>
            <a:rPr lang="cs-CZ"/>
            <a:t>Studijní oddělení</a:t>
          </a:r>
        </a:p>
      </dgm:t>
    </dgm:pt>
    <dgm:pt modelId="{4CFB9FCC-64D5-4225-BDFB-F28693185FAD}" type="parTrans" cxnId="{C01E936C-70B2-4564-BEC9-B40FCE37BBEA}">
      <dgm:prSet/>
      <dgm:spPr/>
      <dgm:t>
        <a:bodyPr/>
        <a:lstStyle/>
        <a:p>
          <a:endParaRPr lang="cs-CZ"/>
        </a:p>
      </dgm:t>
    </dgm:pt>
    <dgm:pt modelId="{62E3EB9D-DEC6-4610-A2C6-D303DE562B18}" type="sibTrans" cxnId="{C01E936C-70B2-4564-BEC9-B40FCE37BBEA}">
      <dgm:prSet/>
      <dgm:spPr/>
      <dgm:t>
        <a:bodyPr/>
        <a:lstStyle/>
        <a:p>
          <a:endParaRPr lang="cs-CZ"/>
        </a:p>
      </dgm:t>
    </dgm:pt>
    <dgm:pt modelId="{790ED05B-1CD3-430D-B37B-674C4CB9AAA3}">
      <dgm:prSet/>
      <dgm:spPr>
        <a:solidFill>
          <a:schemeClr val="bg1">
            <a:lumMod val="85000"/>
          </a:schemeClr>
        </a:solidFill>
        <a:ln>
          <a:solidFill>
            <a:schemeClr val="tx1"/>
          </a:solidFill>
          <a:prstDash val="solid"/>
        </a:ln>
      </dgm:spPr>
      <dgm:t>
        <a:bodyPr/>
        <a:lstStyle/>
        <a:p>
          <a:r>
            <a:rPr lang="cs-CZ"/>
            <a:t>Studijní oddělení</a:t>
          </a:r>
        </a:p>
      </dgm:t>
    </dgm:pt>
    <dgm:pt modelId="{5AA00BC6-50C5-4504-ABD2-422343A97BFE}" type="parTrans" cxnId="{2EB2F99B-360E-4F8C-BB8B-9B87A1D89B96}">
      <dgm:prSet/>
      <dgm:spPr/>
      <dgm:t>
        <a:bodyPr/>
        <a:lstStyle/>
        <a:p>
          <a:endParaRPr lang="cs-CZ"/>
        </a:p>
      </dgm:t>
    </dgm:pt>
    <dgm:pt modelId="{DC5E753E-772D-4145-BA37-471AC0111352}" type="sibTrans" cxnId="{2EB2F99B-360E-4F8C-BB8B-9B87A1D89B96}">
      <dgm:prSet/>
      <dgm:spPr/>
      <dgm:t>
        <a:bodyPr/>
        <a:lstStyle/>
        <a:p>
          <a:endParaRPr lang="cs-CZ"/>
        </a:p>
      </dgm:t>
    </dgm:pt>
    <dgm:pt modelId="{F9FECB63-E5AE-4349-BD68-347E3B4AC701}">
      <dgm:prSet/>
      <dgm:spPr>
        <a:solidFill>
          <a:schemeClr val="bg1">
            <a:lumMod val="85000"/>
          </a:schemeClr>
        </a:solidFill>
        <a:ln>
          <a:solidFill>
            <a:schemeClr val="tx1"/>
          </a:solidFill>
          <a:prstDash val="solid"/>
        </a:ln>
      </dgm:spPr>
      <dgm:t>
        <a:bodyPr/>
        <a:lstStyle/>
        <a:p>
          <a:r>
            <a:rPr lang="cs-CZ"/>
            <a:t>Zahraniční oddělení</a:t>
          </a:r>
        </a:p>
      </dgm:t>
    </dgm:pt>
    <dgm:pt modelId="{26F19B34-2A7F-49C1-A9DF-3854DE4C2AFC}" type="parTrans" cxnId="{FB1AC8F7-FAA3-4F17-BB52-CC2F608CA09F}">
      <dgm:prSet/>
      <dgm:spPr/>
      <dgm:t>
        <a:bodyPr/>
        <a:lstStyle/>
        <a:p>
          <a:endParaRPr lang="cs-CZ"/>
        </a:p>
      </dgm:t>
    </dgm:pt>
    <dgm:pt modelId="{33F3F787-F202-4447-8A38-273778281FDF}" type="sibTrans" cxnId="{FB1AC8F7-FAA3-4F17-BB52-CC2F608CA09F}">
      <dgm:prSet/>
      <dgm:spPr/>
      <dgm:t>
        <a:bodyPr/>
        <a:lstStyle/>
        <a:p>
          <a:endParaRPr lang="cs-CZ"/>
        </a:p>
      </dgm:t>
    </dgm:pt>
    <dgm:pt modelId="{0C3C8164-C7D3-4E57-B99F-47227A5AF792}">
      <dgm:prSet/>
      <dgm:spPr>
        <a:solidFill>
          <a:schemeClr val="bg1">
            <a:lumMod val="85000"/>
          </a:schemeClr>
        </a:solidFill>
      </dgm:spPr>
      <dgm:t>
        <a:bodyPr/>
        <a:lstStyle/>
        <a:p>
          <a:r>
            <a:rPr lang="cs-CZ" dirty="0"/>
            <a:t>Oddělení projektové podpory</a:t>
          </a:r>
        </a:p>
      </dgm:t>
    </dgm:pt>
    <dgm:pt modelId="{C0AFFD9E-320E-4B3A-91D8-5699E6548518}" type="parTrans" cxnId="{559115FE-A7E8-4F7F-96B5-584F791B17BA}">
      <dgm:prSet/>
      <dgm:spPr/>
      <dgm:t>
        <a:bodyPr/>
        <a:lstStyle/>
        <a:p>
          <a:endParaRPr lang="cs-CZ"/>
        </a:p>
      </dgm:t>
    </dgm:pt>
    <dgm:pt modelId="{A5CFA968-EAA5-451B-B426-020DF85E9604}" type="sibTrans" cxnId="{559115FE-A7E8-4F7F-96B5-584F791B17BA}">
      <dgm:prSet/>
      <dgm:spPr/>
      <dgm:t>
        <a:bodyPr/>
        <a:lstStyle/>
        <a:p>
          <a:endParaRPr lang="cs-CZ"/>
        </a:p>
      </dgm:t>
    </dgm:pt>
    <dgm:pt modelId="{8E04813E-DB91-4CB3-B08F-AD6501FC8D9E}">
      <dgm:prSet/>
      <dgm:spPr>
        <a:solidFill>
          <a:schemeClr val="bg1">
            <a:lumMod val="85000"/>
          </a:schemeClr>
        </a:solidFill>
        <a:ln>
          <a:solidFill>
            <a:schemeClr val="tx1"/>
          </a:solidFill>
          <a:prstDash val="solid"/>
        </a:ln>
      </dgm:spPr>
      <dgm:t>
        <a:bodyPr/>
        <a:lstStyle/>
        <a:p>
          <a:r>
            <a:rPr lang="cs-CZ" dirty="0"/>
            <a:t>Oddělení specializačního vzdělávání lékařů a </a:t>
          </a:r>
          <a:r>
            <a:rPr lang="cs-CZ" dirty="0" err="1"/>
            <a:t>nelék</a:t>
          </a:r>
          <a:r>
            <a:rPr lang="cs-CZ" dirty="0"/>
            <a:t>. povolání</a:t>
          </a:r>
        </a:p>
      </dgm:t>
    </dgm:pt>
    <dgm:pt modelId="{106C96DC-79C5-4671-BB8E-624C293CC574}" type="parTrans" cxnId="{CDC6A95E-F9BB-4FAD-B751-D256DBA97C9F}">
      <dgm:prSet/>
      <dgm:spPr/>
      <dgm:t>
        <a:bodyPr/>
        <a:lstStyle/>
        <a:p>
          <a:endParaRPr lang="cs-CZ"/>
        </a:p>
      </dgm:t>
    </dgm:pt>
    <dgm:pt modelId="{0C788473-7287-49B0-BD26-D29ED8C147EC}" type="sibTrans" cxnId="{CDC6A95E-F9BB-4FAD-B751-D256DBA97C9F}">
      <dgm:prSet/>
      <dgm:spPr/>
      <dgm:t>
        <a:bodyPr/>
        <a:lstStyle/>
        <a:p>
          <a:endParaRPr lang="cs-CZ"/>
        </a:p>
      </dgm:t>
    </dgm:pt>
    <dgm:pt modelId="{50FD25BC-4DEE-4283-9878-7519312C0949}">
      <dgm:prSet/>
      <dgm:spPr>
        <a:solidFill>
          <a:schemeClr val="accent4">
            <a:lumMod val="20000"/>
            <a:lumOff val="80000"/>
          </a:schemeClr>
        </a:solidFill>
        <a:ln>
          <a:solidFill>
            <a:schemeClr val="tx1"/>
          </a:solidFill>
          <a:prstDash val="solid"/>
        </a:ln>
      </dgm:spPr>
      <dgm:t>
        <a:bodyPr/>
        <a:lstStyle/>
        <a:p>
          <a:r>
            <a:rPr lang="cs-CZ"/>
            <a:t>Ústavy, kliniky, katedry</a:t>
          </a:r>
        </a:p>
      </dgm:t>
    </dgm:pt>
    <dgm:pt modelId="{E3158E6F-51C6-4143-B1BE-B0C60CC69A39}" type="parTrans" cxnId="{52917011-4C45-46AC-B068-23FC1189E7BB}">
      <dgm:prSet/>
      <dgm:spPr/>
      <dgm:t>
        <a:bodyPr/>
        <a:lstStyle/>
        <a:p>
          <a:endParaRPr lang="cs-CZ"/>
        </a:p>
      </dgm:t>
    </dgm:pt>
    <dgm:pt modelId="{65F340F4-1E3A-4B79-80E2-78DFBC784EC7}" type="sibTrans" cxnId="{52917011-4C45-46AC-B068-23FC1189E7BB}">
      <dgm:prSet/>
      <dgm:spPr/>
      <dgm:t>
        <a:bodyPr/>
        <a:lstStyle/>
        <a:p>
          <a:endParaRPr lang="cs-CZ"/>
        </a:p>
      </dgm:t>
    </dgm:pt>
    <dgm:pt modelId="{9B68F12D-FB68-411C-8293-726E5D483D62}">
      <dgm:prSet/>
      <dgm:spPr>
        <a:solidFill>
          <a:schemeClr val="bg1">
            <a:lumMod val="85000"/>
          </a:schemeClr>
        </a:solidFill>
        <a:ln>
          <a:solidFill>
            <a:schemeClr val="tx1"/>
          </a:solidFill>
          <a:prstDash val="solid"/>
        </a:ln>
      </dgm:spPr>
      <dgm:t>
        <a:bodyPr/>
        <a:lstStyle/>
        <a:p>
          <a:r>
            <a:rPr lang="cs-CZ"/>
            <a:t>Zahraniční oddělení</a:t>
          </a:r>
        </a:p>
      </dgm:t>
    </dgm:pt>
    <dgm:pt modelId="{C67F6924-9833-4CF4-9DE0-B3057F3EA910}" type="parTrans" cxnId="{75370779-02A2-4785-AD0E-1B3E6ECD1DAE}">
      <dgm:prSet/>
      <dgm:spPr/>
      <dgm:t>
        <a:bodyPr/>
        <a:lstStyle/>
        <a:p>
          <a:endParaRPr lang="cs-CZ"/>
        </a:p>
      </dgm:t>
    </dgm:pt>
    <dgm:pt modelId="{4B89AEDD-0D15-45FA-8E5D-CBCA7878D8BA}" type="sibTrans" cxnId="{75370779-02A2-4785-AD0E-1B3E6ECD1DAE}">
      <dgm:prSet/>
      <dgm:spPr/>
      <dgm:t>
        <a:bodyPr/>
        <a:lstStyle/>
        <a:p>
          <a:endParaRPr lang="cs-CZ"/>
        </a:p>
      </dgm:t>
    </dgm:pt>
    <dgm:pt modelId="{BD696963-1589-42D8-B70B-75A629629704}">
      <dgm:prSet/>
      <dgm:spPr>
        <a:solidFill>
          <a:schemeClr val="bg1">
            <a:lumMod val="85000"/>
          </a:schemeClr>
        </a:solidFill>
      </dgm:spPr>
      <dgm:t>
        <a:bodyPr/>
        <a:lstStyle/>
        <a:p>
          <a:r>
            <a:rPr lang="cs-CZ"/>
            <a:t>Oddělení pro komunikaci a vnější vztahy</a:t>
          </a:r>
        </a:p>
      </dgm:t>
    </dgm:pt>
    <dgm:pt modelId="{E8F45AF7-143C-4253-AA0B-EEDF7D5DEC2D}" type="parTrans" cxnId="{BE6005CB-D03F-4888-B3DD-45322AD625B5}">
      <dgm:prSet/>
      <dgm:spPr/>
      <dgm:t>
        <a:bodyPr/>
        <a:lstStyle/>
        <a:p>
          <a:endParaRPr lang="cs-CZ"/>
        </a:p>
      </dgm:t>
    </dgm:pt>
    <dgm:pt modelId="{6B7A0F92-445A-4883-9980-CF88F6EDA16A}" type="sibTrans" cxnId="{BE6005CB-D03F-4888-B3DD-45322AD625B5}">
      <dgm:prSet/>
      <dgm:spPr/>
      <dgm:t>
        <a:bodyPr/>
        <a:lstStyle/>
        <a:p>
          <a:endParaRPr lang="cs-CZ"/>
        </a:p>
      </dgm:t>
    </dgm:pt>
    <dgm:pt modelId="{190BC670-F677-4798-B9AC-87082BF25746}">
      <dgm:prSet/>
      <dgm:spPr>
        <a:solidFill>
          <a:schemeClr val="bg1">
            <a:lumMod val="85000"/>
          </a:schemeClr>
        </a:solidFill>
      </dgm:spPr>
      <dgm:t>
        <a:bodyPr/>
        <a:lstStyle/>
        <a:p>
          <a:r>
            <a:rPr lang="cs-CZ"/>
            <a:t>Oddělení pro komunikaci a vnější vztahy</a:t>
          </a:r>
        </a:p>
      </dgm:t>
    </dgm:pt>
    <dgm:pt modelId="{506DB077-F26A-4E0F-B333-5C7423D9D9F3}" type="parTrans" cxnId="{52FEC584-EDC2-4F07-A1BC-87D728F395B0}">
      <dgm:prSet/>
      <dgm:spPr/>
      <dgm:t>
        <a:bodyPr/>
        <a:lstStyle/>
        <a:p>
          <a:endParaRPr lang="cs-CZ"/>
        </a:p>
      </dgm:t>
    </dgm:pt>
    <dgm:pt modelId="{ED78BF11-D3B1-4A71-B6A3-92F15748B3BD}" type="sibTrans" cxnId="{52FEC584-EDC2-4F07-A1BC-87D728F395B0}">
      <dgm:prSet/>
      <dgm:spPr/>
      <dgm:t>
        <a:bodyPr/>
        <a:lstStyle/>
        <a:p>
          <a:endParaRPr lang="cs-CZ"/>
        </a:p>
      </dgm:t>
    </dgm:pt>
    <dgm:pt modelId="{7A7D17AF-1E51-4372-838F-758196F46A06}">
      <dgm:prSet/>
      <dgm:spPr>
        <a:solidFill>
          <a:schemeClr val="accent6">
            <a:lumMod val="20000"/>
            <a:lumOff val="80000"/>
          </a:schemeClr>
        </a:solidFill>
        <a:ln>
          <a:solidFill>
            <a:schemeClr val="tx1"/>
          </a:solidFill>
          <a:prstDash val="solid"/>
        </a:ln>
      </dgm:spPr>
      <dgm:t>
        <a:bodyPr/>
        <a:lstStyle/>
        <a:p>
          <a:r>
            <a:rPr lang="cs-CZ"/>
            <a:t>Centrum léčivých rostlin</a:t>
          </a:r>
        </a:p>
      </dgm:t>
    </dgm:pt>
    <dgm:pt modelId="{C2804D2D-3EDA-4CE5-9A81-BBDA82FB82E9}" type="parTrans" cxnId="{B59629C7-6251-4717-BB14-A985DE5E4F71}">
      <dgm:prSet/>
      <dgm:spPr/>
      <dgm:t>
        <a:bodyPr/>
        <a:lstStyle/>
        <a:p>
          <a:endParaRPr lang="cs-CZ"/>
        </a:p>
      </dgm:t>
    </dgm:pt>
    <dgm:pt modelId="{B032F433-D5BD-4F5B-A19F-D38CBABAECC4}" type="sibTrans" cxnId="{B59629C7-6251-4717-BB14-A985DE5E4F71}">
      <dgm:prSet/>
      <dgm:spPr/>
      <dgm:t>
        <a:bodyPr/>
        <a:lstStyle/>
        <a:p>
          <a:endParaRPr lang="cs-CZ"/>
        </a:p>
      </dgm:t>
    </dgm:pt>
    <dgm:pt modelId="{F1C1217A-8AB5-4F49-876E-4AEE4057F2BD}">
      <dgm:prSet/>
      <dgm:spPr>
        <a:solidFill>
          <a:schemeClr val="accent6">
            <a:lumMod val="20000"/>
            <a:lumOff val="80000"/>
          </a:schemeClr>
        </a:solidFill>
      </dgm:spPr>
      <dgm:t>
        <a:bodyPr/>
        <a:lstStyle/>
        <a:p>
          <a:r>
            <a:rPr lang="cs-CZ"/>
            <a:t>Simulační centrum</a:t>
          </a:r>
        </a:p>
      </dgm:t>
    </dgm:pt>
    <dgm:pt modelId="{300D1975-AA55-45C5-9A39-DE774C6CDD01}" type="parTrans" cxnId="{AC5613F2-60CB-452F-AD99-D31AE0FD5B00}">
      <dgm:prSet/>
      <dgm:spPr/>
      <dgm:t>
        <a:bodyPr/>
        <a:lstStyle/>
        <a:p>
          <a:endParaRPr lang="cs-CZ"/>
        </a:p>
      </dgm:t>
    </dgm:pt>
    <dgm:pt modelId="{37FC44AB-13A8-4A32-AAAF-2DF6E3D9809C}" type="sibTrans" cxnId="{AC5613F2-60CB-452F-AD99-D31AE0FD5B00}">
      <dgm:prSet/>
      <dgm:spPr/>
      <dgm:t>
        <a:bodyPr/>
        <a:lstStyle/>
        <a:p>
          <a:endParaRPr lang="cs-CZ"/>
        </a:p>
      </dgm:t>
    </dgm:pt>
    <dgm:pt modelId="{C29E480E-7BB2-44CE-BCAA-E9ADEAA72D77}">
      <dgm:prSet/>
      <dgm:spPr>
        <a:solidFill>
          <a:schemeClr val="accent2">
            <a:lumMod val="20000"/>
            <a:lumOff val="80000"/>
          </a:schemeClr>
        </a:solidFill>
      </dgm:spPr>
      <dgm:t>
        <a:bodyPr/>
        <a:lstStyle/>
        <a:p>
          <a:r>
            <a:rPr lang="cs-CZ"/>
            <a:t>Proděkan pro personální záležitosti, vnitřní organizaci a legislativu</a:t>
          </a:r>
        </a:p>
      </dgm:t>
    </dgm:pt>
    <dgm:pt modelId="{880ACD88-2D12-406C-9B3E-A4A965494379}" type="parTrans" cxnId="{527082CD-E368-41D4-A0A5-A6515426A403}">
      <dgm:prSet/>
      <dgm:spPr/>
      <dgm:t>
        <a:bodyPr/>
        <a:lstStyle/>
        <a:p>
          <a:endParaRPr lang="cs-CZ"/>
        </a:p>
      </dgm:t>
    </dgm:pt>
    <dgm:pt modelId="{6E1A6618-7795-4343-8593-AB6A950CA0BF}" type="sibTrans" cxnId="{527082CD-E368-41D4-A0A5-A6515426A403}">
      <dgm:prSet/>
      <dgm:spPr/>
      <dgm:t>
        <a:bodyPr/>
        <a:lstStyle/>
        <a:p>
          <a:endParaRPr lang="cs-CZ"/>
        </a:p>
      </dgm:t>
    </dgm:pt>
    <dgm:pt modelId="{5A15F416-7DE0-4802-BCAD-F95298F9B307}">
      <dgm:prSet/>
      <dgm:spPr>
        <a:solidFill>
          <a:schemeClr val="bg1">
            <a:lumMod val="85000"/>
          </a:schemeClr>
        </a:solidFill>
      </dgm:spPr>
      <dgm:t>
        <a:bodyPr/>
        <a:lstStyle/>
        <a:p>
          <a:r>
            <a:rPr lang="cs-CZ"/>
            <a:t>Personální oddělení</a:t>
          </a:r>
        </a:p>
      </dgm:t>
    </dgm:pt>
    <dgm:pt modelId="{9E8EF654-C122-44BE-95EA-55A2E7CEC46D}" type="parTrans" cxnId="{7064B82F-4FC4-4497-8F92-65DD7215E54C}">
      <dgm:prSet/>
      <dgm:spPr/>
      <dgm:t>
        <a:bodyPr/>
        <a:lstStyle/>
        <a:p>
          <a:endParaRPr lang="cs-CZ"/>
        </a:p>
      </dgm:t>
    </dgm:pt>
    <dgm:pt modelId="{A3C023B5-E35C-4381-951E-FDB45F3019A1}" type="sibTrans" cxnId="{7064B82F-4FC4-4497-8F92-65DD7215E54C}">
      <dgm:prSet/>
      <dgm:spPr/>
      <dgm:t>
        <a:bodyPr/>
        <a:lstStyle/>
        <a:p>
          <a:endParaRPr lang="cs-CZ"/>
        </a:p>
      </dgm:t>
    </dgm:pt>
    <dgm:pt modelId="{33229DD3-EE29-4ED3-A364-396F673DCC9A}">
      <dgm:prSet/>
      <dgm:spPr>
        <a:solidFill>
          <a:schemeClr val="bg1">
            <a:lumMod val="85000"/>
          </a:schemeClr>
        </a:solidFill>
      </dgm:spPr>
      <dgm:t>
        <a:bodyPr/>
        <a:lstStyle/>
        <a:p>
          <a:r>
            <a:rPr lang="cs-CZ"/>
            <a:t>Právní oddělení</a:t>
          </a:r>
        </a:p>
      </dgm:t>
    </dgm:pt>
    <dgm:pt modelId="{81F2342E-38FA-4C20-A82B-1EC7F9A47F6C}" type="parTrans" cxnId="{87D1E2D6-0B9A-4682-BE23-7522869D5D8F}">
      <dgm:prSet/>
      <dgm:spPr/>
      <dgm:t>
        <a:bodyPr/>
        <a:lstStyle/>
        <a:p>
          <a:endParaRPr lang="cs-CZ"/>
        </a:p>
      </dgm:t>
    </dgm:pt>
    <dgm:pt modelId="{057ABF54-C8BA-4F07-942D-B8E80E3FD7B1}" type="sibTrans" cxnId="{87D1E2D6-0B9A-4682-BE23-7522869D5D8F}">
      <dgm:prSet/>
      <dgm:spPr/>
      <dgm:t>
        <a:bodyPr/>
        <a:lstStyle/>
        <a:p>
          <a:endParaRPr lang="cs-CZ"/>
        </a:p>
      </dgm:t>
    </dgm:pt>
    <dgm:pt modelId="{00746526-3E46-4862-BEFF-E102AD274EA4}">
      <dgm:prSet/>
      <dgm:spPr>
        <a:solidFill>
          <a:schemeClr val="accent2">
            <a:lumMod val="20000"/>
            <a:lumOff val="80000"/>
          </a:schemeClr>
        </a:solidFill>
      </dgm:spPr>
      <dgm:t>
        <a:bodyPr/>
        <a:lstStyle/>
        <a:p>
          <a:r>
            <a:rPr lang="cs-CZ" i="0"/>
            <a:t>Proděkan pro kvalifikační rozvoj a akademické záležitosti</a:t>
          </a:r>
        </a:p>
      </dgm:t>
    </dgm:pt>
    <dgm:pt modelId="{38E47637-646C-403E-A464-1865712D9A56}" type="parTrans" cxnId="{E9F65189-6588-4C3C-A1EC-7DD56B9A055B}">
      <dgm:prSet/>
      <dgm:spPr/>
      <dgm:t>
        <a:bodyPr/>
        <a:lstStyle/>
        <a:p>
          <a:endParaRPr lang="cs-CZ"/>
        </a:p>
      </dgm:t>
    </dgm:pt>
    <dgm:pt modelId="{95DD91F4-F5DB-4EFB-8981-D8486CD34289}" type="sibTrans" cxnId="{E9F65189-6588-4C3C-A1EC-7DD56B9A055B}">
      <dgm:prSet/>
      <dgm:spPr/>
      <dgm:t>
        <a:bodyPr/>
        <a:lstStyle/>
        <a:p>
          <a:endParaRPr lang="cs-CZ"/>
        </a:p>
      </dgm:t>
    </dgm:pt>
    <dgm:pt modelId="{DCDA895D-59EB-4A52-8207-5A0A37F805A5}">
      <dgm:prSet/>
      <dgm:spPr>
        <a:solidFill>
          <a:schemeClr val="accent2">
            <a:lumMod val="20000"/>
            <a:lumOff val="80000"/>
          </a:schemeClr>
        </a:solidFill>
      </dgm:spPr>
      <dgm:t>
        <a:bodyPr/>
        <a:lstStyle/>
        <a:p>
          <a:r>
            <a:rPr lang="cs-CZ" i="0"/>
            <a:t>Proděkan pro vědu, doktorské studium a organizační rozvoj LF</a:t>
          </a:r>
        </a:p>
      </dgm:t>
    </dgm:pt>
    <dgm:pt modelId="{B4238060-3A50-467E-8F39-ACE3135C2196}" type="parTrans" cxnId="{FA7D1A67-3441-4029-A4EB-CD68BDB82DF0}">
      <dgm:prSet/>
      <dgm:spPr/>
      <dgm:t>
        <a:bodyPr/>
        <a:lstStyle/>
        <a:p>
          <a:endParaRPr lang="cs-CZ"/>
        </a:p>
      </dgm:t>
    </dgm:pt>
    <dgm:pt modelId="{69C37BFE-36E2-45AE-89DA-469A87313475}" type="sibTrans" cxnId="{FA7D1A67-3441-4029-A4EB-CD68BDB82DF0}">
      <dgm:prSet/>
      <dgm:spPr/>
      <dgm:t>
        <a:bodyPr/>
        <a:lstStyle/>
        <a:p>
          <a:endParaRPr lang="cs-CZ"/>
        </a:p>
      </dgm:t>
    </dgm:pt>
    <dgm:pt modelId="{0BB1E92A-4B63-47FA-8EEA-B8DE62521E32}">
      <dgm:prSet/>
      <dgm:spPr>
        <a:solidFill>
          <a:schemeClr val="accent2">
            <a:lumMod val="20000"/>
            <a:lumOff val="80000"/>
          </a:schemeClr>
        </a:solidFill>
      </dgm:spPr>
      <dgm:t>
        <a:bodyPr/>
        <a:lstStyle/>
        <a:p>
          <a:r>
            <a:rPr lang="cs-CZ" i="0"/>
            <a:t>Proděkan pro specializační vzdělávání</a:t>
          </a:r>
        </a:p>
      </dgm:t>
    </dgm:pt>
    <dgm:pt modelId="{B40D6A5D-7E55-46FB-9AC9-6BF3B8738616}" type="parTrans" cxnId="{E176A50F-2292-425E-925D-B231FD049FB4}">
      <dgm:prSet/>
      <dgm:spPr/>
      <dgm:t>
        <a:bodyPr/>
        <a:lstStyle/>
        <a:p>
          <a:endParaRPr lang="cs-CZ"/>
        </a:p>
      </dgm:t>
    </dgm:pt>
    <dgm:pt modelId="{666FC5B4-BEA8-4E69-9D2E-83D2BE64193E}" type="sibTrans" cxnId="{E176A50F-2292-425E-925D-B231FD049FB4}">
      <dgm:prSet/>
      <dgm:spPr/>
      <dgm:t>
        <a:bodyPr/>
        <a:lstStyle/>
        <a:p>
          <a:endParaRPr lang="cs-CZ"/>
        </a:p>
      </dgm:t>
    </dgm:pt>
    <dgm:pt modelId="{136B6E6A-9469-4C80-ABC3-C3E52C71CD17}">
      <dgm:prSet/>
      <dgm:spPr>
        <a:solidFill>
          <a:schemeClr val="bg1">
            <a:lumMod val="85000"/>
          </a:schemeClr>
        </a:solidFill>
      </dgm:spPr>
      <dgm:t>
        <a:bodyPr/>
        <a:lstStyle/>
        <a:p>
          <a:r>
            <a:rPr lang="cs-CZ"/>
            <a:t>Oddělení pro specializační vzdělávání lékařů a NLZP</a:t>
          </a:r>
        </a:p>
      </dgm:t>
    </dgm:pt>
    <dgm:pt modelId="{CFA4C572-DF49-43EC-922E-6AADE0C29818}" type="parTrans" cxnId="{03B45BA7-4025-4E40-8C4E-DC532E0FF95B}">
      <dgm:prSet/>
      <dgm:spPr/>
      <dgm:t>
        <a:bodyPr/>
        <a:lstStyle/>
        <a:p>
          <a:endParaRPr lang="cs-CZ"/>
        </a:p>
      </dgm:t>
    </dgm:pt>
    <dgm:pt modelId="{A2E3AD87-3AFE-466A-B4D4-F8B6792A4653}" type="sibTrans" cxnId="{03B45BA7-4025-4E40-8C4E-DC532E0FF95B}">
      <dgm:prSet/>
      <dgm:spPr/>
      <dgm:t>
        <a:bodyPr/>
        <a:lstStyle/>
        <a:p>
          <a:endParaRPr lang="cs-CZ"/>
        </a:p>
      </dgm:t>
    </dgm:pt>
    <dgm:pt modelId="{AC3E7BF3-D3DB-4DEA-BB29-2933C3CD7196}">
      <dgm:prSet/>
      <dgm:spPr>
        <a:solidFill>
          <a:schemeClr val="bg1">
            <a:lumMod val="85000"/>
          </a:schemeClr>
        </a:solidFill>
      </dgm:spPr>
      <dgm:t>
        <a:bodyPr/>
        <a:lstStyle/>
        <a:p>
          <a:r>
            <a:rPr lang="cs-CZ"/>
            <a:t>Oddělení pro kvalifikační rozvoj</a:t>
          </a:r>
        </a:p>
      </dgm:t>
    </dgm:pt>
    <dgm:pt modelId="{9B699129-6258-4D08-B722-8F26A711AE5B}" type="parTrans" cxnId="{D8FA4DB6-0B73-493A-80FF-48448DCECEEA}">
      <dgm:prSet/>
      <dgm:spPr/>
      <dgm:t>
        <a:bodyPr/>
        <a:lstStyle/>
        <a:p>
          <a:endParaRPr lang="cs-CZ"/>
        </a:p>
      </dgm:t>
    </dgm:pt>
    <dgm:pt modelId="{F86F04F4-2F93-47CA-BAE4-906C98F4FDEA}" type="sibTrans" cxnId="{D8FA4DB6-0B73-493A-80FF-48448DCECEEA}">
      <dgm:prSet/>
      <dgm:spPr/>
      <dgm:t>
        <a:bodyPr/>
        <a:lstStyle/>
        <a:p>
          <a:endParaRPr lang="cs-CZ"/>
        </a:p>
      </dgm:t>
    </dgm:pt>
    <dgm:pt modelId="{777F57C2-CB84-40BF-ADA9-12B39B6DBDB1}">
      <dgm:prSet/>
      <dgm:spPr>
        <a:solidFill>
          <a:schemeClr val="bg1">
            <a:lumMod val="85000"/>
          </a:schemeClr>
        </a:solidFill>
      </dgm:spPr>
      <dgm:t>
        <a:bodyPr/>
        <a:lstStyle/>
        <a:p>
          <a:r>
            <a:rPr lang="cs-CZ"/>
            <a:t>Ediční oddělení</a:t>
          </a:r>
        </a:p>
      </dgm:t>
    </dgm:pt>
    <dgm:pt modelId="{35A05753-28F4-4E12-891C-D6F2E69552C7}" type="parTrans" cxnId="{691DF4B8-C971-4B5F-BC95-9750CB892D5E}">
      <dgm:prSet/>
      <dgm:spPr/>
      <dgm:t>
        <a:bodyPr/>
        <a:lstStyle/>
        <a:p>
          <a:endParaRPr lang="cs-CZ"/>
        </a:p>
      </dgm:t>
    </dgm:pt>
    <dgm:pt modelId="{3E624C55-A34A-429D-B24E-9B5AF6859802}" type="sibTrans" cxnId="{691DF4B8-C971-4B5F-BC95-9750CB892D5E}">
      <dgm:prSet/>
      <dgm:spPr/>
      <dgm:t>
        <a:bodyPr/>
        <a:lstStyle/>
        <a:p>
          <a:endParaRPr lang="cs-CZ"/>
        </a:p>
      </dgm:t>
    </dgm:pt>
    <dgm:pt modelId="{DDAA118D-1849-495A-81AA-09B2452716AA}">
      <dgm:prSet/>
      <dgm:spPr>
        <a:solidFill>
          <a:schemeClr val="bg1">
            <a:lumMod val="85000"/>
          </a:schemeClr>
        </a:solidFill>
      </dgm:spPr>
      <dgm:t>
        <a:bodyPr/>
        <a:lstStyle/>
        <a:p>
          <a:r>
            <a:rPr lang="cs-CZ"/>
            <a:t>Studijní oddělení</a:t>
          </a:r>
        </a:p>
      </dgm:t>
    </dgm:pt>
    <dgm:pt modelId="{A7851BDE-DAA1-45DD-B4C5-3DBEADE2A3C4}" type="parTrans" cxnId="{88FB555C-8FAD-47FA-AAB9-169C28E4AA66}">
      <dgm:prSet/>
      <dgm:spPr/>
      <dgm:t>
        <a:bodyPr/>
        <a:lstStyle/>
        <a:p>
          <a:endParaRPr lang="cs-CZ"/>
        </a:p>
      </dgm:t>
    </dgm:pt>
    <dgm:pt modelId="{3EED0171-336B-4984-B935-B2C6DAC57AB4}" type="sibTrans" cxnId="{88FB555C-8FAD-47FA-AAB9-169C28E4AA66}">
      <dgm:prSet/>
      <dgm:spPr/>
      <dgm:t>
        <a:bodyPr/>
        <a:lstStyle/>
        <a:p>
          <a:endParaRPr lang="cs-CZ"/>
        </a:p>
      </dgm:t>
    </dgm:pt>
    <dgm:pt modelId="{67FD7BBE-3438-46BF-BA76-2570267DF06E}">
      <dgm:prSet/>
      <dgm:spPr>
        <a:solidFill>
          <a:schemeClr val="bg2">
            <a:lumMod val="90000"/>
          </a:schemeClr>
        </a:solidFill>
      </dgm:spPr>
      <dgm:t>
        <a:bodyPr/>
        <a:lstStyle/>
        <a:p>
          <a:r>
            <a:rPr lang="cs-CZ"/>
            <a:t>Oddělení projektové podpory</a:t>
          </a:r>
        </a:p>
      </dgm:t>
    </dgm:pt>
    <dgm:pt modelId="{3A7B2EE8-8353-4798-9D6D-7799408B6101}" type="parTrans" cxnId="{43A507DD-9767-4A25-A4ED-DB4072DD94F0}">
      <dgm:prSet/>
      <dgm:spPr/>
      <dgm:t>
        <a:bodyPr/>
        <a:lstStyle/>
        <a:p>
          <a:endParaRPr lang="cs-CZ"/>
        </a:p>
      </dgm:t>
    </dgm:pt>
    <dgm:pt modelId="{5397FA99-BE62-43BE-A1F2-10E41A984924}" type="sibTrans" cxnId="{43A507DD-9767-4A25-A4ED-DB4072DD94F0}">
      <dgm:prSet/>
      <dgm:spPr/>
      <dgm:t>
        <a:bodyPr/>
        <a:lstStyle/>
        <a:p>
          <a:endParaRPr lang="cs-CZ"/>
        </a:p>
      </dgm:t>
    </dgm:pt>
    <dgm:pt modelId="{BA6F239C-30C1-4668-BBFA-47D10A22F5AC}">
      <dgm:prSet/>
      <dgm:spPr>
        <a:solidFill>
          <a:schemeClr val="bg1">
            <a:lumMod val="85000"/>
          </a:schemeClr>
        </a:solidFill>
      </dgm:spPr>
      <dgm:t>
        <a:bodyPr/>
        <a:lstStyle/>
        <a:p>
          <a:r>
            <a:rPr lang="cs-CZ"/>
            <a:t>Oddělení pro vědu a kvalitu</a:t>
          </a:r>
        </a:p>
      </dgm:t>
    </dgm:pt>
    <dgm:pt modelId="{4DE68EF6-9D7E-4882-BC0D-A71BB86A7F92}" type="parTrans" cxnId="{4D2005ED-5315-49DE-8EB2-3D66AB7510B9}">
      <dgm:prSet/>
      <dgm:spPr/>
      <dgm:t>
        <a:bodyPr/>
        <a:lstStyle/>
        <a:p>
          <a:endParaRPr lang="cs-CZ"/>
        </a:p>
      </dgm:t>
    </dgm:pt>
    <dgm:pt modelId="{848F0F9D-0602-42FA-A2D9-E9BC757E9C30}" type="sibTrans" cxnId="{4D2005ED-5315-49DE-8EB2-3D66AB7510B9}">
      <dgm:prSet/>
      <dgm:spPr/>
      <dgm:t>
        <a:bodyPr/>
        <a:lstStyle/>
        <a:p>
          <a:endParaRPr lang="cs-CZ"/>
        </a:p>
      </dgm:t>
    </dgm:pt>
    <dgm:pt modelId="{9390D3D0-C306-4FD9-8C46-C0E867DE07F8}">
      <dgm:prSet/>
      <dgm:spPr>
        <a:solidFill>
          <a:schemeClr val="bg1">
            <a:lumMod val="85000"/>
          </a:schemeClr>
        </a:solidFill>
      </dgm:spPr>
      <dgm:t>
        <a:bodyPr/>
        <a:lstStyle/>
        <a:p>
          <a:r>
            <a:rPr lang="cs-CZ"/>
            <a:t>Oddělení pro kvalifikační rozvoj</a:t>
          </a:r>
        </a:p>
      </dgm:t>
    </dgm:pt>
    <dgm:pt modelId="{DFB3DB85-933B-4A34-845B-F68E6928DA84}" type="parTrans" cxnId="{9EC6DA52-6F50-4F09-B296-3B582FEDFDA1}">
      <dgm:prSet/>
      <dgm:spPr/>
      <dgm:t>
        <a:bodyPr/>
        <a:lstStyle/>
        <a:p>
          <a:endParaRPr lang="cs-CZ"/>
        </a:p>
      </dgm:t>
    </dgm:pt>
    <dgm:pt modelId="{F3E1C9A1-4953-4E5B-9361-C24470C76A7B}" type="sibTrans" cxnId="{9EC6DA52-6F50-4F09-B296-3B582FEDFDA1}">
      <dgm:prSet/>
      <dgm:spPr/>
      <dgm:t>
        <a:bodyPr/>
        <a:lstStyle/>
        <a:p>
          <a:endParaRPr lang="cs-CZ"/>
        </a:p>
      </dgm:t>
    </dgm:pt>
    <dgm:pt modelId="{FA6F83FD-FEC9-45E7-9774-9495112AB90C}">
      <dgm:prSet/>
      <dgm:spPr>
        <a:solidFill>
          <a:schemeClr val="accent6">
            <a:lumMod val="20000"/>
            <a:lumOff val="80000"/>
          </a:schemeClr>
        </a:solidFill>
      </dgm:spPr>
      <dgm:t>
        <a:bodyPr/>
        <a:lstStyle/>
        <a:p>
          <a:r>
            <a:rPr lang="cs-CZ"/>
            <a:t>Chovné zařízení</a:t>
          </a:r>
        </a:p>
      </dgm:t>
    </dgm:pt>
    <dgm:pt modelId="{8B881DD7-C793-4B3A-AA04-28E947453CF3}" type="parTrans" cxnId="{A656489D-CC0C-43AC-81BE-BC0A792145CC}">
      <dgm:prSet/>
      <dgm:spPr/>
      <dgm:t>
        <a:bodyPr/>
        <a:lstStyle/>
        <a:p>
          <a:endParaRPr lang="cs-CZ"/>
        </a:p>
      </dgm:t>
    </dgm:pt>
    <dgm:pt modelId="{54FB8040-6D7B-406F-A434-7B70483A975F}" type="sibTrans" cxnId="{A656489D-CC0C-43AC-81BE-BC0A792145CC}">
      <dgm:prSet/>
      <dgm:spPr/>
      <dgm:t>
        <a:bodyPr/>
        <a:lstStyle/>
        <a:p>
          <a:endParaRPr lang="cs-CZ"/>
        </a:p>
      </dgm:t>
    </dgm:pt>
    <dgm:pt modelId="{A2188175-2177-4F54-8392-0D3FCD7A0EF0}">
      <dgm:prSet/>
      <dgm:spPr>
        <a:solidFill>
          <a:schemeClr val="bg1">
            <a:lumMod val="65000"/>
          </a:schemeClr>
        </a:solidFill>
      </dgm:spPr>
      <dgm:t>
        <a:bodyPr/>
        <a:lstStyle/>
        <a:p>
          <a:r>
            <a:rPr lang="cs-CZ"/>
            <a:t>Tajemník</a:t>
          </a:r>
        </a:p>
      </dgm:t>
    </dgm:pt>
    <dgm:pt modelId="{5D98EE87-DE50-4ADF-86E9-76ACB9E8DFAD}" type="parTrans" cxnId="{E02B52D0-F78E-46C7-96E9-9C9D8EA1FA7B}">
      <dgm:prSet/>
      <dgm:spPr/>
      <dgm:t>
        <a:bodyPr/>
        <a:lstStyle/>
        <a:p>
          <a:endParaRPr lang="cs-CZ"/>
        </a:p>
      </dgm:t>
    </dgm:pt>
    <dgm:pt modelId="{928A112A-2B0F-4AD1-A7FC-90F245E2E00B}" type="sibTrans" cxnId="{E02B52D0-F78E-46C7-96E9-9C9D8EA1FA7B}">
      <dgm:prSet/>
      <dgm:spPr/>
      <dgm:t>
        <a:bodyPr/>
        <a:lstStyle/>
        <a:p>
          <a:endParaRPr lang="cs-CZ"/>
        </a:p>
      </dgm:t>
    </dgm:pt>
    <dgm:pt modelId="{718BD522-62AF-4426-8A58-428DCBB16519}">
      <dgm:prSet/>
      <dgm:spPr>
        <a:solidFill>
          <a:schemeClr val="bg1">
            <a:lumMod val="85000"/>
          </a:schemeClr>
        </a:solidFill>
      </dgm:spPr>
      <dgm:t>
        <a:bodyPr/>
        <a:lstStyle/>
        <a:p>
          <a:r>
            <a:rPr lang="cs-CZ"/>
            <a:t>Ekonomické oddělení</a:t>
          </a:r>
        </a:p>
      </dgm:t>
    </dgm:pt>
    <dgm:pt modelId="{EA840568-1D51-417C-B4D8-EFD8E28A2C72}" type="parTrans" cxnId="{8141A0B1-A067-46AC-A900-1E5EB6841FC4}">
      <dgm:prSet/>
      <dgm:spPr/>
      <dgm:t>
        <a:bodyPr/>
        <a:lstStyle/>
        <a:p>
          <a:endParaRPr lang="cs-CZ"/>
        </a:p>
      </dgm:t>
    </dgm:pt>
    <dgm:pt modelId="{4753DC81-388F-481D-8691-4425C279053E}" type="sibTrans" cxnId="{8141A0B1-A067-46AC-A900-1E5EB6841FC4}">
      <dgm:prSet/>
      <dgm:spPr/>
      <dgm:t>
        <a:bodyPr/>
        <a:lstStyle/>
        <a:p>
          <a:endParaRPr lang="cs-CZ"/>
        </a:p>
      </dgm:t>
    </dgm:pt>
    <dgm:pt modelId="{424286C7-3E42-4117-865F-70E8E8DBFC20}">
      <dgm:prSet/>
      <dgm:spPr>
        <a:solidFill>
          <a:schemeClr val="bg1">
            <a:lumMod val="85000"/>
          </a:schemeClr>
        </a:solidFill>
      </dgm:spPr>
      <dgm:t>
        <a:bodyPr/>
        <a:lstStyle/>
        <a:p>
          <a:r>
            <a:rPr lang="cs-CZ"/>
            <a:t>Personální oddělení</a:t>
          </a:r>
        </a:p>
      </dgm:t>
    </dgm:pt>
    <dgm:pt modelId="{84E10810-A669-410A-89DE-4F842AA3DB01}" type="parTrans" cxnId="{FCA5621C-9B5F-4234-A149-05C14182D800}">
      <dgm:prSet/>
      <dgm:spPr/>
      <dgm:t>
        <a:bodyPr/>
        <a:lstStyle/>
        <a:p>
          <a:endParaRPr lang="cs-CZ"/>
        </a:p>
      </dgm:t>
    </dgm:pt>
    <dgm:pt modelId="{B46883AA-88D5-467B-ADD6-16C71889B82B}" type="sibTrans" cxnId="{FCA5621C-9B5F-4234-A149-05C14182D800}">
      <dgm:prSet/>
      <dgm:spPr/>
      <dgm:t>
        <a:bodyPr/>
        <a:lstStyle/>
        <a:p>
          <a:endParaRPr lang="cs-CZ"/>
        </a:p>
      </dgm:t>
    </dgm:pt>
    <dgm:pt modelId="{C0EBF96C-7D73-48EF-B5F7-B61D3EBC1D36}">
      <dgm:prSet/>
      <dgm:spPr>
        <a:solidFill>
          <a:schemeClr val="bg1">
            <a:lumMod val="85000"/>
          </a:schemeClr>
        </a:solidFill>
      </dgm:spPr>
      <dgm:t>
        <a:bodyPr/>
        <a:lstStyle/>
        <a:p>
          <a:r>
            <a:rPr lang="cs-CZ"/>
            <a:t>Technicko-provozní oddělení</a:t>
          </a:r>
        </a:p>
      </dgm:t>
    </dgm:pt>
    <dgm:pt modelId="{843C6DA1-B32F-4B6D-ACEB-18D5D31CF398}" type="parTrans" cxnId="{C6384C95-E1BD-440A-A7DF-D67802BF6655}">
      <dgm:prSet/>
      <dgm:spPr/>
      <dgm:t>
        <a:bodyPr/>
        <a:lstStyle/>
        <a:p>
          <a:endParaRPr lang="cs-CZ"/>
        </a:p>
      </dgm:t>
    </dgm:pt>
    <dgm:pt modelId="{25D3E7A8-783A-4C4A-8118-21667D58491D}" type="sibTrans" cxnId="{C6384C95-E1BD-440A-A7DF-D67802BF6655}">
      <dgm:prSet/>
      <dgm:spPr/>
      <dgm:t>
        <a:bodyPr/>
        <a:lstStyle/>
        <a:p>
          <a:endParaRPr lang="cs-CZ"/>
        </a:p>
      </dgm:t>
    </dgm:pt>
    <dgm:pt modelId="{CFFF6653-11F5-4861-A730-4869EDC963EC}">
      <dgm:prSet/>
      <dgm:spPr>
        <a:solidFill>
          <a:schemeClr val="bg1">
            <a:lumMod val="85000"/>
          </a:schemeClr>
        </a:solidFill>
      </dgm:spPr>
      <dgm:t>
        <a:bodyPr/>
        <a:lstStyle/>
        <a:p>
          <a:r>
            <a:rPr lang="cs-CZ"/>
            <a:t>Oddělení veřejných zakázek</a:t>
          </a:r>
        </a:p>
      </dgm:t>
    </dgm:pt>
    <dgm:pt modelId="{6B8733B3-8112-42C3-B058-4F34A183D46E}" type="parTrans" cxnId="{A069B27E-7B8A-4A00-A9CB-D353E57C6EAF}">
      <dgm:prSet/>
      <dgm:spPr/>
      <dgm:t>
        <a:bodyPr/>
        <a:lstStyle/>
        <a:p>
          <a:endParaRPr lang="cs-CZ"/>
        </a:p>
      </dgm:t>
    </dgm:pt>
    <dgm:pt modelId="{E278E592-F33C-44AA-BAB6-6D2632D398AB}" type="sibTrans" cxnId="{A069B27E-7B8A-4A00-A9CB-D353E57C6EAF}">
      <dgm:prSet/>
      <dgm:spPr/>
      <dgm:t>
        <a:bodyPr/>
        <a:lstStyle/>
        <a:p>
          <a:endParaRPr lang="cs-CZ"/>
        </a:p>
      </dgm:t>
    </dgm:pt>
    <dgm:pt modelId="{125F9D36-9EAD-4E8E-999D-BFC6A7C58F03}">
      <dgm:prSet/>
      <dgm:spPr>
        <a:solidFill>
          <a:schemeClr val="bg1">
            <a:lumMod val="85000"/>
          </a:schemeClr>
        </a:solidFill>
      </dgm:spPr>
      <dgm:t>
        <a:bodyPr/>
        <a:lstStyle/>
        <a:p>
          <a:r>
            <a:rPr lang="cs-CZ" i="0"/>
            <a:t>Kancelář tajemníka</a:t>
          </a:r>
        </a:p>
      </dgm:t>
    </dgm:pt>
    <dgm:pt modelId="{C3F085AD-058A-46B2-BD34-BAD5865D9F1B}" type="parTrans" cxnId="{A6CDC18B-420D-4B0E-92BA-378C5420CAEC}">
      <dgm:prSet/>
      <dgm:spPr/>
      <dgm:t>
        <a:bodyPr/>
        <a:lstStyle/>
        <a:p>
          <a:endParaRPr lang="cs-CZ"/>
        </a:p>
      </dgm:t>
    </dgm:pt>
    <dgm:pt modelId="{3D6D470A-C821-4DAE-ABEC-979C3197F523}" type="sibTrans" cxnId="{A6CDC18B-420D-4B0E-92BA-378C5420CAEC}">
      <dgm:prSet/>
      <dgm:spPr/>
      <dgm:t>
        <a:bodyPr/>
        <a:lstStyle/>
        <a:p>
          <a:endParaRPr lang="cs-CZ"/>
        </a:p>
      </dgm:t>
    </dgm:pt>
    <dgm:pt modelId="{ADD0F20D-F77B-409B-A009-CEFB02C25958}">
      <dgm:prSet/>
      <dgm:spPr>
        <a:solidFill>
          <a:schemeClr val="bg1">
            <a:lumMod val="85000"/>
          </a:schemeClr>
        </a:solidFill>
      </dgm:spPr>
      <dgm:t>
        <a:bodyPr/>
        <a:lstStyle/>
        <a:p>
          <a:r>
            <a:rPr lang="cs-CZ"/>
            <a:t>Oddělení pro komunikaci a vnější vztahy</a:t>
          </a:r>
        </a:p>
      </dgm:t>
    </dgm:pt>
    <dgm:pt modelId="{0F51A27A-C860-489A-B469-2DA028A8F7BD}" type="parTrans" cxnId="{3ABF67F0-9F42-4B98-B8CC-E8D44008BD3A}">
      <dgm:prSet/>
      <dgm:spPr/>
      <dgm:t>
        <a:bodyPr/>
        <a:lstStyle/>
        <a:p>
          <a:endParaRPr lang="cs-CZ"/>
        </a:p>
      </dgm:t>
    </dgm:pt>
    <dgm:pt modelId="{71101D14-3446-4771-A72C-214704B8813D}" type="sibTrans" cxnId="{3ABF67F0-9F42-4B98-B8CC-E8D44008BD3A}">
      <dgm:prSet/>
      <dgm:spPr/>
      <dgm:t>
        <a:bodyPr/>
        <a:lstStyle/>
        <a:p>
          <a:endParaRPr lang="cs-CZ"/>
        </a:p>
      </dgm:t>
    </dgm:pt>
    <dgm:pt modelId="{7332578A-BCC1-464E-9180-5E5AD5C9891D}" type="pres">
      <dgm:prSet presAssocID="{4F151441-74B2-4B3B-804E-6CE09FA3164C}" presName="hierChild1" presStyleCnt="0">
        <dgm:presLayoutVars>
          <dgm:orgChart val="1"/>
          <dgm:chPref val="1"/>
          <dgm:dir/>
          <dgm:animOne val="branch"/>
          <dgm:animLvl val="lvl"/>
          <dgm:resizeHandles/>
        </dgm:presLayoutVars>
      </dgm:prSet>
      <dgm:spPr/>
    </dgm:pt>
    <dgm:pt modelId="{960329B9-5073-418A-A704-919F18822F05}" type="pres">
      <dgm:prSet presAssocID="{BF7DDA6C-F0AD-474B-9F9D-ADA27FF263FB}" presName="hierRoot1" presStyleCnt="0">
        <dgm:presLayoutVars>
          <dgm:hierBranch val="init"/>
        </dgm:presLayoutVars>
      </dgm:prSet>
      <dgm:spPr/>
    </dgm:pt>
    <dgm:pt modelId="{66DF31DC-4F01-4BAB-A357-1ED9BB3FB053}" type="pres">
      <dgm:prSet presAssocID="{BF7DDA6C-F0AD-474B-9F9D-ADA27FF263FB}" presName="rootComposite1" presStyleCnt="0"/>
      <dgm:spPr/>
    </dgm:pt>
    <dgm:pt modelId="{D7A49E1C-5A04-495F-BDCC-728F993BA7DD}" type="pres">
      <dgm:prSet presAssocID="{BF7DDA6C-F0AD-474B-9F9D-ADA27FF263FB}" presName="rootText1" presStyleLbl="node0" presStyleIdx="0" presStyleCnt="1">
        <dgm:presLayoutVars>
          <dgm:chPref val="3"/>
        </dgm:presLayoutVars>
      </dgm:prSet>
      <dgm:spPr/>
    </dgm:pt>
    <dgm:pt modelId="{BB937211-6CD5-4E8C-9E72-21D23CBC39CA}" type="pres">
      <dgm:prSet presAssocID="{BF7DDA6C-F0AD-474B-9F9D-ADA27FF263FB}" presName="rootConnector1" presStyleLbl="node1" presStyleIdx="0" presStyleCnt="0"/>
      <dgm:spPr/>
    </dgm:pt>
    <dgm:pt modelId="{CA87C8E1-54E3-425E-8FA2-0A6E9F27E828}" type="pres">
      <dgm:prSet presAssocID="{BF7DDA6C-F0AD-474B-9F9D-ADA27FF263FB}" presName="hierChild2" presStyleCnt="0"/>
      <dgm:spPr/>
    </dgm:pt>
    <dgm:pt modelId="{05B9BB3B-D5EB-49FE-BB81-3646DBD86DAE}" type="pres">
      <dgm:prSet presAssocID="{451842F7-5CDF-408B-9B24-5918DB887C26}" presName="Name37" presStyleLbl="parChTrans1D2" presStyleIdx="0" presStyleCnt="12"/>
      <dgm:spPr/>
    </dgm:pt>
    <dgm:pt modelId="{B96E604D-B8F7-4068-9792-E7E1701986A4}" type="pres">
      <dgm:prSet presAssocID="{288B5BEE-3C1F-4D90-AFBC-9EF504FD9DC9}" presName="hierRoot2" presStyleCnt="0">
        <dgm:presLayoutVars>
          <dgm:hierBranch val="init"/>
        </dgm:presLayoutVars>
      </dgm:prSet>
      <dgm:spPr/>
    </dgm:pt>
    <dgm:pt modelId="{E05735D9-5C23-45A4-8C21-AE0C9C4977EC}" type="pres">
      <dgm:prSet presAssocID="{288B5BEE-3C1F-4D90-AFBC-9EF504FD9DC9}" presName="rootComposite" presStyleCnt="0"/>
      <dgm:spPr/>
    </dgm:pt>
    <dgm:pt modelId="{93EA348F-B7FC-486D-A279-6229EC27FC45}" type="pres">
      <dgm:prSet presAssocID="{288B5BEE-3C1F-4D90-AFBC-9EF504FD9DC9}" presName="rootText" presStyleLbl="node2" presStyleIdx="0" presStyleCnt="11">
        <dgm:presLayoutVars>
          <dgm:chPref val="3"/>
        </dgm:presLayoutVars>
      </dgm:prSet>
      <dgm:spPr/>
    </dgm:pt>
    <dgm:pt modelId="{648F545D-A63F-414F-B262-CE82945E95A8}" type="pres">
      <dgm:prSet presAssocID="{288B5BEE-3C1F-4D90-AFBC-9EF504FD9DC9}" presName="rootConnector" presStyleLbl="node2" presStyleIdx="0" presStyleCnt="11"/>
      <dgm:spPr/>
    </dgm:pt>
    <dgm:pt modelId="{90329283-D20E-4D51-B142-49C2345E9013}" type="pres">
      <dgm:prSet presAssocID="{288B5BEE-3C1F-4D90-AFBC-9EF504FD9DC9}" presName="hierChild4" presStyleCnt="0"/>
      <dgm:spPr/>
    </dgm:pt>
    <dgm:pt modelId="{3CDF1BAA-6122-4AB9-8C07-772FE9980774}" type="pres">
      <dgm:prSet presAssocID="{6A7D9AB6-F567-4774-9000-5592269BFC9E}" presName="Name37" presStyleLbl="parChTrans1D3" presStyleIdx="0" presStyleCnt="38"/>
      <dgm:spPr/>
    </dgm:pt>
    <dgm:pt modelId="{A4AD3CC1-4854-4BCD-9C44-7E4DEAF6282F}" type="pres">
      <dgm:prSet presAssocID="{F1E14A3C-0A7E-4E16-B905-184EA1045D37}" presName="hierRoot2" presStyleCnt="0">
        <dgm:presLayoutVars>
          <dgm:hierBranch val="init"/>
        </dgm:presLayoutVars>
      </dgm:prSet>
      <dgm:spPr/>
    </dgm:pt>
    <dgm:pt modelId="{36988E58-6295-4AC8-8209-69C6B7D7D380}" type="pres">
      <dgm:prSet presAssocID="{F1E14A3C-0A7E-4E16-B905-184EA1045D37}" presName="rootComposite" presStyleCnt="0"/>
      <dgm:spPr/>
    </dgm:pt>
    <dgm:pt modelId="{E854B36E-9286-4F83-8AC2-330770223497}" type="pres">
      <dgm:prSet presAssocID="{F1E14A3C-0A7E-4E16-B905-184EA1045D37}" presName="rootText" presStyleLbl="node3" presStyleIdx="0" presStyleCnt="38" custLinFactY="44069" custLinFactNeighborY="100000">
        <dgm:presLayoutVars>
          <dgm:chPref val="3"/>
        </dgm:presLayoutVars>
      </dgm:prSet>
      <dgm:spPr/>
    </dgm:pt>
    <dgm:pt modelId="{D96F42AE-38B1-487C-9B6A-2B32BCB3CB84}" type="pres">
      <dgm:prSet presAssocID="{F1E14A3C-0A7E-4E16-B905-184EA1045D37}" presName="rootConnector" presStyleLbl="node3" presStyleIdx="0" presStyleCnt="38"/>
      <dgm:spPr/>
    </dgm:pt>
    <dgm:pt modelId="{F82629D3-5A39-443F-A292-9246C1D15EF6}" type="pres">
      <dgm:prSet presAssocID="{F1E14A3C-0A7E-4E16-B905-184EA1045D37}" presName="hierChild4" presStyleCnt="0"/>
      <dgm:spPr/>
    </dgm:pt>
    <dgm:pt modelId="{E59899E8-AD25-430D-BB54-8E7A066FEBFF}" type="pres">
      <dgm:prSet presAssocID="{F1E14A3C-0A7E-4E16-B905-184EA1045D37}" presName="hierChild5" presStyleCnt="0"/>
      <dgm:spPr/>
    </dgm:pt>
    <dgm:pt modelId="{7FF39F93-2EB5-4338-ADB3-1540B257583D}" type="pres">
      <dgm:prSet presAssocID="{F0294AA8-6755-442E-B756-E0384BA06CCE}" presName="Name37" presStyleLbl="parChTrans1D3" presStyleIdx="1" presStyleCnt="38"/>
      <dgm:spPr/>
    </dgm:pt>
    <dgm:pt modelId="{E7251A8C-3BCD-4447-AA32-C646A99F7816}" type="pres">
      <dgm:prSet presAssocID="{7A159FC5-A126-4A70-A133-8ECFE63DBF84}" presName="hierRoot2" presStyleCnt="0">
        <dgm:presLayoutVars>
          <dgm:hierBranch val="init"/>
        </dgm:presLayoutVars>
      </dgm:prSet>
      <dgm:spPr/>
    </dgm:pt>
    <dgm:pt modelId="{D9C4F1A7-832A-4647-8A49-F8631E66102A}" type="pres">
      <dgm:prSet presAssocID="{7A159FC5-A126-4A70-A133-8ECFE63DBF84}" presName="rootComposite" presStyleCnt="0"/>
      <dgm:spPr/>
    </dgm:pt>
    <dgm:pt modelId="{5D5C9462-2610-4F36-A67C-8356BA91458B}" type="pres">
      <dgm:prSet presAssocID="{7A159FC5-A126-4A70-A133-8ECFE63DBF84}" presName="rootText" presStyleLbl="node3" presStyleIdx="1" presStyleCnt="38" custLinFactY="44069" custLinFactNeighborY="100000">
        <dgm:presLayoutVars>
          <dgm:chPref val="3"/>
        </dgm:presLayoutVars>
      </dgm:prSet>
      <dgm:spPr/>
    </dgm:pt>
    <dgm:pt modelId="{3562DA40-0C69-4F3A-8D4F-1E93E3C32195}" type="pres">
      <dgm:prSet presAssocID="{7A159FC5-A126-4A70-A133-8ECFE63DBF84}" presName="rootConnector" presStyleLbl="node3" presStyleIdx="1" presStyleCnt="38"/>
      <dgm:spPr/>
    </dgm:pt>
    <dgm:pt modelId="{CB54B29B-093E-4D18-8C0A-97EAB951BF11}" type="pres">
      <dgm:prSet presAssocID="{7A159FC5-A126-4A70-A133-8ECFE63DBF84}" presName="hierChild4" presStyleCnt="0"/>
      <dgm:spPr/>
    </dgm:pt>
    <dgm:pt modelId="{77925E70-E613-4016-9B56-13EA0C923E0C}" type="pres">
      <dgm:prSet presAssocID="{7A159FC5-A126-4A70-A133-8ECFE63DBF84}" presName="hierChild5" presStyleCnt="0"/>
      <dgm:spPr/>
    </dgm:pt>
    <dgm:pt modelId="{1BFA3101-8503-4F09-B210-90939FD65EF1}" type="pres">
      <dgm:prSet presAssocID="{FBBA5694-2D45-4AE1-8B54-6A47DA74C653}" presName="Name37" presStyleLbl="parChTrans1D3" presStyleIdx="2" presStyleCnt="38"/>
      <dgm:spPr/>
    </dgm:pt>
    <dgm:pt modelId="{C1EEF673-336F-4A2B-91F7-39AD2D2FD043}" type="pres">
      <dgm:prSet presAssocID="{C26A6AF6-1C40-46A9-8430-163F88E2E5D5}" presName="hierRoot2" presStyleCnt="0">
        <dgm:presLayoutVars>
          <dgm:hierBranch val="init"/>
        </dgm:presLayoutVars>
      </dgm:prSet>
      <dgm:spPr/>
    </dgm:pt>
    <dgm:pt modelId="{9F480CAB-6D53-45FD-AE62-2F7B374F88EE}" type="pres">
      <dgm:prSet presAssocID="{C26A6AF6-1C40-46A9-8430-163F88E2E5D5}" presName="rootComposite" presStyleCnt="0"/>
      <dgm:spPr/>
    </dgm:pt>
    <dgm:pt modelId="{C4E694A9-95D5-4E8E-9E5F-BE7BBC3C9A9B}" type="pres">
      <dgm:prSet presAssocID="{C26A6AF6-1C40-46A9-8430-163F88E2E5D5}" presName="rootText" presStyleLbl="node3" presStyleIdx="2" presStyleCnt="38" custLinFactY="-100000" custLinFactNeighborY="-180893">
        <dgm:presLayoutVars>
          <dgm:chPref val="3"/>
        </dgm:presLayoutVars>
      </dgm:prSet>
      <dgm:spPr/>
    </dgm:pt>
    <dgm:pt modelId="{50CB7BBC-2FF9-4408-BF58-4CD66AEA19AD}" type="pres">
      <dgm:prSet presAssocID="{C26A6AF6-1C40-46A9-8430-163F88E2E5D5}" presName="rootConnector" presStyleLbl="node3" presStyleIdx="2" presStyleCnt="38"/>
      <dgm:spPr/>
    </dgm:pt>
    <dgm:pt modelId="{36237F15-23FC-4905-AF48-476F7FF829EE}" type="pres">
      <dgm:prSet presAssocID="{C26A6AF6-1C40-46A9-8430-163F88E2E5D5}" presName="hierChild4" presStyleCnt="0"/>
      <dgm:spPr/>
    </dgm:pt>
    <dgm:pt modelId="{FA75EB0C-551C-4E07-B1E4-86B2986F5A6B}" type="pres">
      <dgm:prSet presAssocID="{C26A6AF6-1C40-46A9-8430-163F88E2E5D5}" presName="hierChild5" presStyleCnt="0"/>
      <dgm:spPr/>
    </dgm:pt>
    <dgm:pt modelId="{D21DE9A4-B668-4CCB-BB70-6DD66A8A40DC}" type="pres">
      <dgm:prSet presAssocID="{288B5BEE-3C1F-4D90-AFBC-9EF504FD9DC9}" presName="hierChild5" presStyleCnt="0"/>
      <dgm:spPr/>
    </dgm:pt>
    <dgm:pt modelId="{035071E2-3399-421C-ABF4-E7DEA9E979CF}" type="pres">
      <dgm:prSet presAssocID="{C6372E89-C37A-41FB-83E2-84ACB600AB45}" presName="Name37" presStyleLbl="parChTrans1D2" presStyleIdx="1" presStyleCnt="12"/>
      <dgm:spPr/>
    </dgm:pt>
    <dgm:pt modelId="{91BA5CE9-AF20-487D-A057-C3ECBD9DC854}" type="pres">
      <dgm:prSet presAssocID="{2962C39F-B15E-4D4A-8098-1BCD04D64FFF}" presName="hierRoot2" presStyleCnt="0">
        <dgm:presLayoutVars>
          <dgm:hierBranch val="init"/>
        </dgm:presLayoutVars>
      </dgm:prSet>
      <dgm:spPr/>
    </dgm:pt>
    <dgm:pt modelId="{BAEEA66F-0119-49E3-AF8B-E83C2478F196}" type="pres">
      <dgm:prSet presAssocID="{2962C39F-B15E-4D4A-8098-1BCD04D64FFF}" presName="rootComposite" presStyleCnt="0"/>
      <dgm:spPr/>
    </dgm:pt>
    <dgm:pt modelId="{44C9A8B1-7AE7-43EA-81CF-D9A2752990FD}" type="pres">
      <dgm:prSet presAssocID="{2962C39F-B15E-4D4A-8098-1BCD04D64FFF}" presName="rootText" presStyleLbl="node2" presStyleIdx="1" presStyleCnt="11">
        <dgm:presLayoutVars>
          <dgm:chPref val="3"/>
        </dgm:presLayoutVars>
      </dgm:prSet>
      <dgm:spPr/>
    </dgm:pt>
    <dgm:pt modelId="{C1E188A3-F621-42C7-BF16-CD87AB04B803}" type="pres">
      <dgm:prSet presAssocID="{2962C39F-B15E-4D4A-8098-1BCD04D64FFF}" presName="rootConnector" presStyleLbl="node2" presStyleIdx="1" presStyleCnt="11"/>
      <dgm:spPr/>
    </dgm:pt>
    <dgm:pt modelId="{B6F112B0-35EB-45A3-9F10-A018608B39D9}" type="pres">
      <dgm:prSet presAssocID="{2962C39F-B15E-4D4A-8098-1BCD04D64FFF}" presName="hierChild4" presStyleCnt="0"/>
      <dgm:spPr/>
    </dgm:pt>
    <dgm:pt modelId="{A60D4418-A304-4205-BCE0-0CF0454AE2C7}" type="pres">
      <dgm:prSet presAssocID="{798FE965-14A8-4334-A2A3-4B50B5E385CE}" presName="Name37" presStyleLbl="parChTrans1D3" presStyleIdx="3" presStyleCnt="38"/>
      <dgm:spPr/>
    </dgm:pt>
    <dgm:pt modelId="{63B55CCC-D0F3-473F-A0D7-9778CE559380}" type="pres">
      <dgm:prSet presAssocID="{AC30EDE6-B76C-431E-BF78-3CE6212554B1}" presName="hierRoot2" presStyleCnt="0">
        <dgm:presLayoutVars>
          <dgm:hierBranch val="init"/>
        </dgm:presLayoutVars>
      </dgm:prSet>
      <dgm:spPr/>
    </dgm:pt>
    <dgm:pt modelId="{887646CD-F8B3-4229-9417-38D929B9B09C}" type="pres">
      <dgm:prSet presAssocID="{AC30EDE6-B76C-431E-BF78-3CE6212554B1}" presName="rootComposite" presStyleCnt="0"/>
      <dgm:spPr/>
    </dgm:pt>
    <dgm:pt modelId="{656E9CD3-D14D-44F1-AB6E-C49B5BF79918}" type="pres">
      <dgm:prSet presAssocID="{AC30EDE6-B76C-431E-BF78-3CE6212554B1}" presName="rootText" presStyleLbl="node3" presStyleIdx="3" presStyleCnt="38" custLinFactY="42908" custLinFactNeighborY="100000">
        <dgm:presLayoutVars>
          <dgm:chPref val="3"/>
        </dgm:presLayoutVars>
      </dgm:prSet>
      <dgm:spPr/>
    </dgm:pt>
    <dgm:pt modelId="{C85FC22F-CE49-4C26-9677-BDC6B108C213}" type="pres">
      <dgm:prSet presAssocID="{AC30EDE6-B76C-431E-BF78-3CE6212554B1}" presName="rootConnector" presStyleLbl="node3" presStyleIdx="3" presStyleCnt="38"/>
      <dgm:spPr/>
    </dgm:pt>
    <dgm:pt modelId="{02F38742-7150-4227-87FB-A8CB8C5ECB37}" type="pres">
      <dgm:prSet presAssocID="{AC30EDE6-B76C-431E-BF78-3CE6212554B1}" presName="hierChild4" presStyleCnt="0"/>
      <dgm:spPr/>
    </dgm:pt>
    <dgm:pt modelId="{26B1C7D3-C4B3-4E7A-8AC6-1604F5CDAAB0}" type="pres">
      <dgm:prSet presAssocID="{AC30EDE6-B76C-431E-BF78-3CE6212554B1}" presName="hierChild5" presStyleCnt="0"/>
      <dgm:spPr/>
    </dgm:pt>
    <dgm:pt modelId="{AD22CFBD-1DB8-4330-B7F1-0CC04C9383B6}" type="pres">
      <dgm:prSet presAssocID="{D2E7CCE1-85D9-48FC-8A16-C567FB0BC56D}" presName="Name37" presStyleLbl="parChTrans1D3" presStyleIdx="4" presStyleCnt="38"/>
      <dgm:spPr/>
    </dgm:pt>
    <dgm:pt modelId="{748447EE-5C8D-4F8C-B4E1-C699B37832EF}" type="pres">
      <dgm:prSet presAssocID="{8C0EC326-1E27-4EB3-8555-FE3BD0985BE0}" presName="hierRoot2" presStyleCnt="0">
        <dgm:presLayoutVars>
          <dgm:hierBranch val="init"/>
        </dgm:presLayoutVars>
      </dgm:prSet>
      <dgm:spPr/>
    </dgm:pt>
    <dgm:pt modelId="{7B171A3F-91E3-4691-B52A-BAAF3861CD74}" type="pres">
      <dgm:prSet presAssocID="{8C0EC326-1E27-4EB3-8555-FE3BD0985BE0}" presName="rootComposite" presStyleCnt="0"/>
      <dgm:spPr/>
    </dgm:pt>
    <dgm:pt modelId="{4EA77592-B627-4A93-BC4C-77491C548589}" type="pres">
      <dgm:prSet presAssocID="{8C0EC326-1E27-4EB3-8555-FE3BD0985BE0}" presName="rootText" presStyleLbl="node3" presStyleIdx="4" presStyleCnt="38" custLinFactY="42908" custLinFactNeighborY="100000">
        <dgm:presLayoutVars>
          <dgm:chPref val="3"/>
        </dgm:presLayoutVars>
      </dgm:prSet>
      <dgm:spPr/>
    </dgm:pt>
    <dgm:pt modelId="{BEB4AABF-2BA9-4E8D-A8C2-826F984E8A48}" type="pres">
      <dgm:prSet presAssocID="{8C0EC326-1E27-4EB3-8555-FE3BD0985BE0}" presName="rootConnector" presStyleLbl="node3" presStyleIdx="4" presStyleCnt="38"/>
      <dgm:spPr/>
    </dgm:pt>
    <dgm:pt modelId="{0DB11C28-B612-44B0-B09B-7B94EF99114A}" type="pres">
      <dgm:prSet presAssocID="{8C0EC326-1E27-4EB3-8555-FE3BD0985BE0}" presName="hierChild4" presStyleCnt="0"/>
      <dgm:spPr/>
    </dgm:pt>
    <dgm:pt modelId="{C09FEA19-D5A4-4392-B594-F85B510976DF}" type="pres">
      <dgm:prSet presAssocID="{8C0EC326-1E27-4EB3-8555-FE3BD0985BE0}" presName="hierChild5" presStyleCnt="0"/>
      <dgm:spPr/>
    </dgm:pt>
    <dgm:pt modelId="{ADB0EE20-54C6-4BAC-A238-DD9E14051012}" type="pres">
      <dgm:prSet presAssocID="{F2E5C420-64A8-4DB8-A098-150E19AD91D7}" presName="Name37" presStyleLbl="parChTrans1D3" presStyleIdx="5" presStyleCnt="38"/>
      <dgm:spPr/>
    </dgm:pt>
    <dgm:pt modelId="{F792A84D-73E1-4ACF-9132-8CB018089812}" type="pres">
      <dgm:prSet presAssocID="{F9282875-4489-4605-B5AA-06D0B9198BA8}" presName="hierRoot2" presStyleCnt="0">
        <dgm:presLayoutVars>
          <dgm:hierBranch val="init"/>
        </dgm:presLayoutVars>
      </dgm:prSet>
      <dgm:spPr/>
    </dgm:pt>
    <dgm:pt modelId="{2EEE0365-8E62-4871-A21B-B831E3FDFD3C}" type="pres">
      <dgm:prSet presAssocID="{F9282875-4489-4605-B5AA-06D0B9198BA8}" presName="rootComposite" presStyleCnt="0"/>
      <dgm:spPr/>
    </dgm:pt>
    <dgm:pt modelId="{88F6BFE6-A93B-4072-9FB9-20671ACD896C}" type="pres">
      <dgm:prSet presAssocID="{F9282875-4489-4605-B5AA-06D0B9198BA8}" presName="rootText" presStyleLbl="node3" presStyleIdx="5" presStyleCnt="38" custLinFactY="-100000" custLinFactNeighborY="-182054">
        <dgm:presLayoutVars>
          <dgm:chPref val="3"/>
        </dgm:presLayoutVars>
      </dgm:prSet>
      <dgm:spPr/>
    </dgm:pt>
    <dgm:pt modelId="{ADE0D2A2-3E77-42C9-8069-0D979F6AA594}" type="pres">
      <dgm:prSet presAssocID="{F9282875-4489-4605-B5AA-06D0B9198BA8}" presName="rootConnector" presStyleLbl="node3" presStyleIdx="5" presStyleCnt="38"/>
      <dgm:spPr/>
    </dgm:pt>
    <dgm:pt modelId="{94728EF1-C45C-4F7D-9286-7BF00220AE98}" type="pres">
      <dgm:prSet presAssocID="{F9282875-4489-4605-B5AA-06D0B9198BA8}" presName="hierChild4" presStyleCnt="0"/>
      <dgm:spPr/>
    </dgm:pt>
    <dgm:pt modelId="{BF61D6E6-C156-4F16-B453-9BB36A4197F4}" type="pres">
      <dgm:prSet presAssocID="{F9282875-4489-4605-B5AA-06D0B9198BA8}" presName="hierChild5" presStyleCnt="0"/>
      <dgm:spPr/>
    </dgm:pt>
    <dgm:pt modelId="{BD1841DA-DF4D-4EBD-888E-D2FE40DFA6B9}" type="pres">
      <dgm:prSet presAssocID="{C0AFFD9E-320E-4B3A-91D8-5699E6548518}" presName="Name37" presStyleLbl="parChTrans1D3" presStyleIdx="6" presStyleCnt="38"/>
      <dgm:spPr/>
    </dgm:pt>
    <dgm:pt modelId="{FB304A0D-645B-439C-BABF-F105980657AD}" type="pres">
      <dgm:prSet presAssocID="{0C3C8164-C7D3-4E57-B99F-47227A5AF792}" presName="hierRoot2" presStyleCnt="0">
        <dgm:presLayoutVars>
          <dgm:hierBranch val="init"/>
        </dgm:presLayoutVars>
      </dgm:prSet>
      <dgm:spPr/>
    </dgm:pt>
    <dgm:pt modelId="{DB5957B2-3C31-47FA-8B4D-86C00DACBADC}" type="pres">
      <dgm:prSet presAssocID="{0C3C8164-C7D3-4E57-B99F-47227A5AF792}" presName="rootComposite" presStyleCnt="0"/>
      <dgm:spPr/>
    </dgm:pt>
    <dgm:pt modelId="{BE600BBB-ABA2-4717-91A9-47DEC346BBC4}" type="pres">
      <dgm:prSet presAssocID="{0C3C8164-C7D3-4E57-B99F-47227A5AF792}" presName="rootText" presStyleLbl="node3" presStyleIdx="6" presStyleCnt="38">
        <dgm:presLayoutVars>
          <dgm:chPref val="3"/>
        </dgm:presLayoutVars>
      </dgm:prSet>
      <dgm:spPr/>
    </dgm:pt>
    <dgm:pt modelId="{7B11E067-26DF-4E20-AFA1-9F934D63615C}" type="pres">
      <dgm:prSet presAssocID="{0C3C8164-C7D3-4E57-B99F-47227A5AF792}" presName="rootConnector" presStyleLbl="node3" presStyleIdx="6" presStyleCnt="38"/>
      <dgm:spPr/>
    </dgm:pt>
    <dgm:pt modelId="{47E5B624-F76A-4991-93FD-031597CA23F9}" type="pres">
      <dgm:prSet presAssocID="{0C3C8164-C7D3-4E57-B99F-47227A5AF792}" presName="hierChild4" presStyleCnt="0"/>
      <dgm:spPr/>
    </dgm:pt>
    <dgm:pt modelId="{A36CE7DC-F611-4D6F-BFFE-697074206822}" type="pres">
      <dgm:prSet presAssocID="{0C3C8164-C7D3-4E57-B99F-47227A5AF792}" presName="hierChild5" presStyleCnt="0"/>
      <dgm:spPr/>
    </dgm:pt>
    <dgm:pt modelId="{946D17CC-88BB-4210-9BB2-1601456D0746}" type="pres">
      <dgm:prSet presAssocID="{300D1975-AA55-45C5-9A39-DE774C6CDD01}" presName="Name37" presStyleLbl="parChTrans1D3" presStyleIdx="7" presStyleCnt="38"/>
      <dgm:spPr/>
    </dgm:pt>
    <dgm:pt modelId="{FDA36F66-131A-4566-AED5-8E72849D9B98}" type="pres">
      <dgm:prSet presAssocID="{F1C1217A-8AB5-4F49-876E-4AEE4057F2BD}" presName="hierRoot2" presStyleCnt="0">
        <dgm:presLayoutVars>
          <dgm:hierBranch val="init"/>
        </dgm:presLayoutVars>
      </dgm:prSet>
      <dgm:spPr/>
    </dgm:pt>
    <dgm:pt modelId="{928185F2-CF40-44A8-A69A-46EF4A7C061A}" type="pres">
      <dgm:prSet presAssocID="{F1C1217A-8AB5-4F49-876E-4AEE4057F2BD}" presName="rootComposite" presStyleCnt="0"/>
      <dgm:spPr/>
    </dgm:pt>
    <dgm:pt modelId="{41E7940F-7090-4CAF-8AC6-8AA0EE3DA9F3}" type="pres">
      <dgm:prSet presAssocID="{F1C1217A-8AB5-4F49-876E-4AEE4057F2BD}" presName="rootText" presStyleLbl="node3" presStyleIdx="7" presStyleCnt="38">
        <dgm:presLayoutVars>
          <dgm:chPref val="3"/>
        </dgm:presLayoutVars>
      </dgm:prSet>
      <dgm:spPr/>
    </dgm:pt>
    <dgm:pt modelId="{BF7959BE-C90B-4371-B1CF-D6F765B8FCA1}" type="pres">
      <dgm:prSet presAssocID="{F1C1217A-8AB5-4F49-876E-4AEE4057F2BD}" presName="rootConnector" presStyleLbl="node3" presStyleIdx="7" presStyleCnt="38"/>
      <dgm:spPr/>
    </dgm:pt>
    <dgm:pt modelId="{AECEB328-009F-48AB-BD5A-58BF461C2C06}" type="pres">
      <dgm:prSet presAssocID="{F1C1217A-8AB5-4F49-876E-4AEE4057F2BD}" presName="hierChild4" presStyleCnt="0"/>
      <dgm:spPr/>
    </dgm:pt>
    <dgm:pt modelId="{A2DBBF48-E755-4EB3-A3CC-6E5C8CC36957}" type="pres">
      <dgm:prSet presAssocID="{F1C1217A-8AB5-4F49-876E-4AEE4057F2BD}" presName="hierChild5" presStyleCnt="0"/>
      <dgm:spPr/>
    </dgm:pt>
    <dgm:pt modelId="{E3A997A1-9107-4D21-B4B1-1D7FEF6BC2C1}" type="pres">
      <dgm:prSet presAssocID="{2962C39F-B15E-4D4A-8098-1BCD04D64FFF}" presName="hierChild5" presStyleCnt="0"/>
      <dgm:spPr/>
    </dgm:pt>
    <dgm:pt modelId="{E9A90E94-4FEF-4514-9967-9E6AE0ACE4F9}" type="pres">
      <dgm:prSet presAssocID="{67F8C15C-D243-48F3-9A74-60341804BE0D}" presName="Name37" presStyleLbl="parChTrans1D2" presStyleIdx="2" presStyleCnt="12"/>
      <dgm:spPr/>
    </dgm:pt>
    <dgm:pt modelId="{9F231D6A-9187-4A47-8CC6-D7E900F4D61F}" type="pres">
      <dgm:prSet presAssocID="{48B90B98-5009-4D83-918E-73B7BA177AA9}" presName="hierRoot2" presStyleCnt="0">
        <dgm:presLayoutVars>
          <dgm:hierBranch val="init"/>
        </dgm:presLayoutVars>
      </dgm:prSet>
      <dgm:spPr/>
    </dgm:pt>
    <dgm:pt modelId="{34FF561D-E8AE-40C9-B053-8569F5FDA8D6}" type="pres">
      <dgm:prSet presAssocID="{48B90B98-5009-4D83-918E-73B7BA177AA9}" presName="rootComposite" presStyleCnt="0"/>
      <dgm:spPr/>
    </dgm:pt>
    <dgm:pt modelId="{2A36611C-CE1D-4ED4-B5AF-847D8BE08AAA}" type="pres">
      <dgm:prSet presAssocID="{48B90B98-5009-4D83-918E-73B7BA177AA9}" presName="rootText" presStyleLbl="node2" presStyleIdx="2" presStyleCnt="11">
        <dgm:presLayoutVars>
          <dgm:chPref val="3"/>
        </dgm:presLayoutVars>
      </dgm:prSet>
      <dgm:spPr/>
    </dgm:pt>
    <dgm:pt modelId="{45C07E0C-A17D-42B2-AF04-E5607AA591BC}" type="pres">
      <dgm:prSet presAssocID="{48B90B98-5009-4D83-918E-73B7BA177AA9}" presName="rootConnector" presStyleLbl="node2" presStyleIdx="2" presStyleCnt="11"/>
      <dgm:spPr/>
    </dgm:pt>
    <dgm:pt modelId="{46520AF6-3D10-485B-AAF0-2646E57201FA}" type="pres">
      <dgm:prSet presAssocID="{48B90B98-5009-4D83-918E-73B7BA177AA9}" presName="hierChild4" presStyleCnt="0"/>
      <dgm:spPr/>
    </dgm:pt>
    <dgm:pt modelId="{72B24E75-09A7-40C0-A9A7-A65E1613FBA5}" type="pres">
      <dgm:prSet presAssocID="{4B767977-68BC-4244-AD5B-E72A7A0809AC}" presName="Name37" presStyleLbl="parChTrans1D3" presStyleIdx="8" presStyleCnt="38"/>
      <dgm:spPr/>
    </dgm:pt>
    <dgm:pt modelId="{EC160680-9858-49ED-B18F-A4DE1A4835D1}" type="pres">
      <dgm:prSet presAssocID="{B60A2185-BF7B-4BAE-A909-330310B06621}" presName="hierRoot2" presStyleCnt="0">
        <dgm:presLayoutVars>
          <dgm:hierBranch val="init"/>
        </dgm:presLayoutVars>
      </dgm:prSet>
      <dgm:spPr/>
    </dgm:pt>
    <dgm:pt modelId="{74E8787C-2C17-4270-8DBD-E3C0749FDD63}" type="pres">
      <dgm:prSet presAssocID="{B60A2185-BF7B-4BAE-A909-330310B06621}" presName="rootComposite" presStyleCnt="0"/>
      <dgm:spPr/>
    </dgm:pt>
    <dgm:pt modelId="{9E9B3FE0-9FBA-4946-80D4-840D474B3BE4}" type="pres">
      <dgm:prSet presAssocID="{B60A2185-BF7B-4BAE-A909-330310B06621}" presName="rootText" presStyleLbl="node3" presStyleIdx="8" presStyleCnt="38" custLinFactY="42908" custLinFactNeighborY="100000">
        <dgm:presLayoutVars>
          <dgm:chPref val="3"/>
        </dgm:presLayoutVars>
      </dgm:prSet>
      <dgm:spPr/>
    </dgm:pt>
    <dgm:pt modelId="{BAC9B597-9A40-4E76-9AC9-724046D4CC1C}" type="pres">
      <dgm:prSet presAssocID="{B60A2185-BF7B-4BAE-A909-330310B06621}" presName="rootConnector" presStyleLbl="node3" presStyleIdx="8" presStyleCnt="38"/>
      <dgm:spPr/>
    </dgm:pt>
    <dgm:pt modelId="{67066EE8-0C5D-4F47-BF46-CA734E6B3F08}" type="pres">
      <dgm:prSet presAssocID="{B60A2185-BF7B-4BAE-A909-330310B06621}" presName="hierChild4" presStyleCnt="0"/>
      <dgm:spPr/>
    </dgm:pt>
    <dgm:pt modelId="{C559E61A-0F96-4540-915C-E5D862E96B32}" type="pres">
      <dgm:prSet presAssocID="{B60A2185-BF7B-4BAE-A909-330310B06621}" presName="hierChild5" presStyleCnt="0"/>
      <dgm:spPr/>
    </dgm:pt>
    <dgm:pt modelId="{D0CB4B7C-0970-4441-8480-B67FF0F505E0}" type="pres">
      <dgm:prSet presAssocID="{4FAA83A3-1778-4D39-8B49-1FA8C77F72D3}" presName="Name37" presStyleLbl="parChTrans1D3" presStyleIdx="9" presStyleCnt="38"/>
      <dgm:spPr/>
    </dgm:pt>
    <dgm:pt modelId="{C04A229F-9DEE-4F3D-855E-D2F6957A9B2D}" type="pres">
      <dgm:prSet presAssocID="{D25F77D3-9C60-46E6-AB91-EAEE8EC18211}" presName="hierRoot2" presStyleCnt="0">
        <dgm:presLayoutVars>
          <dgm:hierBranch val="init"/>
        </dgm:presLayoutVars>
      </dgm:prSet>
      <dgm:spPr/>
    </dgm:pt>
    <dgm:pt modelId="{DF8753E9-5A1F-4672-8FA5-F641975E3062}" type="pres">
      <dgm:prSet presAssocID="{D25F77D3-9C60-46E6-AB91-EAEE8EC18211}" presName="rootComposite" presStyleCnt="0"/>
      <dgm:spPr/>
    </dgm:pt>
    <dgm:pt modelId="{67F066FA-3733-49FE-88F0-97D0A73D8785}" type="pres">
      <dgm:prSet presAssocID="{D25F77D3-9C60-46E6-AB91-EAEE8EC18211}" presName="rootText" presStyleLbl="node3" presStyleIdx="9" presStyleCnt="38" custLinFactY="42908" custLinFactNeighborY="100000">
        <dgm:presLayoutVars>
          <dgm:chPref val="3"/>
        </dgm:presLayoutVars>
      </dgm:prSet>
      <dgm:spPr/>
    </dgm:pt>
    <dgm:pt modelId="{D27E3AC0-EDF5-489F-948F-4A0C9562B122}" type="pres">
      <dgm:prSet presAssocID="{D25F77D3-9C60-46E6-AB91-EAEE8EC18211}" presName="rootConnector" presStyleLbl="node3" presStyleIdx="9" presStyleCnt="38"/>
      <dgm:spPr/>
    </dgm:pt>
    <dgm:pt modelId="{60872DF0-FE03-40EE-95A1-99D8F85E8129}" type="pres">
      <dgm:prSet presAssocID="{D25F77D3-9C60-46E6-AB91-EAEE8EC18211}" presName="hierChild4" presStyleCnt="0"/>
      <dgm:spPr/>
    </dgm:pt>
    <dgm:pt modelId="{466C7AD3-397B-44A3-9F82-876969EE250E}" type="pres">
      <dgm:prSet presAssocID="{D25F77D3-9C60-46E6-AB91-EAEE8EC18211}" presName="hierChild5" presStyleCnt="0"/>
      <dgm:spPr/>
    </dgm:pt>
    <dgm:pt modelId="{D23F8C08-754D-4FCD-AD47-E253F18381CE}" type="pres">
      <dgm:prSet presAssocID="{5A57EF3C-6E47-41D5-9D72-A2F992624728}" presName="Name37" presStyleLbl="parChTrans1D3" presStyleIdx="10" presStyleCnt="38"/>
      <dgm:spPr/>
    </dgm:pt>
    <dgm:pt modelId="{F0434F4B-DE7B-4F1B-BBC6-E0570568C667}" type="pres">
      <dgm:prSet presAssocID="{A9CD2D48-0912-406A-9609-A9F7D36BECA5}" presName="hierRoot2" presStyleCnt="0">
        <dgm:presLayoutVars>
          <dgm:hierBranch val="init"/>
        </dgm:presLayoutVars>
      </dgm:prSet>
      <dgm:spPr/>
    </dgm:pt>
    <dgm:pt modelId="{D8B02FB2-B71B-4A8C-B38B-E96B137FB086}" type="pres">
      <dgm:prSet presAssocID="{A9CD2D48-0912-406A-9609-A9F7D36BECA5}" presName="rootComposite" presStyleCnt="0"/>
      <dgm:spPr/>
    </dgm:pt>
    <dgm:pt modelId="{CD8B70AB-69FA-4FDA-B1BA-39B5BD410CFE}" type="pres">
      <dgm:prSet presAssocID="{A9CD2D48-0912-406A-9609-A9F7D36BECA5}" presName="rootText" presStyleLbl="node3" presStyleIdx="10" presStyleCnt="38" custLinFactY="-100000" custLinFactNeighborY="-182054">
        <dgm:presLayoutVars>
          <dgm:chPref val="3"/>
        </dgm:presLayoutVars>
      </dgm:prSet>
      <dgm:spPr/>
    </dgm:pt>
    <dgm:pt modelId="{8FA07A2C-E9F9-4682-A09B-BF7EA4ED8C79}" type="pres">
      <dgm:prSet presAssocID="{A9CD2D48-0912-406A-9609-A9F7D36BECA5}" presName="rootConnector" presStyleLbl="node3" presStyleIdx="10" presStyleCnt="38"/>
      <dgm:spPr/>
    </dgm:pt>
    <dgm:pt modelId="{63D851AD-44AA-4D6C-A3B6-6DDDADC284A8}" type="pres">
      <dgm:prSet presAssocID="{A9CD2D48-0912-406A-9609-A9F7D36BECA5}" presName="hierChild4" presStyleCnt="0"/>
      <dgm:spPr/>
    </dgm:pt>
    <dgm:pt modelId="{804884ED-5D6F-4B50-9E83-B2CC1E1CA03E}" type="pres">
      <dgm:prSet presAssocID="{A9CD2D48-0912-406A-9609-A9F7D36BECA5}" presName="hierChild5" presStyleCnt="0"/>
      <dgm:spPr/>
    </dgm:pt>
    <dgm:pt modelId="{0258F181-DBCF-4584-8986-04CB7DABF438}" type="pres">
      <dgm:prSet presAssocID="{48B90B98-5009-4D83-918E-73B7BA177AA9}" presName="hierChild5" presStyleCnt="0"/>
      <dgm:spPr/>
    </dgm:pt>
    <dgm:pt modelId="{F7B182D8-438E-47E5-ACF0-C3B9354E317B}" type="pres">
      <dgm:prSet presAssocID="{E83380E8-B236-46C7-A675-2D6EA8DB7A5F}" presName="Name37" presStyleLbl="parChTrans1D2" presStyleIdx="3" presStyleCnt="12"/>
      <dgm:spPr/>
    </dgm:pt>
    <dgm:pt modelId="{20E50C05-559A-4FAF-82C6-CFA0F56BCFE4}" type="pres">
      <dgm:prSet presAssocID="{75CC5681-5935-4124-A36F-4FFF5C47E552}" presName="hierRoot2" presStyleCnt="0">
        <dgm:presLayoutVars>
          <dgm:hierBranch val="init"/>
        </dgm:presLayoutVars>
      </dgm:prSet>
      <dgm:spPr/>
    </dgm:pt>
    <dgm:pt modelId="{E04A4CEE-908A-4039-B97A-594F9F3385A1}" type="pres">
      <dgm:prSet presAssocID="{75CC5681-5935-4124-A36F-4FFF5C47E552}" presName="rootComposite" presStyleCnt="0"/>
      <dgm:spPr/>
    </dgm:pt>
    <dgm:pt modelId="{3B26D67F-F2EF-4D3A-A1A1-8AA480F46BC7}" type="pres">
      <dgm:prSet presAssocID="{75CC5681-5935-4124-A36F-4FFF5C47E552}" presName="rootText" presStyleLbl="node2" presStyleIdx="3" presStyleCnt="11">
        <dgm:presLayoutVars>
          <dgm:chPref val="3"/>
        </dgm:presLayoutVars>
      </dgm:prSet>
      <dgm:spPr/>
    </dgm:pt>
    <dgm:pt modelId="{6772B283-1F67-4788-BF9E-5B7511C227A9}" type="pres">
      <dgm:prSet presAssocID="{75CC5681-5935-4124-A36F-4FFF5C47E552}" presName="rootConnector" presStyleLbl="node2" presStyleIdx="3" presStyleCnt="11"/>
      <dgm:spPr/>
    </dgm:pt>
    <dgm:pt modelId="{5897E312-8A4D-41A4-B050-FC855CD62A2C}" type="pres">
      <dgm:prSet presAssocID="{75CC5681-5935-4124-A36F-4FFF5C47E552}" presName="hierChild4" presStyleCnt="0"/>
      <dgm:spPr/>
    </dgm:pt>
    <dgm:pt modelId="{581BF186-2233-40F1-AA63-FC8445B945F2}" type="pres">
      <dgm:prSet presAssocID="{4CFB9FCC-64D5-4225-BDFB-F28693185FAD}" presName="Name37" presStyleLbl="parChTrans1D3" presStyleIdx="11" presStyleCnt="38"/>
      <dgm:spPr/>
    </dgm:pt>
    <dgm:pt modelId="{28033B6D-BD47-4047-9C59-43B278CDFF7F}" type="pres">
      <dgm:prSet presAssocID="{59B523E5-5182-4CBC-B1F2-DC18D981C41C}" presName="hierRoot2" presStyleCnt="0">
        <dgm:presLayoutVars>
          <dgm:hierBranch val="init"/>
        </dgm:presLayoutVars>
      </dgm:prSet>
      <dgm:spPr/>
    </dgm:pt>
    <dgm:pt modelId="{6A5BC893-BE2C-499D-8A92-18D176FDC835}" type="pres">
      <dgm:prSet presAssocID="{59B523E5-5182-4CBC-B1F2-DC18D981C41C}" presName="rootComposite" presStyleCnt="0"/>
      <dgm:spPr/>
    </dgm:pt>
    <dgm:pt modelId="{7B1219DE-9754-4CB0-BF37-40DDB0F1E47E}" type="pres">
      <dgm:prSet presAssocID="{59B523E5-5182-4CBC-B1F2-DC18D981C41C}" presName="rootText" presStyleLbl="node3" presStyleIdx="11" presStyleCnt="38" custLinFactY="42908" custLinFactNeighborY="100000">
        <dgm:presLayoutVars>
          <dgm:chPref val="3"/>
        </dgm:presLayoutVars>
      </dgm:prSet>
      <dgm:spPr/>
    </dgm:pt>
    <dgm:pt modelId="{4D1489B2-2E3A-41F0-BE54-9C603B358129}" type="pres">
      <dgm:prSet presAssocID="{59B523E5-5182-4CBC-B1F2-DC18D981C41C}" presName="rootConnector" presStyleLbl="node3" presStyleIdx="11" presStyleCnt="38"/>
      <dgm:spPr/>
    </dgm:pt>
    <dgm:pt modelId="{99139C75-3F93-48B2-878B-AE8CE05B9971}" type="pres">
      <dgm:prSet presAssocID="{59B523E5-5182-4CBC-B1F2-DC18D981C41C}" presName="hierChild4" presStyleCnt="0"/>
      <dgm:spPr/>
    </dgm:pt>
    <dgm:pt modelId="{37D6577D-2810-4FF5-9744-9EA81B84E27C}" type="pres">
      <dgm:prSet presAssocID="{59B523E5-5182-4CBC-B1F2-DC18D981C41C}" presName="hierChild5" presStyleCnt="0"/>
      <dgm:spPr/>
    </dgm:pt>
    <dgm:pt modelId="{19FDA70F-B0E3-4642-83B2-D20C587AC915}" type="pres">
      <dgm:prSet presAssocID="{DC4F9F0B-89DD-4887-8622-876CF8FD39CC}" presName="Name37" presStyleLbl="parChTrans1D3" presStyleIdx="12" presStyleCnt="38"/>
      <dgm:spPr/>
    </dgm:pt>
    <dgm:pt modelId="{A4A81F1E-6579-4260-8293-5E46EA8F94B3}" type="pres">
      <dgm:prSet presAssocID="{673EC2CF-CF46-4FCA-87B3-5EBD3FBA62D0}" presName="hierRoot2" presStyleCnt="0">
        <dgm:presLayoutVars>
          <dgm:hierBranch val="init"/>
        </dgm:presLayoutVars>
      </dgm:prSet>
      <dgm:spPr/>
    </dgm:pt>
    <dgm:pt modelId="{258FD13C-D722-4115-9B13-F1A096DC61D8}" type="pres">
      <dgm:prSet presAssocID="{673EC2CF-CF46-4FCA-87B3-5EBD3FBA62D0}" presName="rootComposite" presStyleCnt="0"/>
      <dgm:spPr/>
    </dgm:pt>
    <dgm:pt modelId="{4EA4FF24-E509-4A63-983C-FA1D521937E8}" type="pres">
      <dgm:prSet presAssocID="{673EC2CF-CF46-4FCA-87B3-5EBD3FBA62D0}" presName="rootText" presStyleLbl="node3" presStyleIdx="12" presStyleCnt="38" custLinFactY="42908" custLinFactNeighborY="100000">
        <dgm:presLayoutVars>
          <dgm:chPref val="3"/>
        </dgm:presLayoutVars>
      </dgm:prSet>
      <dgm:spPr/>
    </dgm:pt>
    <dgm:pt modelId="{A0344F0D-28FD-4BE5-A469-F8F05D084098}" type="pres">
      <dgm:prSet presAssocID="{673EC2CF-CF46-4FCA-87B3-5EBD3FBA62D0}" presName="rootConnector" presStyleLbl="node3" presStyleIdx="12" presStyleCnt="38"/>
      <dgm:spPr/>
    </dgm:pt>
    <dgm:pt modelId="{9A821F46-0E84-49C3-8AF1-3844F1A84A2E}" type="pres">
      <dgm:prSet presAssocID="{673EC2CF-CF46-4FCA-87B3-5EBD3FBA62D0}" presName="hierChild4" presStyleCnt="0"/>
      <dgm:spPr/>
    </dgm:pt>
    <dgm:pt modelId="{419B69F9-7BE1-4FAC-80D6-130CA78D23B3}" type="pres">
      <dgm:prSet presAssocID="{673EC2CF-CF46-4FCA-87B3-5EBD3FBA62D0}" presName="hierChild5" presStyleCnt="0"/>
      <dgm:spPr/>
    </dgm:pt>
    <dgm:pt modelId="{67A03DE2-970D-4F3B-B070-815EFD550A24}" type="pres">
      <dgm:prSet presAssocID="{D051F2A4-57CE-4B0C-9E40-0BF6784AA2C1}" presName="Name37" presStyleLbl="parChTrans1D3" presStyleIdx="13" presStyleCnt="38"/>
      <dgm:spPr/>
    </dgm:pt>
    <dgm:pt modelId="{42527C40-F71F-496D-A794-6F72B6473C1B}" type="pres">
      <dgm:prSet presAssocID="{80799718-AAC6-44AB-BC51-BCA80D650730}" presName="hierRoot2" presStyleCnt="0">
        <dgm:presLayoutVars>
          <dgm:hierBranch val="init"/>
        </dgm:presLayoutVars>
      </dgm:prSet>
      <dgm:spPr/>
    </dgm:pt>
    <dgm:pt modelId="{64899ED6-E2C0-4EBC-A7CD-4672D5CB771C}" type="pres">
      <dgm:prSet presAssocID="{80799718-AAC6-44AB-BC51-BCA80D650730}" presName="rootComposite" presStyleCnt="0"/>
      <dgm:spPr/>
    </dgm:pt>
    <dgm:pt modelId="{BF24E753-EA49-45DC-ABD4-B21D680D20D5}" type="pres">
      <dgm:prSet presAssocID="{80799718-AAC6-44AB-BC51-BCA80D650730}" presName="rootText" presStyleLbl="node3" presStyleIdx="13" presStyleCnt="38" custLinFactY="-100000" custLinFactNeighborY="-182054">
        <dgm:presLayoutVars>
          <dgm:chPref val="3"/>
        </dgm:presLayoutVars>
      </dgm:prSet>
      <dgm:spPr/>
    </dgm:pt>
    <dgm:pt modelId="{D44A81DB-F761-4DF2-9E01-91F407DBF235}" type="pres">
      <dgm:prSet presAssocID="{80799718-AAC6-44AB-BC51-BCA80D650730}" presName="rootConnector" presStyleLbl="node3" presStyleIdx="13" presStyleCnt="38"/>
      <dgm:spPr/>
    </dgm:pt>
    <dgm:pt modelId="{0499D09E-C440-43FB-8A72-D5E7007C541E}" type="pres">
      <dgm:prSet presAssocID="{80799718-AAC6-44AB-BC51-BCA80D650730}" presName="hierChild4" presStyleCnt="0"/>
      <dgm:spPr/>
    </dgm:pt>
    <dgm:pt modelId="{51093DE9-5FA5-4362-91FD-0572FA2A14DB}" type="pres">
      <dgm:prSet presAssocID="{80799718-AAC6-44AB-BC51-BCA80D650730}" presName="hierChild5" presStyleCnt="0"/>
      <dgm:spPr/>
    </dgm:pt>
    <dgm:pt modelId="{0C8775D5-2F69-47F0-87AD-C1923DEAE31C}" type="pres">
      <dgm:prSet presAssocID="{106C96DC-79C5-4671-BB8E-624C293CC574}" presName="Name37" presStyleLbl="parChTrans1D3" presStyleIdx="14" presStyleCnt="38"/>
      <dgm:spPr/>
    </dgm:pt>
    <dgm:pt modelId="{44F5E3CF-4B84-41BC-A114-59ADA2AEFC83}" type="pres">
      <dgm:prSet presAssocID="{8E04813E-DB91-4CB3-B08F-AD6501FC8D9E}" presName="hierRoot2" presStyleCnt="0">
        <dgm:presLayoutVars>
          <dgm:hierBranch val="init"/>
        </dgm:presLayoutVars>
      </dgm:prSet>
      <dgm:spPr/>
    </dgm:pt>
    <dgm:pt modelId="{304C3D50-CC4E-458A-85CB-CFF8E38B16F0}" type="pres">
      <dgm:prSet presAssocID="{8E04813E-DB91-4CB3-B08F-AD6501FC8D9E}" presName="rootComposite" presStyleCnt="0"/>
      <dgm:spPr/>
    </dgm:pt>
    <dgm:pt modelId="{BBAC053E-3B01-4302-84E2-98DBDF1D552D}" type="pres">
      <dgm:prSet presAssocID="{8E04813E-DB91-4CB3-B08F-AD6501FC8D9E}" presName="rootText" presStyleLbl="node3" presStyleIdx="14" presStyleCnt="38">
        <dgm:presLayoutVars>
          <dgm:chPref val="3"/>
        </dgm:presLayoutVars>
      </dgm:prSet>
      <dgm:spPr/>
    </dgm:pt>
    <dgm:pt modelId="{3F1592C0-1705-4825-A848-4AB726DF09E9}" type="pres">
      <dgm:prSet presAssocID="{8E04813E-DB91-4CB3-B08F-AD6501FC8D9E}" presName="rootConnector" presStyleLbl="node3" presStyleIdx="14" presStyleCnt="38"/>
      <dgm:spPr/>
    </dgm:pt>
    <dgm:pt modelId="{52B13BBE-0216-4D1D-896F-D58F7F543D17}" type="pres">
      <dgm:prSet presAssocID="{8E04813E-DB91-4CB3-B08F-AD6501FC8D9E}" presName="hierChild4" presStyleCnt="0"/>
      <dgm:spPr/>
    </dgm:pt>
    <dgm:pt modelId="{2D9DBDD8-717B-4D5F-9DEF-378F87B4A8F3}" type="pres">
      <dgm:prSet presAssocID="{8E04813E-DB91-4CB3-B08F-AD6501FC8D9E}" presName="hierChild5" presStyleCnt="0"/>
      <dgm:spPr/>
    </dgm:pt>
    <dgm:pt modelId="{6CD36F73-3D7D-49D2-923B-8F93804BB4C2}" type="pres">
      <dgm:prSet presAssocID="{E8F45AF7-143C-4253-AA0B-EEDF7D5DEC2D}" presName="Name37" presStyleLbl="parChTrans1D3" presStyleIdx="15" presStyleCnt="38"/>
      <dgm:spPr/>
    </dgm:pt>
    <dgm:pt modelId="{290C84F3-D472-4BC9-B8AF-D22989E30632}" type="pres">
      <dgm:prSet presAssocID="{BD696963-1589-42D8-B70B-75A629629704}" presName="hierRoot2" presStyleCnt="0">
        <dgm:presLayoutVars>
          <dgm:hierBranch val="init"/>
        </dgm:presLayoutVars>
      </dgm:prSet>
      <dgm:spPr/>
    </dgm:pt>
    <dgm:pt modelId="{92F4F003-8989-4C92-B263-197BD90A5DB3}" type="pres">
      <dgm:prSet presAssocID="{BD696963-1589-42D8-B70B-75A629629704}" presName="rootComposite" presStyleCnt="0"/>
      <dgm:spPr/>
    </dgm:pt>
    <dgm:pt modelId="{2D7A5ABF-0F66-4E61-93B1-68CFEDA3379B}" type="pres">
      <dgm:prSet presAssocID="{BD696963-1589-42D8-B70B-75A629629704}" presName="rootText" presStyleLbl="node3" presStyleIdx="15" presStyleCnt="38" custLinFactNeighborY="-2178">
        <dgm:presLayoutVars>
          <dgm:chPref val="3"/>
        </dgm:presLayoutVars>
      </dgm:prSet>
      <dgm:spPr/>
    </dgm:pt>
    <dgm:pt modelId="{04B30142-2C99-4A00-A271-6DB9B760CDBD}" type="pres">
      <dgm:prSet presAssocID="{BD696963-1589-42D8-B70B-75A629629704}" presName="rootConnector" presStyleLbl="node3" presStyleIdx="15" presStyleCnt="38"/>
      <dgm:spPr/>
    </dgm:pt>
    <dgm:pt modelId="{73075437-56B9-4B43-AAD7-646E19D20ABF}" type="pres">
      <dgm:prSet presAssocID="{BD696963-1589-42D8-B70B-75A629629704}" presName="hierChild4" presStyleCnt="0"/>
      <dgm:spPr/>
    </dgm:pt>
    <dgm:pt modelId="{881AC661-24D6-4F45-A7C5-91F3F6A5746E}" type="pres">
      <dgm:prSet presAssocID="{BD696963-1589-42D8-B70B-75A629629704}" presName="hierChild5" presStyleCnt="0"/>
      <dgm:spPr/>
    </dgm:pt>
    <dgm:pt modelId="{9B00C010-A694-400A-8ADE-FEAE18A94120}" type="pres">
      <dgm:prSet presAssocID="{75CC5681-5935-4124-A36F-4FFF5C47E552}" presName="hierChild5" presStyleCnt="0"/>
      <dgm:spPr/>
    </dgm:pt>
    <dgm:pt modelId="{EEB6B563-33AC-416E-994E-E6103808C303}" type="pres">
      <dgm:prSet presAssocID="{BD2E5EAD-36C6-4830-8CDA-E28E443CE8F7}" presName="Name37" presStyleLbl="parChTrans1D2" presStyleIdx="4" presStyleCnt="12"/>
      <dgm:spPr/>
    </dgm:pt>
    <dgm:pt modelId="{512C7971-5F6F-4234-8D14-0480DD4FE42B}" type="pres">
      <dgm:prSet presAssocID="{FFBDE4D2-1A9F-4571-85BF-2F74FD17DF07}" presName="hierRoot2" presStyleCnt="0">
        <dgm:presLayoutVars>
          <dgm:hierBranch val="r"/>
        </dgm:presLayoutVars>
      </dgm:prSet>
      <dgm:spPr/>
    </dgm:pt>
    <dgm:pt modelId="{FC0CE67B-46CB-4EFA-96D1-D0CCCA4B521F}" type="pres">
      <dgm:prSet presAssocID="{FFBDE4D2-1A9F-4571-85BF-2F74FD17DF07}" presName="rootComposite" presStyleCnt="0"/>
      <dgm:spPr/>
    </dgm:pt>
    <dgm:pt modelId="{7834726D-47F2-4877-8FCB-C3B44CD29C73}" type="pres">
      <dgm:prSet presAssocID="{FFBDE4D2-1A9F-4571-85BF-2F74FD17DF07}" presName="rootText" presStyleLbl="node2" presStyleIdx="4" presStyleCnt="11">
        <dgm:presLayoutVars>
          <dgm:chPref val="3"/>
        </dgm:presLayoutVars>
      </dgm:prSet>
      <dgm:spPr/>
    </dgm:pt>
    <dgm:pt modelId="{2827C3A6-3FB6-4099-B6F8-0AA381B6AF80}" type="pres">
      <dgm:prSet presAssocID="{FFBDE4D2-1A9F-4571-85BF-2F74FD17DF07}" presName="rootConnector" presStyleLbl="node2" presStyleIdx="4" presStyleCnt="11"/>
      <dgm:spPr/>
    </dgm:pt>
    <dgm:pt modelId="{827B5654-ECAC-4E0B-ACC1-38D1ED2DCCED}" type="pres">
      <dgm:prSet presAssocID="{FFBDE4D2-1A9F-4571-85BF-2F74FD17DF07}" presName="hierChild4" presStyleCnt="0"/>
      <dgm:spPr/>
    </dgm:pt>
    <dgm:pt modelId="{BBBC8A78-6A2B-481C-BEB8-A7F593A14D81}" type="pres">
      <dgm:prSet presAssocID="{26F19B34-2A7F-49C1-A9DF-3854DE4C2AFC}" presName="Name50" presStyleLbl="parChTrans1D3" presStyleIdx="16" presStyleCnt="38"/>
      <dgm:spPr/>
    </dgm:pt>
    <dgm:pt modelId="{29E0C523-C1E5-4BDC-8262-80920A265699}" type="pres">
      <dgm:prSet presAssocID="{F9FECB63-E5AE-4349-BD68-347E3B4AC701}" presName="hierRoot2" presStyleCnt="0">
        <dgm:presLayoutVars>
          <dgm:hierBranch val="init"/>
        </dgm:presLayoutVars>
      </dgm:prSet>
      <dgm:spPr/>
    </dgm:pt>
    <dgm:pt modelId="{E2A4F7DE-76C8-4174-90F8-74D2E74AB800}" type="pres">
      <dgm:prSet presAssocID="{F9FECB63-E5AE-4349-BD68-347E3B4AC701}" presName="rootComposite" presStyleCnt="0"/>
      <dgm:spPr/>
    </dgm:pt>
    <dgm:pt modelId="{AEC7AAC4-39E5-4BB3-9E1F-DD00DA0E40F6}" type="pres">
      <dgm:prSet presAssocID="{F9FECB63-E5AE-4349-BD68-347E3B4AC701}" presName="rootText" presStyleLbl="node3" presStyleIdx="16" presStyleCnt="38" custLinFactY="39952" custLinFactNeighborY="100000">
        <dgm:presLayoutVars>
          <dgm:chPref val="3"/>
        </dgm:presLayoutVars>
      </dgm:prSet>
      <dgm:spPr/>
    </dgm:pt>
    <dgm:pt modelId="{F37922E3-5C88-4758-8DC6-29F8FBA478A9}" type="pres">
      <dgm:prSet presAssocID="{F9FECB63-E5AE-4349-BD68-347E3B4AC701}" presName="rootConnector" presStyleLbl="node3" presStyleIdx="16" presStyleCnt="38"/>
      <dgm:spPr/>
    </dgm:pt>
    <dgm:pt modelId="{D788718F-F345-4964-9686-4202B6FC452F}" type="pres">
      <dgm:prSet presAssocID="{F9FECB63-E5AE-4349-BD68-347E3B4AC701}" presName="hierChild4" presStyleCnt="0"/>
      <dgm:spPr/>
    </dgm:pt>
    <dgm:pt modelId="{AC8D0A48-B27F-4E4E-A134-C8A122519AE3}" type="pres">
      <dgm:prSet presAssocID="{F9FECB63-E5AE-4349-BD68-347E3B4AC701}" presName="hierChild5" presStyleCnt="0"/>
      <dgm:spPr/>
    </dgm:pt>
    <dgm:pt modelId="{EFD135D4-33B5-4676-A7D9-2F2501BF9AD6}" type="pres">
      <dgm:prSet presAssocID="{E3158E6F-51C6-4143-B1BE-B0C60CC69A39}" presName="Name50" presStyleLbl="parChTrans1D3" presStyleIdx="17" presStyleCnt="38"/>
      <dgm:spPr/>
    </dgm:pt>
    <dgm:pt modelId="{B15B15EB-EED1-4529-B329-4D49CEDBF000}" type="pres">
      <dgm:prSet presAssocID="{50FD25BC-4DEE-4283-9878-7519312C0949}" presName="hierRoot2" presStyleCnt="0">
        <dgm:presLayoutVars>
          <dgm:hierBranch val="init"/>
        </dgm:presLayoutVars>
      </dgm:prSet>
      <dgm:spPr/>
    </dgm:pt>
    <dgm:pt modelId="{5B1DE20F-D1E1-4E6D-BC66-F7D682CAFF51}" type="pres">
      <dgm:prSet presAssocID="{50FD25BC-4DEE-4283-9878-7519312C0949}" presName="rootComposite" presStyleCnt="0"/>
      <dgm:spPr/>
    </dgm:pt>
    <dgm:pt modelId="{DDEB02DC-07C0-468D-90D9-321AB850F0F3}" type="pres">
      <dgm:prSet presAssocID="{50FD25BC-4DEE-4283-9878-7519312C0949}" presName="rootText" presStyleLbl="node3" presStyleIdx="17" presStyleCnt="38" custLinFactY="-41027" custLinFactNeighborY="-100000">
        <dgm:presLayoutVars>
          <dgm:chPref val="3"/>
        </dgm:presLayoutVars>
      </dgm:prSet>
      <dgm:spPr/>
    </dgm:pt>
    <dgm:pt modelId="{45AAFDAE-B29C-4ECC-BEF4-65F619A5A373}" type="pres">
      <dgm:prSet presAssocID="{50FD25BC-4DEE-4283-9878-7519312C0949}" presName="rootConnector" presStyleLbl="node3" presStyleIdx="17" presStyleCnt="38"/>
      <dgm:spPr/>
    </dgm:pt>
    <dgm:pt modelId="{EE581797-89AD-48A3-98BC-E0EF4C2BFA2F}" type="pres">
      <dgm:prSet presAssocID="{50FD25BC-4DEE-4283-9878-7519312C0949}" presName="hierChild4" presStyleCnt="0"/>
      <dgm:spPr/>
    </dgm:pt>
    <dgm:pt modelId="{F442EFDF-A1C8-42DA-A68F-E0505AD2D877}" type="pres">
      <dgm:prSet presAssocID="{50FD25BC-4DEE-4283-9878-7519312C0949}" presName="hierChild5" presStyleCnt="0"/>
      <dgm:spPr/>
    </dgm:pt>
    <dgm:pt modelId="{B30ED666-06AA-44B5-ACC0-A7ED911A7F89}" type="pres">
      <dgm:prSet presAssocID="{0F51A27A-C860-489A-B469-2DA028A8F7BD}" presName="Name50" presStyleLbl="parChTrans1D3" presStyleIdx="18" presStyleCnt="38"/>
      <dgm:spPr/>
    </dgm:pt>
    <dgm:pt modelId="{AD352D11-6092-4EFD-8D5A-3F4B1FC0E2A8}" type="pres">
      <dgm:prSet presAssocID="{ADD0F20D-F77B-409B-A009-CEFB02C25958}" presName="hierRoot2" presStyleCnt="0">
        <dgm:presLayoutVars>
          <dgm:hierBranch val="init"/>
        </dgm:presLayoutVars>
      </dgm:prSet>
      <dgm:spPr/>
    </dgm:pt>
    <dgm:pt modelId="{5D9CCF9C-8A60-4569-8538-D95339098C83}" type="pres">
      <dgm:prSet presAssocID="{ADD0F20D-F77B-409B-A009-CEFB02C25958}" presName="rootComposite" presStyleCnt="0"/>
      <dgm:spPr/>
    </dgm:pt>
    <dgm:pt modelId="{046D8B4B-A0DB-4928-8EDE-B6D1AE19080C}" type="pres">
      <dgm:prSet presAssocID="{ADD0F20D-F77B-409B-A009-CEFB02C25958}" presName="rootText" presStyleLbl="node3" presStyleIdx="18" presStyleCnt="38" custLinFactNeighborY="-2178">
        <dgm:presLayoutVars>
          <dgm:chPref val="3"/>
        </dgm:presLayoutVars>
      </dgm:prSet>
      <dgm:spPr/>
    </dgm:pt>
    <dgm:pt modelId="{B54B6032-E097-4DA6-AE54-C9899D89F257}" type="pres">
      <dgm:prSet presAssocID="{ADD0F20D-F77B-409B-A009-CEFB02C25958}" presName="rootConnector" presStyleLbl="node3" presStyleIdx="18" presStyleCnt="38"/>
      <dgm:spPr/>
    </dgm:pt>
    <dgm:pt modelId="{4D4FB9C5-8351-4FC4-A4A0-7A90B24570EA}" type="pres">
      <dgm:prSet presAssocID="{ADD0F20D-F77B-409B-A009-CEFB02C25958}" presName="hierChild4" presStyleCnt="0"/>
      <dgm:spPr/>
    </dgm:pt>
    <dgm:pt modelId="{A30977E0-E31B-4748-8059-B29A266B2C5B}" type="pres">
      <dgm:prSet presAssocID="{ADD0F20D-F77B-409B-A009-CEFB02C25958}" presName="hierChild5" presStyleCnt="0"/>
      <dgm:spPr/>
    </dgm:pt>
    <dgm:pt modelId="{62E737D4-048A-480A-AD50-251BC831384E}" type="pres">
      <dgm:prSet presAssocID="{FFBDE4D2-1A9F-4571-85BF-2F74FD17DF07}" presName="hierChild5" presStyleCnt="0"/>
      <dgm:spPr/>
    </dgm:pt>
    <dgm:pt modelId="{1F1654D2-3B96-432B-AFEE-5DD3633142AE}" type="pres">
      <dgm:prSet presAssocID="{94BB9CAF-CE93-4D49-88A4-1455819055C2}" presName="Name37" presStyleLbl="parChTrans1D2" presStyleIdx="5" presStyleCnt="12"/>
      <dgm:spPr/>
    </dgm:pt>
    <dgm:pt modelId="{29EB203D-A2DD-4FD9-AFFC-A9CBB1280C39}" type="pres">
      <dgm:prSet presAssocID="{1C2B4FE2-4540-4DE1-A9D9-CDAE7524713F}" presName="hierRoot2" presStyleCnt="0">
        <dgm:presLayoutVars>
          <dgm:hierBranch val="init"/>
        </dgm:presLayoutVars>
      </dgm:prSet>
      <dgm:spPr/>
    </dgm:pt>
    <dgm:pt modelId="{5B52127D-7516-421C-8708-3C67B02B64FB}" type="pres">
      <dgm:prSet presAssocID="{1C2B4FE2-4540-4DE1-A9D9-CDAE7524713F}" presName="rootComposite" presStyleCnt="0"/>
      <dgm:spPr/>
    </dgm:pt>
    <dgm:pt modelId="{39F2C286-588E-4336-B80D-84DB5EFB27E8}" type="pres">
      <dgm:prSet presAssocID="{1C2B4FE2-4540-4DE1-A9D9-CDAE7524713F}" presName="rootText" presStyleLbl="node2" presStyleIdx="5" presStyleCnt="11">
        <dgm:presLayoutVars>
          <dgm:chPref val="3"/>
        </dgm:presLayoutVars>
      </dgm:prSet>
      <dgm:spPr/>
    </dgm:pt>
    <dgm:pt modelId="{E2C99387-FD8C-42C4-9CD7-D36FB74CBE63}" type="pres">
      <dgm:prSet presAssocID="{1C2B4FE2-4540-4DE1-A9D9-CDAE7524713F}" presName="rootConnector" presStyleLbl="node2" presStyleIdx="5" presStyleCnt="11"/>
      <dgm:spPr/>
    </dgm:pt>
    <dgm:pt modelId="{228B71FE-2A7D-4DE9-A7DB-C060D564180B}" type="pres">
      <dgm:prSet presAssocID="{1C2B4FE2-4540-4DE1-A9D9-CDAE7524713F}" presName="hierChild4" presStyleCnt="0"/>
      <dgm:spPr/>
    </dgm:pt>
    <dgm:pt modelId="{34A3B74F-45D2-4753-8801-AB4B0F192720}" type="pres">
      <dgm:prSet presAssocID="{5AA00BC6-50C5-4504-ABD2-422343A97BFE}" presName="Name37" presStyleLbl="parChTrans1D3" presStyleIdx="19" presStyleCnt="38"/>
      <dgm:spPr/>
    </dgm:pt>
    <dgm:pt modelId="{19E4DA8B-F412-48F9-8B6A-B4AA0DBF161F}" type="pres">
      <dgm:prSet presAssocID="{790ED05B-1CD3-430D-B37B-674C4CB9AAA3}" presName="hierRoot2" presStyleCnt="0">
        <dgm:presLayoutVars>
          <dgm:hierBranch val="init"/>
        </dgm:presLayoutVars>
      </dgm:prSet>
      <dgm:spPr/>
    </dgm:pt>
    <dgm:pt modelId="{6F58A0D6-2CAB-4591-91EE-6A16120946B6}" type="pres">
      <dgm:prSet presAssocID="{790ED05B-1CD3-430D-B37B-674C4CB9AAA3}" presName="rootComposite" presStyleCnt="0"/>
      <dgm:spPr/>
    </dgm:pt>
    <dgm:pt modelId="{BC5B121C-AE8D-4E86-B73D-D729A980C285}" type="pres">
      <dgm:prSet presAssocID="{790ED05B-1CD3-430D-B37B-674C4CB9AAA3}" presName="rootText" presStyleLbl="node3" presStyleIdx="19" presStyleCnt="38">
        <dgm:presLayoutVars>
          <dgm:chPref val="3"/>
        </dgm:presLayoutVars>
      </dgm:prSet>
      <dgm:spPr/>
    </dgm:pt>
    <dgm:pt modelId="{2CE2852A-355D-4983-AD50-0549AC5A1ECF}" type="pres">
      <dgm:prSet presAssocID="{790ED05B-1CD3-430D-B37B-674C4CB9AAA3}" presName="rootConnector" presStyleLbl="node3" presStyleIdx="19" presStyleCnt="38"/>
      <dgm:spPr/>
    </dgm:pt>
    <dgm:pt modelId="{8650E0C0-161F-4725-9FB5-1359FF17F350}" type="pres">
      <dgm:prSet presAssocID="{790ED05B-1CD3-430D-B37B-674C4CB9AAA3}" presName="hierChild4" presStyleCnt="0"/>
      <dgm:spPr/>
    </dgm:pt>
    <dgm:pt modelId="{CF16E5EF-FB05-47BD-8DB4-E5465E436D67}" type="pres">
      <dgm:prSet presAssocID="{790ED05B-1CD3-430D-B37B-674C4CB9AAA3}" presName="hierChild5" presStyleCnt="0"/>
      <dgm:spPr/>
    </dgm:pt>
    <dgm:pt modelId="{0E021855-0CFA-422A-94EB-4DE7696E896A}" type="pres">
      <dgm:prSet presAssocID="{C67F6924-9833-4CF4-9DE0-B3057F3EA910}" presName="Name37" presStyleLbl="parChTrans1D3" presStyleIdx="20" presStyleCnt="38"/>
      <dgm:spPr/>
    </dgm:pt>
    <dgm:pt modelId="{F95AA821-11F9-49B7-A282-96C8144780EA}" type="pres">
      <dgm:prSet presAssocID="{9B68F12D-FB68-411C-8293-726E5D483D62}" presName="hierRoot2" presStyleCnt="0">
        <dgm:presLayoutVars>
          <dgm:hierBranch val="init"/>
        </dgm:presLayoutVars>
      </dgm:prSet>
      <dgm:spPr/>
    </dgm:pt>
    <dgm:pt modelId="{CFAFF109-24A1-4066-B4E7-FE60B911BE09}" type="pres">
      <dgm:prSet presAssocID="{9B68F12D-FB68-411C-8293-726E5D483D62}" presName="rootComposite" presStyleCnt="0"/>
      <dgm:spPr/>
    </dgm:pt>
    <dgm:pt modelId="{22C5F67A-B71B-47F1-8E24-E868F9C0E692}" type="pres">
      <dgm:prSet presAssocID="{9B68F12D-FB68-411C-8293-726E5D483D62}" presName="rootText" presStyleLbl="node3" presStyleIdx="20" presStyleCnt="38">
        <dgm:presLayoutVars>
          <dgm:chPref val="3"/>
        </dgm:presLayoutVars>
      </dgm:prSet>
      <dgm:spPr/>
    </dgm:pt>
    <dgm:pt modelId="{3AAC59E8-051A-4509-8881-D0DED705514F}" type="pres">
      <dgm:prSet presAssocID="{9B68F12D-FB68-411C-8293-726E5D483D62}" presName="rootConnector" presStyleLbl="node3" presStyleIdx="20" presStyleCnt="38"/>
      <dgm:spPr/>
    </dgm:pt>
    <dgm:pt modelId="{EFC32F9A-177C-4635-B41C-FD91F9682F80}" type="pres">
      <dgm:prSet presAssocID="{9B68F12D-FB68-411C-8293-726E5D483D62}" presName="hierChild4" presStyleCnt="0"/>
      <dgm:spPr/>
    </dgm:pt>
    <dgm:pt modelId="{143815FC-9D26-4965-ACD8-5C79DA7ED049}" type="pres">
      <dgm:prSet presAssocID="{9B68F12D-FB68-411C-8293-726E5D483D62}" presName="hierChild5" presStyleCnt="0"/>
      <dgm:spPr/>
    </dgm:pt>
    <dgm:pt modelId="{AB83FE4B-7664-4DD6-8486-E98EC05858DF}" type="pres">
      <dgm:prSet presAssocID="{C2804D2D-3EDA-4CE5-9A81-BBDA82FB82E9}" presName="Name37" presStyleLbl="parChTrans1D3" presStyleIdx="21" presStyleCnt="38"/>
      <dgm:spPr/>
    </dgm:pt>
    <dgm:pt modelId="{DC78F536-16AE-4A73-904C-D96B1254F414}" type="pres">
      <dgm:prSet presAssocID="{7A7D17AF-1E51-4372-838F-758196F46A06}" presName="hierRoot2" presStyleCnt="0">
        <dgm:presLayoutVars>
          <dgm:hierBranch val="init"/>
        </dgm:presLayoutVars>
      </dgm:prSet>
      <dgm:spPr/>
    </dgm:pt>
    <dgm:pt modelId="{47118758-0890-4D0F-A15F-C45CF3904E60}" type="pres">
      <dgm:prSet presAssocID="{7A7D17AF-1E51-4372-838F-758196F46A06}" presName="rootComposite" presStyleCnt="0"/>
      <dgm:spPr/>
    </dgm:pt>
    <dgm:pt modelId="{6563EB2C-5526-4203-8F8A-54B9E02AA6D2}" type="pres">
      <dgm:prSet presAssocID="{7A7D17AF-1E51-4372-838F-758196F46A06}" presName="rootText" presStyleLbl="node3" presStyleIdx="21" presStyleCnt="38" custLinFactY="28148" custLinFactNeighborX="-145" custLinFactNeighborY="100000">
        <dgm:presLayoutVars>
          <dgm:chPref val="3"/>
        </dgm:presLayoutVars>
      </dgm:prSet>
      <dgm:spPr/>
    </dgm:pt>
    <dgm:pt modelId="{3EF30BF1-1842-4B95-A3A7-6FBBFE47A991}" type="pres">
      <dgm:prSet presAssocID="{7A7D17AF-1E51-4372-838F-758196F46A06}" presName="rootConnector" presStyleLbl="node3" presStyleIdx="21" presStyleCnt="38"/>
      <dgm:spPr/>
    </dgm:pt>
    <dgm:pt modelId="{0E157B83-1DD5-46A3-A13B-F742D507330D}" type="pres">
      <dgm:prSet presAssocID="{7A7D17AF-1E51-4372-838F-758196F46A06}" presName="hierChild4" presStyleCnt="0"/>
      <dgm:spPr/>
    </dgm:pt>
    <dgm:pt modelId="{16F4D67C-8193-4FC3-95D7-A1E1AD296586}" type="pres">
      <dgm:prSet presAssocID="{7A7D17AF-1E51-4372-838F-758196F46A06}" presName="hierChild5" presStyleCnt="0"/>
      <dgm:spPr/>
    </dgm:pt>
    <dgm:pt modelId="{771F0990-BE54-40CA-BD16-169CE0116614}" type="pres">
      <dgm:prSet presAssocID="{506DB077-F26A-4E0F-B333-5C7423D9D9F3}" presName="Name37" presStyleLbl="parChTrans1D3" presStyleIdx="22" presStyleCnt="38"/>
      <dgm:spPr/>
    </dgm:pt>
    <dgm:pt modelId="{1FF3FCC3-D17E-46F6-8D21-705051E542EF}" type="pres">
      <dgm:prSet presAssocID="{190BC670-F677-4798-B9AC-87082BF25746}" presName="hierRoot2" presStyleCnt="0">
        <dgm:presLayoutVars>
          <dgm:hierBranch val="init"/>
        </dgm:presLayoutVars>
      </dgm:prSet>
      <dgm:spPr/>
    </dgm:pt>
    <dgm:pt modelId="{1B7F2D16-DA63-4D0E-970F-8815A96CE83A}" type="pres">
      <dgm:prSet presAssocID="{190BC670-F677-4798-B9AC-87082BF25746}" presName="rootComposite" presStyleCnt="0"/>
      <dgm:spPr/>
    </dgm:pt>
    <dgm:pt modelId="{7DCF3475-E186-424B-A831-8AFE382B75BB}" type="pres">
      <dgm:prSet presAssocID="{190BC670-F677-4798-B9AC-87082BF25746}" presName="rootText" presStyleLbl="node3" presStyleIdx="22" presStyleCnt="38" custLinFactY="-49184" custLinFactNeighborX="0" custLinFactNeighborY="-100000">
        <dgm:presLayoutVars>
          <dgm:chPref val="3"/>
        </dgm:presLayoutVars>
      </dgm:prSet>
      <dgm:spPr/>
    </dgm:pt>
    <dgm:pt modelId="{A6E01F62-C453-49D8-AD83-5F571022B975}" type="pres">
      <dgm:prSet presAssocID="{190BC670-F677-4798-B9AC-87082BF25746}" presName="rootConnector" presStyleLbl="node3" presStyleIdx="22" presStyleCnt="38"/>
      <dgm:spPr/>
    </dgm:pt>
    <dgm:pt modelId="{284630DB-C34B-4C74-A2E4-97ACD0F0D56D}" type="pres">
      <dgm:prSet presAssocID="{190BC670-F677-4798-B9AC-87082BF25746}" presName="hierChild4" presStyleCnt="0"/>
      <dgm:spPr/>
    </dgm:pt>
    <dgm:pt modelId="{5E1CEA40-D7E4-471D-A8CC-C9275F354BD4}" type="pres">
      <dgm:prSet presAssocID="{190BC670-F677-4798-B9AC-87082BF25746}" presName="hierChild5" presStyleCnt="0"/>
      <dgm:spPr/>
    </dgm:pt>
    <dgm:pt modelId="{551A06DF-DD1F-4C18-9607-4B43FE5AA26C}" type="pres">
      <dgm:prSet presAssocID="{1C2B4FE2-4540-4DE1-A9D9-CDAE7524713F}" presName="hierChild5" presStyleCnt="0"/>
      <dgm:spPr/>
    </dgm:pt>
    <dgm:pt modelId="{E1EC78E7-D0C1-4E10-BF4F-CF066824A9C2}" type="pres">
      <dgm:prSet presAssocID="{880ACD88-2D12-406C-9B3E-A4A965494379}" presName="Name37" presStyleLbl="parChTrans1D2" presStyleIdx="6" presStyleCnt="12"/>
      <dgm:spPr/>
    </dgm:pt>
    <dgm:pt modelId="{A8ACCF8D-7A26-4035-9338-A3BEDB117446}" type="pres">
      <dgm:prSet presAssocID="{C29E480E-7BB2-44CE-BCAA-E9ADEAA72D77}" presName="hierRoot2" presStyleCnt="0">
        <dgm:presLayoutVars>
          <dgm:hierBranch val="init"/>
        </dgm:presLayoutVars>
      </dgm:prSet>
      <dgm:spPr/>
    </dgm:pt>
    <dgm:pt modelId="{04EFC9E5-6B31-46D4-AF6A-590E04756895}" type="pres">
      <dgm:prSet presAssocID="{C29E480E-7BB2-44CE-BCAA-E9ADEAA72D77}" presName="rootComposite" presStyleCnt="0"/>
      <dgm:spPr/>
    </dgm:pt>
    <dgm:pt modelId="{567A0B79-7765-4387-9701-9DF1FA2A4D47}" type="pres">
      <dgm:prSet presAssocID="{C29E480E-7BB2-44CE-BCAA-E9ADEAA72D77}" presName="rootText" presStyleLbl="node2" presStyleIdx="6" presStyleCnt="11">
        <dgm:presLayoutVars>
          <dgm:chPref val="3"/>
        </dgm:presLayoutVars>
      </dgm:prSet>
      <dgm:spPr/>
    </dgm:pt>
    <dgm:pt modelId="{E35F5E5B-73FA-4D39-BA63-003599D7A554}" type="pres">
      <dgm:prSet presAssocID="{C29E480E-7BB2-44CE-BCAA-E9ADEAA72D77}" presName="rootConnector" presStyleLbl="node2" presStyleIdx="6" presStyleCnt="11"/>
      <dgm:spPr/>
    </dgm:pt>
    <dgm:pt modelId="{272080B3-C6A5-4A45-8371-E6F332984194}" type="pres">
      <dgm:prSet presAssocID="{C29E480E-7BB2-44CE-BCAA-E9ADEAA72D77}" presName="hierChild4" presStyleCnt="0"/>
      <dgm:spPr/>
    </dgm:pt>
    <dgm:pt modelId="{47DE347A-5B90-4140-B418-75D3E11B6AC6}" type="pres">
      <dgm:prSet presAssocID="{9E8EF654-C122-44BE-95EA-55A2E7CEC46D}" presName="Name37" presStyleLbl="parChTrans1D3" presStyleIdx="23" presStyleCnt="38"/>
      <dgm:spPr/>
    </dgm:pt>
    <dgm:pt modelId="{27EF9548-FB5D-4D05-8EF6-93EE2428DB82}" type="pres">
      <dgm:prSet presAssocID="{5A15F416-7DE0-4802-BCAD-F95298F9B307}" presName="hierRoot2" presStyleCnt="0">
        <dgm:presLayoutVars>
          <dgm:hierBranch val="init"/>
        </dgm:presLayoutVars>
      </dgm:prSet>
      <dgm:spPr/>
    </dgm:pt>
    <dgm:pt modelId="{82509BBB-20D3-4C2C-9540-4294481919E3}" type="pres">
      <dgm:prSet presAssocID="{5A15F416-7DE0-4802-BCAD-F95298F9B307}" presName="rootComposite" presStyleCnt="0"/>
      <dgm:spPr/>
    </dgm:pt>
    <dgm:pt modelId="{9B3B4248-D58A-4A81-85B3-7431BB0A741A}" type="pres">
      <dgm:prSet presAssocID="{5A15F416-7DE0-4802-BCAD-F95298F9B307}" presName="rootText" presStyleLbl="node3" presStyleIdx="23" presStyleCnt="38">
        <dgm:presLayoutVars>
          <dgm:chPref val="3"/>
        </dgm:presLayoutVars>
      </dgm:prSet>
      <dgm:spPr/>
    </dgm:pt>
    <dgm:pt modelId="{DEF9DD3D-1586-495F-A80B-15463795D5A6}" type="pres">
      <dgm:prSet presAssocID="{5A15F416-7DE0-4802-BCAD-F95298F9B307}" presName="rootConnector" presStyleLbl="node3" presStyleIdx="23" presStyleCnt="38"/>
      <dgm:spPr/>
    </dgm:pt>
    <dgm:pt modelId="{90483765-4146-474E-82DD-C74466BF71A5}" type="pres">
      <dgm:prSet presAssocID="{5A15F416-7DE0-4802-BCAD-F95298F9B307}" presName="hierChild4" presStyleCnt="0"/>
      <dgm:spPr/>
    </dgm:pt>
    <dgm:pt modelId="{028A6392-2AAB-40CF-97C1-6557E2E37E17}" type="pres">
      <dgm:prSet presAssocID="{5A15F416-7DE0-4802-BCAD-F95298F9B307}" presName="hierChild5" presStyleCnt="0"/>
      <dgm:spPr/>
    </dgm:pt>
    <dgm:pt modelId="{3DB273DF-7C11-43B7-858F-71DE7EC87094}" type="pres">
      <dgm:prSet presAssocID="{81F2342E-38FA-4C20-A82B-1EC7F9A47F6C}" presName="Name37" presStyleLbl="parChTrans1D3" presStyleIdx="24" presStyleCnt="38"/>
      <dgm:spPr/>
    </dgm:pt>
    <dgm:pt modelId="{1E2836FA-4123-4BCD-BC8E-7A9194E1646E}" type="pres">
      <dgm:prSet presAssocID="{33229DD3-EE29-4ED3-A364-396F673DCC9A}" presName="hierRoot2" presStyleCnt="0">
        <dgm:presLayoutVars>
          <dgm:hierBranch val="init"/>
        </dgm:presLayoutVars>
      </dgm:prSet>
      <dgm:spPr/>
    </dgm:pt>
    <dgm:pt modelId="{2E8B700D-CC07-4724-A17D-062EEA681C31}" type="pres">
      <dgm:prSet presAssocID="{33229DD3-EE29-4ED3-A364-396F673DCC9A}" presName="rootComposite" presStyleCnt="0"/>
      <dgm:spPr/>
    </dgm:pt>
    <dgm:pt modelId="{C72AAA47-7915-4477-8586-070ACE49B299}" type="pres">
      <dgm:prSet presAssocID="{33229DD3-EE29-4ED3-A364-396F673DCC9A}" presName="rootText" presStyleLbl="node3" presStyleIdx="24" presStyleCnt="38">
        <dgm:presLayoutVars>
          <dgm:chPref val="3"/>
        </dgm:presLayoutVars>
      </dgm:prSet>
      <dgm:spPr/>
    </dgm:pt>
    <dgm:pt modelId="{FD6E80A4-FF4C-4735-95FE-825F688526BF}" type="pres">
      <dgm:prSet presAssocID="{33229DD3-EE29-4ED3-A364-396F673DCC9A}" presName="rootConnector" presStyleLbl="node3" presStyleIdx="24" presStyleCnt="38"/>
      <dgm:spPr/>
    </dgm:pt>
    <dgm:pt modelId="{F542B642-4221-49B2-BAC4-15488BA0D54E}" type="pres">
      <dgm:prSet presAssocID="{33229DD3-EE29-4ED3-A364-396F673DCC9A}" presName="hierChild4" presStyleCnt="0"/>
      <dgm:spPr/>
    </dgm:pt>
    <dgm:pt modelId="{0EDC8DF7-4648-41F8-9781-34D1F419D5DF}" type="pres">
      <dgm:prSet presAssocID="{33229DD3-EE29-4ED3-A364-396F673DCC9A}" presName="hierChild5" presStyleCnt="0"/>
      <dgm:spPr/>
    </dgm:pt>
    <dgm:pt modelId="{B7BBA460-7EA2-4E61-A3ED-6CFE466AFEEE}" type="pres">
      <dgm:prSet presAssocID="{C29E480E-7BB2-44CE-BCAA-E9ADEAA72D77}" presName="hierChild5" presStyleCnt="0"/>
      <dgm:spPr/>
    </dgm:pt>
    <dgm:pt modelId="{EFA8D50B-D4D0-4324-884C-A388EEC968C6}" type="pres">
      <dgm:prSet presAssocID="{B40D6A5D-7E55-46FB-9AC9-6BF3B8738616}" presName="Name37" presStyleLbl="parChTrans1D2" presStyleIdx="7" presStyleCnt="12"/>
      <dgm:spPr/>
    </dgm:pt>
    <dgm:pt modelId="{62D3B3FB-045B-4A2E-BCF6-B1682A1B600C}" type="pres">
      <dgm:prSet presAssocID="{0BB1E92A-4B63-47FA-8EEA-B8DE62521E32}" presName="hierRoot2" presStyleCnt="0">
        <dgm:presLayoutVars>
          <dgm:hierBranch val="init"/>
        </dgm:presLayoutVars>
      </dgm:prSet>
      <dgm:spPr/>
    </dgm:pt>
    <dgm:pt modelId="{C557E57D-9F98-4EEF-BA5E-9A5EAFD4D101}" type="pres">
      <dgm:prSet presAssocID="{0BB1E92A-4B63-47FA-8EEA-B8DE62521E32}" presName="rootComposite" presStyleCnt="0"/>
      <dgm:spPr/>
    </dgm:pt>
    <dgm:pt modelId="{177831A3-B2B1-4DCD-8DE7-10E54CA1298F}" type="pres">
      <dgm:prSet presAssocID="{0BB1E92A-4B63-47FA-8EEA-B8DE62521E32}" presName="rootText" presStyleLbl="node2" presStyleIdx="7" presStyleCnt="11">
        <dgm:presLayoutVars>
          <dgm:chPref val="3"/>
        </dgm:presLayoutVars>
      </dgm:prSet>
      <dgm:spPr/>
    </dgm:pt>
    <dgm:pt modelId="{AB8F836A-C7B8-4D4B-B53E-DADB0380F5B7}" type="pres">
      <dgm:prSet presAssocID="{0BB1E92A-4B63-47FA-8EEA-B8DE62521E32}" presName="rootConnector" presStyleLbl="node2" presStyleIdx="7" presStyleCnt="11"/>
      <dgm:spPr/>
    </dgm:pt>
    <dgm:pt modelId="{F4C307CB-B846-43D6-8A6D-F2CB9F3139B7}" type="pres">
      <dgm:prSet presAssocID="{0BB1E92A-4B63-47FA-8EEA-B8DE62521E32}" presName="hierChild4" presStyleCnt="0"/>
      <dgm:spPr/>
    </dgm:pt>
    <dgm:pt modelId="{99DAD55A-39BD-40E8-A314-14A1DF158FA8}" type="pres">
      <dgm:prSet presAssocID="{CFA4C572-DF49-43EC-922E-6AADE0C29818}" presName="Name37" presStyleLbl="parChTrans1D3" presStyleIdx="25" presStyleCnt="38"/>
      <dgm:spPr/>
    </dgm:pt>
    <dgm:pt modelId="{6A652DEC-2A16-4F5E-963D-3E09FD3B6C11}" type="pres">
      <dgm:prSet presAssocID="{136B6E6A-9469-4C80-ABC3-C3E52C71CD17}" presName="hierRoot2" presStyleCnt="0">
        <dgm:presLayoutVars>
          <dgm:hierBranch val="init"/>
        </dgm:presLayoutVars>
      </dgm:prSet>
      <dgm:spPr/>
    </dgm:pt>
    <dgm:pt modelId="{FB3A6C54-9138-4485-9047-8F8A2F538128}" type="pres">
      <dgm:prSet presAssocID="{136B6E6A-9469-4C80-ABC3-C3E52C71CD17}" presName="rootComposite" presStyleCnt="0"/>
      <dgm:spPr/>
    </dgm:pt>
    <dgm:pt modelId="{167A88F5-97BD-48CA-A503-A133A702175E}" type="pres">
      <dgm:prSet presAssocID="{136B6E6A-9469-4C80-ABC3-C3E52C71CD17}" presName="rootText" presStyleLbl="node3" presStyleIdx="25" presStyleCnt="38">
        <dgm:presLayoutVars>
          <dgm:chPref val="3"/>
        </dgm:presLayoutVars>
      </dgm:prSet>
      <dgm:spPr/>
    </dgm:pt>
    <dgm:pt modelId="{BE07B260-1CB9-4E2C-A782-65851723A29E}" type="pres">
      <dgm:prSet presAssocID="{136B6E6A-9469-4C80-ABC3-C3E52C71CD17}" presName="rootConnector" presStyleLbl="node3" presStyleIdx="25" presStyleCnt="38"/>
      <dgm:spPr/>
    </dgm:pt>
    <dgm:pt modelId="{23D43938-90D9-45ED-B21B-8A8CE7F3E1F9}" type="pres">
      <dgm:prSet presAssocID="{136B6E6A-9469-4C80-ABC3-C3E52C71CD17}" presName="hierChild4" presStyleCnt="0"/>
      <dgm:spPr/>
    </dgm:pt>
    <dgm:pt modelId="{07BC7153-34E6-4B7E-8F49-9B6331E0CA56}" type="pres">
      <dgm:prSet presAssocID="{136B6E6A-9469-4C80-ABC3-C3E52C71CD17}" presName="hierChild5" presStyleCnt="0"/>
      <dgm:spPr/>
    </dgm:pt>
    <dgm:pt modelId="{F8E53CC4-CA4D-41CC-8A65-DB3217450A19}" type="pres">
      <dgm:prSet presAssocID="{0BB1E92A-4B63-47FA-8EEA-B8DE62521E32}" presName="hierChild5" presStyleCnt="0"/>
      <dgm:spPr/>
    </dgm:pt>
    <dgm:pt modelId="{4B30DE2F-2902-401E-8EE2-44BA2AEA87D3}" type="pres">
      <dgm:prSet presAssocID="{B4238060-3A50-467E-8F39-ACE3135C2196}" presName="Name37" presStyleLbl="parChTrans1D2" presStyleIdx="8" presStyleCnt="12"/>
      <dgm:spPr/>
    </dgm:pt>
    <dgm:pt modelId="{092A896B-BBD2-4B10-A150-28D33F6C9B47}" type="pres">
      <dgm:prSet presAssocID="{DCDA895D-59EB-4A52-8207-5A0A37F805A5}" presName="hierRoot2" presStyleCnt="0">
        <dgm:presLayoutVars>
          <dgm:hierBranch val="init"/>
        </dgm:presLayoutVars>
      </dgm:prSet>
      <dgm:spPr/>
    </dgm:pt>
    <dgm:pt modelId="{9C729537-20AE-4CF5-81CE-1EDF250599B6}" type="pres">
      <dgm:prSet presAssocID="{DCDA895D-59EB-4A52-8207-5A0A37F805A5}" presName="rootComposite" presStyleCnt="0"/>
      <dgm:spPr/>
    </dgm:pt>
    <dgm:pt modelId="{DA39DD17-F68F-4974-9577-A14BB219B509}" type="pres">
      <dgm:prSet presAssocID="{DCDA895D-59EB-4A52-8207-5A0A37F805A5}" presName="rootText" presStyleLbl="node2" presStyleIdx="8" presStyleCnt="11">
        <dgm:presLayoutVars>
          <dgm:chPref val="3"/>
        </dgm:presLayoutVars>
      </dgm:prSet>
      <dgm:spPr/>
    </dgm:pt>
    <dgm:pt modelId="{B0CE4F04-F19C-41D0-A017-8C85CA42D49E}" type="pres">
      <dgm:prSet presAssocID="{DCDA895D-59EB-4A52-8207-5A0A37F805A5}" presName="rootConnector" presStyleLbl="node2" presStyleIdx="8" presStyleCnt="11"/>
      <dgm:spPr/>
    </dgm:pt>
    <dgm:pt modelId="{A20A0A67-BE0B-49D3-911E-5E719F373FB7}" type="pres">
      <dgm:prSet presAssocID="{DCDA895D-59EB-4A52-8207-5A0A37F805A5}" presName="hierChild4" presStyleCnt="0"/>
      <dgm:spPr/>
    </dgm:pt>
    <dgm:pt modelId="{3119256D-FEC4-4C0F-8D99-AFA3816AC73A}" type="pres">
      <dgm:prSet presAssocID="{3A7B2EE8-8353-4798-9D6D-7799408B6101}" presName="Name37" presStyleLbl="parChTrans1D3" presStyleIdx="26" presStyleCnt="38"/>
      <dgm:spPr/>
    </dgm:pt>
    <dgm:pt modelId="{FFF2C38E-66B8-40F7-B59C-D41246A33A59}" type="pres">
      <dgm:prSet presAssocID="{67FD7BBE-3438-46BF-BA76-2570267DF06E}" presName="hierRoot2" presStyleCnt="0">
        <dgm:presLayoutVars>
          <dgm:hierBranch val="init"/>
        </dgm:presLayoutVars>
      </dgm:prSet>
      <dgm:spPr/>
    </dgm:pt>
    <dgm:pt modelId="{10713FBB-5A9D-42AD-BA88-2EAE1E938C92}" type="pres">
      <dgm:prSet presAssocID="{67FD7BBE-3438-46BF-BA76-2570267DF06E}" presName="rootComposite" presStyleCnt="0"/>
      <dgm:spPr/>
    </dgm:pt>
    <dgm:pt modelId="{52D3DA72-DF4C-4E07-9A50-294C5C94DF4F}" type="pres">
      <dgm:prSet presAssocID="{67FD7BBE-3438-46BF-BA76-2570267DF06E}" presName="rootText" presStyleLbl="node3" presStyleIdx="26" presStyleCnt="38">
        <dgm:presLayoutVars>
          <dgm:chPref val="3"/>
        </dgm:presLayoutVars>
      </dgm:prSet>
      <dgm:spPr/>
    </dgm:pt>
    <dgm:pt modelId="{BB6245C1-DFCE-4C82-AB33-D34364A98199}" type="pres">
      <dgm:prSet presAssocID="{67FD7BBE-3438-46BF-BA76-2570267DF06E}" presName="rootConnector" presStyleLbl="node3" presStyleIdx="26" presStyleCnt="38"/>
      <dgm:spPr/>
    </dgm:pt>
    <dgm:pt modelId="{1A2D8A10-4BED-4E56-87ED-C6DF102E79A0}" type="pres">
      <dgm:prSet presAssocID="{67FD7BBE-3438-46BF-BA76-2570267DF06E}" presName="hierChild4" presStyleCnt="0"/>
      <dgm:spPr/>
    </dgm:pt>
    <dgm:pt modelId="{8374FE8A-C441-4E3D-B384-CE3F1C47A9C7}" type="pres">
      <dgm:prSet presAssocID="{67FD7BBE-3438-46BF-BA76-2570267DF06E}" presName="hierChild5" presStyleCnt="0"/>
      <dgm:spPr/>
    </dgm:pt>
    <dgm:pt modelId="{FCCE9993-4B67-44A0-97C8-7BDEAEB50D21}" type="pres">
      <dgm:prSet presAssocID="{4DE68EF6-9D7E-4882-BC0D-A71BB86A7F92}" presName="Name37" presStyleLbl="parChTrans1D3" presStyleIdx="27" presStyleCnt="38"/>
      <dgm:spPr/>
    </dgm:pt>
    <dgm:pt modelId="{6230230A-5B59-4398-92E0-5A42F153FA53}" type="pres">
      <dgm:prSet presAssocID="{BA6F239C-30C1-4668-BBFA-47D10A22F5AC}" presName="hierRoot2" presStyleCnt="0">
        <dgm:presLayoutVars>
          <dgm:hierBranch val="init"/>
        </dgm:presLayoutVars>
      </dgm:prSet>
      <dgm:spPr/>
    </dgm:pt>
    <dgm:pt modelId="{C83AC92E-01E3-41B0-989D-13F2166AF0AF}" type="pres">
      <dgm:prSet presAssocID="{BA6F239C-30C1-4668-BBFA-47D10A22F5AC}" presName="rootComposite" presStyleCnt="0"/>
      <dgm:spPr/>
    </dgm:pt>
    <dgm:pt modelId="{103E0FA6-174D-4433-8A77-CF14024E3106}" type="pres">
      <dgm:prSet presAssocID="{BA6F239C-30C1-4668-BBFA-47D10A22F5AC}" presName="rootText" presStyleLbl="node3" presStyleIdx="27" presStyleCnt="38">
        <dgm:presLayoutVars>
          <dgm:chPref val="3"/>
        </dgm:presLayoutVars>
      </dgm:prSet>
      <dgm:spPr/>
    </dgm:pt>
    <dgm:pt modelId="{6782A8EF-039D-47BA-A9C9-FBACA7B7012B}" type="pres">
      <dgm:prSet presAssocID="{BA6F239C-30C1-4668-BBFA-47D10A22F5AC}" presName="rootConnector" presStyleLbl="node3" presStyleIdx="27" presStyleCnt="38"/>
      <dgm:spPr/>
    </dgm:pt>
    <dgm:pt modelId="{7475E3B1-5AA6-4D7B-85F8-3AD3E4A7D4A3}" type="pres">
      <dgm:prSet presAssocID="{BA6F239C-30C1-4668-BBFA-47D10A22F5AC}" presName="hierChild4" presStyleCnt="0"/>
      <dgm:spPr/>
    </dgm:pt>
    <dgm:pt modelId="{D97F0BEE-23DE-4FB3-A147-2309E400EDB2}" type="pres">
      <dgm:prSet presAssocID="{BA6F239C-30C1-4668-BBFA-47D10A22F5AC}" presName="hierChild5" presStyleCnt="0"/>
      <dgm:spPr/>
    </dgm:pt>
    <dgm:pt modelId="{E6C18AEF-3E51-4260-9683-24EF2022A7A0}" type="pres">
      <dgm:prSet presAssocID="{DFB3DB85-933B-4A34-845B-F68E6928DA84}" presName="Name37" presStyleLbl="parChTrans1D3" presStyleIdx="28" presStyleCnt="38"/>
      <dgm:spPr/>
    </dgm:pt>
    <dgm:pt modelId="{21FAD5C0-16AA-47C3-A934-9AE3092A7633}" type="pres">
      <dgm:prSet presAssocID="{9390D3D0-C306-4FD9-8C46-C0E867DE07F8}" presName="hierRoot2" presStyleCnt="0">
        <dgm:presLayoutVars>
          <dgm:hierBranch val="init"/>
        </dgm:presLayoutVars>
      </dgm:prSet>
      <dgm:spPr/>
    </dgm:pt>
    <dgm:pt modelId="{9B075882-9133-4A67-A14D-6C784CC51956}" type="pres">
      <dgm:prSet presAssocID="{9390D3D0-C306-4FD9-8C46-C0E867DE07F8}" presName="rootComposite" presStyleCnt="0"/>
      <dgm:spPr/>
    </dgm:pt>
    <dgm:pt modelId="{E5708508-86FD-4BF7-B908-5D893DA304AC}" type="pres">
      <dgm:prSet presAssocID="{9390D3D0-C306-4FD9-8C46-C0E867DE07F8}" presName="rootText" presStyleLbl="node3" presStyleIdx="28" presStyleCnt="38">
        <dgm:presLayoutVars>
          <dgm:chPref val="3"/>
        </dgm:presLayoutVars>
      </dgm:prSet>
      <dgm:spPr/>
    </dgm:pt>
    <dgm:pt modelId="{5CE58032-D3BA-42F5-861E-15A60496AEE2}" type="pres">
      <dgm:prSet presAssocID="{9390D3D0-C306-4FD9-8C46-C0E867DE07F8}" presName="rootConnector" presStyleLbl="node3" presStyleIdx="28" presStyleCnt="38"/>
      <dgm:spPr/>
    </dgm:pt>
    <dgm:pt modelId="{DAAAE144-F16C-4595-9E2E-F9D97E63856C}" type="pres">
      <dgm:prSet presAssocID="{9390D3D0-C306-4FD9-8C46-C0E867DE07F8}" presName="hierChild4" presStyleCnt="0"/>
      <dgm:spPr/>
    </dgm:pt>
    <dgm:pt modelId="{7592DA9B-17D4-4583-9E03-7234418432FD}" type="pres">
      <dgm:prSet presAssocID="{9390D3D0-C306-4FD9-8C46-C0E867DE07F8}" presName="hierChild5" presStyleCnt="0"/>
      <dgm:spPr/>
    </dgm:pt>
    <dgm:pt modelId="{0E5F4784-9B6D-450E-B7D1-DE02FED46A20}" type="pres">
      <dgm:prSet presAssocID="{8B881DD7-C793-4B3A-AA04-28E947453CF3}" presName="Name37" presStyleLbl="parChTrans1D3" presStyleIdx="29" presStyleCnt="38"/>
      <dgm:spPr/>
    </dgm:pt>
    <dgm:pt modelId="{E2B284BB-C2AA-4014-A53B-2FA9581C11AC}" type="pres">
      <dgm:prSet presAssocID="{FA6F83FD-FEC9-45E7-9774-9495112AB90C}" presName="hierRoot2" presStyleCnt="0">
        <dgm:presLayoutVars>
          <dgm:hierBranch val="init"/>
        </dgm:presLayoutVars>
      </dgm:prSet>
      <dgm:spPr/>
    </dgm:pt>
    <dgm:pt modelId="{8B7343CC-9D9A-4EFA-8142-A98F063844CD}" type="pres">
      <dgm:prSet presAssocID="{FA6F83FD-FEC9-45E7-9774-9495112AB90C}" presName="rootComposite" presStyleCnt="0"/>
      <dgm:spPr/>
    </dgm:pt>
    <dgm:pt modelId="{5FC1DC80-E79E-4402-9EF2-CF6CCECAD4F4}" type="pres">
      <dgm:prSet presAssocID="{FA6F83FD-FEC9-45E7-9774-9495112AB90C}" presName="rootText" presStyleLbl="node3" presStyleIdx="29" presStyleCnt="38">
        <dgm:presLayoutVars>
          <dgm:chPref val="3"/>
        </dgm:presLayoutVars>
      </dgm:prSet>
      <dgm:spPr/>
    </dgm:pt>
    <dgm:pt modelId="{58957287-B0EB-4A6D-BED1-5AC71ADAA55D}" type="pres">
      <dgm:prSet presAssocID="{FA6F83FD-FEC9-45E7-9774-9495112AB90C}" presName="rootConnector" presStyleLbl="node3" presStyleIdx="29" presStyleCnt="38"/>
      <dgm:spPr/>
    </dgm:pt>
    <dgm:pt modelId="{9A8AD653-3B97-440C-8A94-ECF16F88CC23}" type="pres">
      <dgm:prSet presAssocID="{FA6F83FD-FEC9-45E7-9774-9495112AB90C}" presName="hierChild4" presStyleCnt="0"/>
      <dgm:spPr/>
    </dgm:pt>
    <dgm:pt modelId="{09D9F511-9360-45F6-9F49-3659E69F2436}" type="pres">
      <dgm:prSet presAssocID="{FA6F83FD-FEC9-45E7-9774-9495112AB90C}" presName="hierChild5" presStyleCnt="0"/>
      <dgm:spPr/>
    </dgm:pt>
    <dgm:pt modelId="{1CCDAC37-7DA6-4F48-BBC0-D39B8955684E}" type="pres">
      <dgm:prSet presAssocID="{DCDA895D-59EB-4A52-8207-5A0A37F805A5}" presName="hierChild5" presStyleCnt="0"/>
      <dgm:spPr/>
    </dgm:pt>
    <dgm:pt modelId="{097D283B-4C45-4346-B496-ABF4B43D7C54}" type="pres">
      <dgm:prSet presAssocID="{38E47637-646C-403E-A464-1865712D9A56}" presName="Name37" presStyleLbl="parChTrans1D2" presStyleIdx="9" presStyleCnt="12"/>
      <dgm:spPr/>
    </dgm:pt>
    <dgm:pt modelId="{07C29E3D-AD12-4C85-8F75-6EF0BD92A59D}" type="pres">
      <dgm:prSet presAssocID="{00746526-3E46-4862-BEFF-E102AD274EA4}" presName="hierRoot2" presStyleCnt="0">
        <dgm:presLayoutVars>
          <dgm:hierBranch val="init"/>
        </dgm:presLayoutVars>
      </dgm:prSet>
      <dgm:spPr/>
    </dgm:pt>
    <dgm:pt modelId="{A8AF4082-C455-4405-B0E9-860D4170290D}" type="pres">
      <dgm:prSet presAssocID="{00746526-3E46-4862-BEFF-E102AD274EA4}" presName="rootComposite" presStyleCnt="0"/>
      <dgm:spPr/>
    </dgm:pt>
    <dgm:pt modelId="{5A5D137E-5F05-47F2-A399-DF882593AE2B}" type="pres">
      <dgm:prSet presAssocID="{00746526-3E46-4862-BEFF-E102AD274EA4}" presName="rootText" presStyleLbl="node2" presStyleIdx="9" presStyleCnt="11">
        <dgm:presLayoutVars>
          <dgm:chPref val="3"/>
        </dgm:presLayoutVars>
      </dgm:prSet>
      <dgm:spPr/>
    </dgm:pt>
    <dgm:pt modelId="{35803BBB-A0EA-4537-9520-425F71CC59D7}" type="pres">
      <dgm:prSet presAssocID="{00746526-3E46-4862-BEFF-E102AD274EA4}" presName="rootConnector" presStyleLbl="node2" presStyleIdx="9" presStyleCnt="11"/>
      <dgm:spPr/>
    </dgm:pt>
    <dgm:pt modelId="{4137CEDE-7E68-458A-9B75-35DF74C9865E}" type="pres">
      <dgm:prSet presAssocID="{00746526-3E46-4862-BEFF-E102AD274EA4}" presName="hierChild4" presStyleCnt="0"/>
      <dgm:spPr/>
    </dgm:pt>
    <dgm:pt modelId="{4613EC98-1F49-4A68-863B-90E310F78556}" type="pres">
      <dgm:prSet presAssocID="{9B699129-6258-4D08-B722-8F26A711AE5B}" presName="Name37" presStyleLbl="parChTrans1D3" presStyleIdx="30" presStyleCnt="38"/>
      <dgm:spPr/>
    </dgm:pt>
    <dgm:pt modelId="{FC1B899E-BF11-4178-AD24-F35DCE038A8F}" type="pres">
      <dgm:prSet presAssocID="{AC3E7BF3-D3DB-4DEA-BB29-2933C3CD7196}" presName="hierRoot2" presStyleCnt="0">
        <dgm:presLayoutVars>
          <dgm:hierBranch val="init"/>
        </dgm:presLayoutVars>
      </dgm:prSet>
      <dgm:spPr/>
    </dgm:pt>
    <dgm:pt modelId="{79CB2A75-31AC-4F79-8FA6-ECAAE4EB1A8E}" type="pres">
      <dgm:prSet presAssocID="{AC3E7BF3-D3DB-4DEA-BB29-2933C3CD7196}" presName="rootComposite" presStyleCnt="0"/>
      <dgm:spPr/>
    </dgm:pt>
    <dgm:pt modelId="{EB149B44-2791-4EF6-91A4-B75602D4C521}" type="pres">
      <dgm:prSet presAssocID="{AC3E7BF3-D3DB-4DEA-BB29-2933C3CD7196}" presName="rootText" presStyleLbl="node3" presStyleIdx="30" presStyleCnt="38">
        <dgm:presLayoutVars>
          <dgm:chPref val="3"/>
        </dgm:presLayoutVars>
      </dgm:prSet>
      <dgm:spPr/>
    </dgm:pt>
    <dgm:pt modelId="{A68ADBE1-1475-486F-92E6-3B3223D8D9F6}" type="pres">
      <dgm:prSet presAssocID="{AC3E7BF3-D3DB-4DEA-BB29-2933C3CD7196}" presName="rootConnector" presStyleLbl="node3" presStyleIdx="30" presStyleCnt="38"/>
      <dgm:spPr/>
    </dgm:pt>
    <dgm:pt modelId="{A21E359E-97DE-4099-AD27-C3B1F2559E17}" type="pres">
      <dgm:prSet presAssocID="{AC3E7BF3-D3DB-4DEA-BB29-2933C3CD7196}" presName="hierChild4" presStyleCnt="0"/>
      <dgm:spPr/>
    </dgm:pt>
    <dgm:pt modelId="{FE26C8F5-0979-4BB8-8409-FA09B3DF0C80}" type="pres">
      <dgm:prSet presAssocID="{AC3E7BF3-D3DB-4DEA-BB29-2933C3CD7196}" presName="hierChild5" presStyleCnt="0"/>
      <dgm:spPr/>
    </dgm:pt>
    <dgm:pt modelId="{D37A8D25-C57E-4448-A084-479E7E44F20F}" type="pres">
      <dgm:prSet presAssocID="{35A05753-28F4-4E12-891C-D6F2E69552C7}" presName="Name37" presStyleLbl="parChTrans1D3" presStyleIdx="31" presStyleCnt="38"/>
      <dgm:spPr/>
    </dgm:pt>
    <dgm:pt modelId="{58FD557E-D0DB-4EC0-A51B-E971B0EF16E4}" type="pres">
      <dgm:prSet presAssocID="{777F57C2-CB84-40BF-ADA9-12B39B6DBDB1}" presName="hierRoot2" presStyleCnt="0">
        <dgm:presLayoutVars>
          <dgm:hierBranch val="init"/>
        </dgm:presLayoutVars>
      </dgm:prSet>
      <dgm:spPr/>
    </dgm:pt>
    <dgm:pt modelId="{8301400E-8649-40E2-8376-6CEE767C5D41}" type="pres">
      <dgm:prSet presAssocID="{777F57C2-CB84-40BF-ADA9-12B39B6DBDB1}" presName="rootComposite" presStyleCnt="0"/>
      <dgm:spPr/>
    </dgm:pt>
    <dgm:pt modelId="{E3459A0F-5626-44A1-BEE9-3D4D12C91AE0}" type="pres">
      <dgm:prSet presAssocID="{777F57C2-CB84-40BF-ADA9-12B39B6DBDB1}" presName="rootText" presStyleLbl="node3" presStyleIdx="31" presStyleCnt="38">
        <dgm:presLayoutVars>
          <dgm:chPref val="3"/>
        </dgm:presLayoutVars>
      </dgm:prSet>
      <dgm:spPr/>
    </dgm:pt>
    <dgm:pt modelId="{67D3BC0B-F477-45CF-AF1E-4B0EC335A910}" type="pres">
      <dgm:prSet presAssocID="{777F57C2-CB84-40BF-ADA9-12B39B6DBDB1}" presName="rootConnector" presStyleLbl="node3" presStyleIdx="31" presStyleCnt="38"/>
      <dgm:spPr/>
    </dgm:pt>
    <dgm:pt modelId="{5D00AD26-721D-473F-8A29-007FCC327055}" type="pres">
      <dgm:prSet presAssocID="{777F57C2-CB84-40BF-ADA9-12B39B6DBDB1}" presName="hierChild4" presStyleCnt="0"/>
      <dgm:spPr/>
    </dgm:pt>
    <dgm:pt modelId="{427E068C-4E00-4B8D-9B24-F4EA3C66F966}" type="pres">
      <dgm:prSet presAssocID="{777F57C2-CB84-40BF-ADA9-12B39B6DBDB1}" presName="hierChild5" presStyleCnt="0"/>
      <dgm:spPr/>
    </dgm:pt>
    <dgm:pt modelId="{AEB7654A-70A7-4EB8-9017-5F7576ED9B1D}" type="pres">
      <dgm:prSet presAssocID="{A7851BDE-DAA1-45DD-B4C5-3DBEADE2A3C4}" presName="Name37" presStyleLbl="parChTrans1D3" presStyleIdx="32" presStyleCnt="38"/>
      <dgm:spPr/>
    </dgm:pt>
    <dgm:pt modelId="{9EA079E3-EDE0-4D11-B733-64B50F2A9765}" type="pres">
      <dgm:prSet presAssocID="{DDAA118D-1849-495A-81AA-09B2452716AA}" presName="hierRoot2" presStyleCnt="0">
        <dgm:presLayoutVars>
          <dgm:hierBranch val="init"/>
        </dgm:presLayoutVars>
      </dgm:prSet>
      <dgm:spPr/>
    </dgm:pt>
    <dgm:pt modelId="{BF4F46F2-7EC3-433A-9816-C3A864648A21}" type="pres">
      <dgm:prSet presAssocID="{DDAA118D-1849-495A-81AA-09B2452716AA}" presName="rootComposite" presStyleCnt="0"/>
      <dgm:spPr/>
    </dgm:pt>
    <dgm:pt modelId="{C302D59B-2EDD-4292-B34F-8BEA2E073FFE}" type="pres">
      <dgm:prSet presAssocID="{DDAA118D-1849-495A-81AA-09B2452716AA}" presName="rootText" presStyleLbl="node3" presStyleIdx="32" presStyleCnt="38">
        <dgm:presLayoutVars>
          <dgm:chPref val="3"/>
        </dgm:presLayoutVars>
      </dgm:prSet>
      <dgm:spPr/>
    </dgm:pt>
    <dgm:pt modelId="{00937655-51EB-4D44-80B0-0222E9F6C359}" type="pres">
      <dgm:prSet presAssocID="{DDAA118D-1849-495A-81AA-09B2452716AA}" presName="rootConnector" presStyleLbl="node3" presStyleIdx="32" presStyleCnt="38"/>
      <dgm:spPr/>
    </dgm:pt>
    <dgm:pt modelId="{38859DA9-390A-4732-BFB7-0F47EE4AE345}" type="pres">
      <dgm:prSet presAssocID="{DDAA118D-1849-495A-81AA-09B2452716AA}" presName="hierChild4" presStyleCnt="0"/>
      <dgm:spPr/>
    </dgm:pt>
    <dgm:pt modelId="{04483172-97F5-4C47-88F2-6FD4379F207B}" type="pres">
      <dgm:prSet presAssocID="{DDAA118D-1849-495A-81AA-09B2452716AA}" presName="hierChild5" presStyleCnt="0"/>
      <dgm:spPr/>
    </dgm:pt>
    <dgm:pt modelId="{DE143E6C-7BF0-40D7-8027-FFC386C62BAD}" type="pres">
      <dgm:prSet presAssocID="{00746526-3E46-4862-BEFF-E102AD274EA4}" presName="hierChild5" presStyleCnt="0"/>
      <dgm:spPr/>
    </dgm:pt>
    <dgm:pt modelId="{F05B3A08-8AEA-435F-9B38-1EE72D0752B7}" type="pres">
      <dgm:prSet presAssocID="{5D98EE87-DE50-4ADF-86E9-76ACB9E8DFAD}" presName="Name37" presStyleLbl="parChTrans1D2" presStyleIdx="10" presStyleCnt="12"/>
      <dgm:spPr/>
    </dgm:pt>
    <dgm:pt modelId="{DC268E1D-8279-43BD-A8A3-4BFA0F98192D}" type="pres">
      <dgm:prSet presAssocID="{A2188175-2177-4F54-8392-0D3FCD7A0EF0}" presName="hierRoot2" presStyleCnt="0">
        <dgm:presLayoutVars>
          <dgm:hierBranch val="init"/>
        </dgm:presLayoutVars>
      </dgm:prSet>
      <dgm:spPr/>
    </dgm:pt>
    <dgm:pt modelId="{906ABDAB-8323-49B5-9F6E-C5A9D1633934}" type="pres">
      <dgm:prSet presAssocID="{A2188175-2177-4F54-8392-0D3FCD7A0EF0}" presName="rootComposite" presStyleCnt="0"/>
      <dgm:spPr/>
    </dgm:pt>
    <dgm:pt modelId="{836A9FD8-17F0-4FD7-A02A-2838799954E9}" type="pres">
      <dgm:prSet presAssocID="{A2188175-2177-4F54-8392-0D3FCD7A0EF0}" presName="rootText" presStyleLbl="node2" presStyleIdx="10" presStyleCnt="11">
        <dgm:presLayoutVars>
          <dgm:chPref val="3"/>
        </dgm:presLayoutVars>
      </dgm:prSet>
      <dgm:spPr/>
    </dgm:pt>
    <dgm:pt modelId="{EF6B3B6F-D16F-4F00-928C-FD3F58206443}" type="pres">
      <dgm:prSet presAssocID="{A2188175-2177-4F54-8392-0D3FCD7A0EF0}" presName="rootConnector" presStyleLbl="node2" presStyleIdx="10" presStyleCnt="11"/>
      <dgm:spPr/>
    </dgm:pt>
    <dgm:pt modelId="{2978BE82-44DA-448B-8DE2-9737C026FA30}" type="pres">
      <dgm:prSet presAssocID="{A2188175-2177-4F54-8392-0D3FCD7A0EF0}" presName="hierChild4" presStyleCnt="0"/>
      <dgm:spPr/>
    </dgm:pt>
    <dgm:pt modelId="{614CAB1A-F98B-41A2-B0AE-71C96C4B4CB9}" type="pres">
      <dgm:prSet presAssocID="{C3F085AD-058A-46B2-BD34-BAD5865D9F1B}" presName="Name37" presStyleLbl="parChTrans1D3" presStyleIdx="33" presStyleCnt="38"/>
      <dgm:spPr/>
    </dgm:pt>
    <dgm:pt modelId="{3EBE987E-42EF-4A22-9A92-25F3E577CCA4}" type="pres">
      <dgm:prSet presAssocID="{125F9D36-9EAD-4E8E-999D-BFC6A7C58F03}" presName="hierRoot2" presStyleCnt="0">
        <dgm:presLayoutVars>
          <dgm:hierBranch val="init"/>
        </dgm:presLayoutVars>
      </dgm:prSet>
      <dgm:spPr/>
    </dgm:pt>
    <dgm:pt modelId="{AA000184-FA58-45FF-B181-BFBF56ADBFE0}" type="pres">
      <dgm:prSet presAssocID="{125F9D36-9EAD-4E8E-999D-BFC6A7C58F03}" presName="rootComposite" presStyleCnt="0"/>
      <dgm:spPr/>
    </dgm:pt>
    <dgm:pt modelId="{8F129A4B-49B1-4958-8871-7574EF84DB30}" type="pres">
      <dgm:prSet presAssocID="{125F9D36-9EAD-4E8E-999D-BFC6A7C58F03}" presName="rootText" presStyleLbl="node3" presStyleIdx="33" presStyleCnt="38">
        <dgm:presLayoutVars>
          <dgm:chPref val="3"/>
        </dgm:presLayoutVars>
      </dgm:prSet>
      <dgm:spPr/>
    </dgm:pt>
    <dgm:pt modelId="{2073DC83-61AA-46CB-9B2D-9F88282F6BB1}" type="pres">
      <dgm:prSet presAssocID="{125F9D36-9EAD-4E8E-999D-BFC6A7C58F03}" presName="rootConnector" presStyleLbl="node3" presStyleIdx="33" presStyleCnt="38"/>
      <dgm:spPr/>
    </dgm:pt>
    <dgm:pt modelId="{725E602C-75FC-4EC5-B477-09D3A9BC3EC9}" type="pres">
      <dgm:prSet presAssocID="{125F9D36-9EAD-4E8E-999D-BFC6A7C58F03}" presName="hierChild4" presStyleCnt="0"/>
      <dgm:spPr/>
    </dgm:pt>
    <dgm:pt modelId="{5A3ABEFB-3282-43BC-A165-FBF03D5C4152}" type="pres">
      <dgm:prSet presAssocID="{125F9D36-9EAD-4E8E-999D-BFC6A7C58F03}" presName="hierChild5" presStyleCnt="0"/>
      <dgm:spPr/>
    </dgm:pt>
    <dgm:pt modelId="{75498AF2-BBF6-48E3-99E2-1BFAE86222AD}" type="pres">
      <dgm:prSet presAssocID="{6B8733B3-8112-42C3-B058-4F34A183D46E}" presName="Name37" presStyleLbl="parChTrans1D3" presStyleIdx="34" presStyleCnt="38"/>
      <dgm:spPr/>
    </dgm:pt>
    <dgm:pt modelId="{821782C9-AF1A-40B0-8433-194062668AB5}" type="pres">
      <dgm:prSet presAssocID="{CFFF6653-11F5-4861-A730-4869EDC963EC}" presName="hierRoot2" presStyleCnt="0">
        <dgm:presLayoutVars>
          <dgm:hierBranch val="init"/>
        </dgm:presLayoutVars>
      </dgm:prSet>
      <dgm:spPr/>
    </dgm:pt>
    <dgm:pt modelId="{A2C43170-70E2-4B71-B6DF-A02A3B8DCC02}" type="pres">
      <dgm:prSet presAssocID="{CFFF6653-11F5-4861-A730-4869EDC963EC}" presName="rootComposite" presStyleCnt="0"/>
      <dgm:spPr/>
    </dgm:pt>
    <dgm:pt modelId="{32D57233-57FE-459D-8041-B30F07A9F25B}" type="pres">
      <dgm:prSet presAssocID="{CFFF6653-11F5-4861-A730-4869EDC963EC}" presName="rootText" presStyleLbl="node3" presStyleIdx="34" presStyleCnt="38">
        <dgm:presLayoutVars>
          <dgm:chPref val="3"/>
        </dgm:presLayoutVars>
      </dgm:prSet>
      <dgm:spPr/>
    </dgm:pt>
    <dgm:pt modelId="{2B2627FC-AD8B-4C09-9A28-113296ECED5A}" type="pres">
      <dgm:prSet presAssocID="{CFFF6653-11F5-4861-A730-4869EDC963EC}" presName="rootConnector" presStyleLbl="node3" presStyleIdx="34" presStyleCnt="38"/>
      <dgm:spPr/>
    </dgm:pt>
    <dgm:pt modelId="{CD8CE464-C0DA-47F6-8BF3-BE1E27AAC1AA}" type="pres">
      <dgm:prSet presAssocID="{CFFF6653-11F5-4861-A730-4869EDC963EC}" presName="hierChild4" presStyleCnt="0"/>
      <dgm:spPr/>
    </dgm:pt>
    <dgm:pt modelId="{70CBE79E-4FC0-4DFE-B151-8CD826BBCBC3}" type="pres">
      <dgm:prSet presAssocID="{CFFF6653-11F5-4861-A730-4869EDC963EC}" presName="hierChild5" presStyleCnt="0"/>
      <dgm:spPr/>
    </dgm:pt>
    <dgm:pt modelId="{2B8A5553-74E7-4BC0-849E-23B07B75F1E0}" type="pres">
      <dgm:prSet presAssocID="{843C6DA1-B32F-4B6D-ACEB-18D5D31CF398}" presName="Name37" presStyleLbl="parChTrans1D3" presStyleIdx="35" presStyleCnt="38"/>
      <dgm:spPr/>
    </dgm:pt>
    <dgm:pt modelId="{6E5583D8-3399-48CD-A419-82839543A636}" type="pres">
      <dgm:prSet presAssocID="{C0EBF96C-7D73-48EF-B5F7-B61D3EBC1D36}" presName="hierRoot2" presStyleCnt="0">
        <dgm:presLayoutVars>
          <dgm:hierBranch val="init"/>
        </dgm:presLayoutVars>
      </dgm:prSet>
      <dgm:spPr/>
    </dgm:pt>
    <dgm:pt modelId="{B17E7AA1-31B9-40F1-B92F-647229FBE698}" type="pres">
      <dgm:prSet presAssocID="{C0EBF96C-7D73-48EF-B5F7-B61D3EBC1D36}" presName="rootComposite" presStyleCnt="0"/>
      <dgm:spPr/>
    </dgm:pt>
    <dgm:pt modelId="{31C414D8-F037-4ADF-93EE-655C9BE26586}" type="pres">
      <dgm:prSet presAssocID="{C0EBF96C-7D73-48EF-B5F7-B61D3EBC1D36}" presName="rootText" presStyleLbl="node3" presStyleIdx="35" presStyleCnt="38">
        <dgm:presLayoutVars>
          <dgm:chPref val="3"/>
        </dgm:presLayoutVars>
      </dgm:prSet>
      <dgm:spPr/>
    </dgm:pt>
    <dgm:pt modelId="{0C4BC198-EF0A-4E7A-BFBE-422A5EAE97D7}" type="pres">
      <dgm:prSet presAssocID="{C0EBF96C-7D73-48EF-B5F7-B61D3EBC1D36}" presName="rootConnector" presStyleLbl="node3" presStyleIdx="35" presStyleCnt="38"/>
      <dgm:spPr/>
    </dgm:pt>
    <dgm:pt modelId="{10601E0B-8832-4DBC-94F2-1B491E11D364}" type="pres">
      <dgm:prSet presAssocID="{C0EBF96C-7D73-48EF-B5F7-B61D3EBC1D36}" presName="hierChild4" presStyleCnt="0"/>
      <dgm:spPr/>
    </dgm:pt>
    <dgm:pt modelId="{96997002-CD66-4DDC-888F-AF3ECD03D910}" type="pres">
      <dgm:prSet presAssocID="{C0EBF96C-7D73-48EF-B5F7-B61D3EBC1D36}" presName="hierChild5" presStyleCnt="0"/>
      <dgm:spPr/>
    </dgm:pt>
    <dgm:pt modelId="{3BA7A7CF-03FE-43AD-AF6D-9358CCD13958}" type="pres">
      <dgm:prSet presAssocID="{84E10810-A669-410A-89DE-4F842AA3DB01}" presName="Name37" presStyleLbl="parChTrans1D3" presStyleIdx="36" presStyleCnt="38"/>
      <dgm:spPr/>
    </dgm:pt>
    <dgm:pt modelId="{9E82A780-0CEC-4287-8EAC-CEB9723B70EB}" type="pres">
      <dgm:prSet presAssocID="{424286C7-3E42-4117-865F-70E8E8DBFC20}" presName="hierRoot2" presStyleCnt="0">
        <dgm:presLayoutVars>
          <dgm:hierBranch val="init"/>
        </dgm:presLayoutVars>
      </dgm:prSet>
      <dgm:spPr/>
    </dgm:pt>
    <dgm:pt modelId="{70A34230-8DF3-4D99-9D24-747727737E9E}" type="pres">
      <dgm:prSet presAssocID="{424286C7-3E42-4117-865F-70E8E8DBFC20}" presName="rootComposite" presStyleCnt="0"/>
      <dgm:spPr/>
    </dgm:pt>
    <dgm:pt modelId="{470DDFCD-F33C-40FB-8770-B641AD4670FF}" type="pres">
      <dgm:prSet presAssocID="{424286C7-3E42-4117-865F-70E8E8DBFC20}" presName="rootText" presStyleLbl="node3" presStyleIdx="36" presStyleCnt="38">
        <dgm:presLayoutVars>
          <dgm:chPref val="3"/>
        </dgm:presLayoutVars>
      </dgm:prSet>
      <dgm:spPr/>
    </dgm:pt>
    <dgm:pt modelId="{B2340500-7099-4545-8B37-DA3EC4B15720}" type="pres">
      <dgm:prSet presAssocID="{424286C7-3E42-4117-865F-70E8E8DBFC20}" presName="rootConnector" presStyleLbl="node3" presStyleIdx="36" presStyleCnt="38"/>
      <dgm:spPr/>
    </dgm:pt>
    <dgm:pt modelId="{0D0195F7-1E7E-4367-A1BA-7653BDE4608A}" type="pres">
      <dgm:prSet presAssocID="{424286C7-3E42-4117-865F-70E8E8DBFC20}" presName="hierChild4" presStyleCnt="0"/>
      <dgm:spPr/>
    </dgm:pt>
    <dgm:pt modelId="{2D11D256-9BF5-44C3-A27A-1E5BF5FDC903}" type="pres">
      <dgm:prSet presAssocID="{424286C7-3E42-4117-865F-70E8E8DBFC20}" presName="hierChild5" presStyleCnt="0"/>
      <dgm:spPr/>
    </dgm:pt>
    <dgm:pt modelId="{AEF26BF1-36DA-48B2-AC20-1CE568687042}" type="pres">
      <dgm:prSet presAssocID="{EA840568-1D51-417C-B4D8-EFD8E28A2C72}" presName="Name37" presStyleLbl="parChTrans1D3" presStyleIdx="37" presStyleCnt="38"/>
      <dgm:spPr/>
    </dgm:pt>
    <dgm:pt modelId="{43183F37-C563-42E1-98C2-4256D529A1C8}" type="pres">
      <dgm:prSet presAssocID="{718BD522-62AF-4426-8A58-428DCBB16519}" presName="hierRoot2" presStyleCnt="0">
        <dgm:presLayoutVars>
          <dgm:hierBranch val="init"/>
        </dgm:presLayoutVars>
      </dgm:prSet>
      <dgm:spPr/>
    </dgm:pt>
    <dgm:pt modelId="{8BEAC5EE-8815-45E4-8A0E-7771AEDA486D}" type="pres">
      <dgm:prSet presAssocID="{718BD522-62AF-4426-8A58-428DCBB16519}" presName="rootComposite" presStyleCnt="0"/>
      <dgm:spPr/>
    </dgm:pt>
    <dgm:pt modelId="{12D4F28A-B6E0-4AD8-97EF-F18B88641BD0}" type="pres">
      <dgm:prSet presAssocID="{718BD522-62AF-4426-8A58-428DCBB16519}" presName="rootText" presStyleLbl="node3" presStyleIdx="37" presStyleCnt="38">
        <dgm:presLayoutVars>
          <dgm:chPref val="3"/>
        </dgm:presLayoutVars>
      </dgm:prSet>
      <dgm:spPr/>
    </dgm:pt>
    <dgm:pt modelId="{3BF75511-0360-4376-A79A-795741B47FD8}" type="pres">
      <dgm:prSet presAssocID="{718BD522-62AF-4426-8A58-428DCBB16519}" presName="rootConnector" presStyleLbl="node3" presStyleIdx="37" presStyleCnt="38"/>
      <dgm:spPr/>
    </dgm:pt>
    <dgm:pt modelId="{3BD7DED5-BE18-43C8-8FF8-C02E1FB7184A}" type="pres">
      <dgm:prSet presAssocID="{718BD522-62AF-4426-8A58-428DCBB16519}" presName="hierChild4" presStyleCnt="0"/>
      <dgm:spPr/>
    </dgm:pt>
    <dgm:pt modelId="{68D7B83C-F8C6-4C20-8590-0AA5C88305C7}" type="pres">
      <dgm:prSet presAssocID="{718BD522-62AF-4426-8A58-428DCBB16519}" presName="hierChild5" presStyleCnt="0"/>
      <dgm:spPr/>
    </dgm:pt>
    <dgm:pt modelId="{07EB9764-D7B6-4D2C-9AAA-D0C5CC0EC1F3}" type="pres">
      <dgm:prSet presAssocID="{A2188175-2177-4F54-8392-0D3FCD7A0EF0}" presName="hierChild5" presStyleCnt="0"/>
      <dgm:spPr/>
    </dgm:pt>
    <dgm:pt modelId="{05DA7538-5AD1-4B6D-993B-738873E69FCB}" type="pres">
      <dgm:prSet presAssocID="{BF7DDA6C-F0AD-474B-9F9D-ADA27FF263FB}" presName="hierChild3" presStyleCnt="0"/>
      <dgm:spPr/>
    </dgm:pt>
    <dgm:pt modelId="{C489FA02-E6DD-480C-8947-72DC776CAF75}" type="pres">
      <dgm:prSet presAssocID="{EA4C2120-9BDB-4D06-9AC9-6BF0E2E4383E}" presName="Name111" presStyleLbl="parChTrans1D2" presStyleIdx="11" presStyleCnt="12"/>
      <dgm:spPr/>
    </dgm:pt>
    <dgm:pt modelId="{E4948D54-505B-49E7-9878-C35EB45E63AA}" type="pres">
      <dgm:prSet presAssocID="{590C30BA-8570-482B-8E4E-0B6387951CF3}" presName="hierRoot3" presStyleCnt="0">
        <dgm:presLayoutVars>
          <dgm:hierBranch val="init"/>
        </dgm:presLayoutVars>
      </dgm:prSet>
      <dgm:spPr/>
    </dgm:pt>
    <dgm:pt modelId="{9D4FAB27-D9F3-40D6-80B5-69A23DA65BC8}" type="pres">
      <dgm:prSet presAssocID="{590C30BA-8570-482B-8E4E-0B6387951CF3}" presName="rootComposite3" presStyleCnt="0"/>
      <dgm:spPr/>
    </dgm:pt>
    <dgm:pt modelId="{AEE9BE56-C20F-4B3D-8AA0-AADA70A3DEE1}" type="pres">
      <dgm:prSet presAssocID="{590C30BA-8570-482B-8E4E-0B6387951CF3}" presName="rootText3" presStyleLbl="asst1" presStyleIdx="0" presStyleCnt="1">
        <dgm:presLayoutVars>
          <dgm:chPref val="3"/>
        </dgm:presLayoutVars>
      </dgm:prSet>
      <dgm:spPr/>
    </dgm:pt>
    <dgm:pt modelId="{562B0D40-559B-4902-B1D5-3657447018B1}" type="pres">
      <dgm:prSet presAssocID="{590C30BA-8570-482B-8E4E-0B6387951CF3}" presName="rootConnector3" presStyleLbl="asst1" presStyleIdx="0" presStyleCnt="1"/>
      <dgm:spPr/>
    </dgm:pt>
    <dgm:pt modelId="{3426328C-9693-488B-AF64-C1BF402344E3}" type="pres">
      <dgm:prSet presAssocID="{590C30BA-8570-482B-8E4E-0B6387951CF3}" presName="hierChild6" presStyleCnt="0"/>
      <dgm:spPr/>
    </dgm:pt>
    <dgm:pt modelId="{751D5FCF-65AF-453C-A3FE-D2B4E5CAA41D}" type="pres">
      <dgm:prSet presAssocID="{590C30BA-8570-482B-8E4E-0B6387951CF3}" presName="hierChild7" presStyleCnt="0"/>
      <dgm:spPr/>
    </dgm:pt>
  </dgm:ptLst>
  <dgm:cxnLst>
    <dgm:cxn modelId="{4E9C2509-CF7E-4C44-AECF-336DCE2936A9}" type="presOf" srcId="{A9CD2D48-0912-406A-9609-A9F7D36BECA5}" destId="{CD8B70AB-69FA-4FDA-B1BA-39B5BD410CFE}" srcOrd="0" destOrd="0" presId="urn:microsoft.com/office/officeart/2005/8/layout/orgChart1"/>
    <dgm:cxn modelId="{783AEE09-C252-4812-AD6E-431EEDE0B8B1}" type="presOf" srcId="{59B523E5-5182-4CBC-B1F2-DC18D981C41C}" destId="{7B1219DE-9754-4CB0-BF37-40DDB0F1E47E}" srcOrd="0" destOrd="0" presId="urn:microsoft.com/office/officeart/2005/8/layout/orgChart1"/>
    <dgm:cxn modelId="{7E61A40A-55F7-4B8B-B650-B38B4AAFA13F}" type="presOf" srcId="{00746526-3E46-4862-BEFF-E102AD274EA4}" destId="{35803BBB-A0EA-4537-9520-425F71CC59D7}" srcOrd="1" destOrd="0" presId="urn:microsoft.com/office/officeart/2005/8/layout/orgChart1"/>
    <dgm:cxn modelId="{82DB3B0B-5063-479B-A366-7E8F499EE7C7}" type="presOf" srcId="{673EC2CF-CF46-4FCA-87B3-5EBD3FBA62D0}" destId="{4EA4FF24-E509-4A63-983C-FA1D521937E8}" srcOrd="0" destOrd="0" presId="urn:microsoft.com/office/officeart/2005/8/layout/orgChart1"/>
    <dgm:cxn modelId="{4DE39C0B-3F72-4279-957A-539B7E4A478F}" type="presOf" srcId="{F9282875-4489-4605-B5AA-06D0B9198BA8}" destId="{ADE0D2A2-3E77-42C9-8069-0D979F6AA594}" srcOrd="1" destOrd="0" presId="urn:microsoft.com/office/officeart/2005/8/layout/orgChart1"/>
    <dgm:cxn modelId="{6B9F620C-E90E-4F63-9539-EC6D2DC8BE53}" type="presOf" srcId="{125F9D36-9EAD-4E8E-999D-BFC6A7C58F03}" destId="{8F129A4B-49B1-4958-8871-7574EF84DB30}" srcOrd="0" destOrd="0" presId="urn:microsoft.com/office/officeart/2005/8/layout/orgChart1"/>
    <dgm:cxn modelId="{C8D34A0F-7DCB-43BA-BC47-A283B1156799}" type="presOf" srcId="{506DB077-F26A-4E0F-B333-5C7423D9D9F3}" destId="{771F0990-BE54-40CA-BD16-169CE0116614}" srcOrd="0" destOrd="0" presId="urn:microsoft.com/office/officeart/2005/8/layout/orgChart1"/>
    <dgm:cxn modelId="{E176A50F-2292-425E-925D-B231FD049FB4}" srcId="{BF7DDA6C-F0AD-474B-9F9D-ADA27FF263FB}" destId="{0BB1E92A-4B63-47FA-8EEA-B8DE62521E32}" srcOrd="8" destOrd="0" parTransId="{B40D6A5D-7E55-46FB-9AC9-6BF3B8738616}" sibTransId="{666FC5B4-BEA8-4E69-9D2E-83D2BE64193E}"/>
    <dgm:cxn modelId="{00453910-DDB2-4655-888C-80CEFA155FE9}" type="presOf" srcId="{5D98EE87-DE50-4ADF-86E9-76ACB9E8DFAD}" destId="{F05B3A08-8AEA-435F-9B38-1EE72D0752B7}" srcOrd="0" destOrd="0" presId="urn:microsoft.com/office/officeart/2005/8/layout/orgChart1"/>
    <dgm:cxn modelId="{52917011-4C45-46AC-B068-23FC1189E7BB}" srcId="{FFBDE4D2-1A9F-4571-85BF-2F74FD17DF07}" destId="{50FD25BC-4DEE-4283-9878-7519312C0949}" srcOrd="1" destOrd="0" parTransId="{E3158E6F-51C6-4143-B1BE-B0C60CC69A39}" sibTransId="{65F340F4-1E3A-4B79-80E2-78DFBC784EC7}"/>
    <dgm:cxn modelId="{CE856212-4C9F-43E5-94E9-98669FD66160}" type="presOf" srcId="{75CC5681-5935-4124-A36F-4FFF5C47E552}" destId="{6772B283-1F67-4788-BF9E-5B7511C227A9}" srcOrd="1" destOrd="0" presId="urn:microsoft.com/office/officeart/2005/8/layout/orgChart1"/>
    <dgm:cxn modelId="{E9DA4615-A713-4956-9CB7-5382DBA1BAA9}" type="presOf" srcId="{35A05753-28F4-4E12-891C-D6F2E69552C7}" destId="{D37A8D25-C57E-4448-A084-479E7E44F20F}" srcOrd="0" destOrd="0" presId="urn:microsoft.com/office/officeart/2005/8/layout/orgChart1"/>
    <dgm:cxn modelId="{A044FE15-B2C8-4450-A22C-C587F2992E3B}" type="presOf" srcId="{0BB1E92A-4B63-47FA-8EEA-B8DE62521E32}" destId="{177831A3-B2B1-4DCD-8DE7-10E54CA1298F}" srcOrd="0" destOrd="0" presId="urn:microsoft.com/office/officeart/2005/8/layout/orgChart1"/>
    <dgm:cxn modelId="{93D19016-FAF5-4E85-BDF1-6E993145FF1A}" type="presOf" srcId="{718BD522-62AF-4426-8A58-428DCBB16519}" destId="{12D4F28A-B6E0-4AD8-97EF-F18B88641BD0}" srcOrd="0" destOrd="0" presId="urn:microsoft.com/office/officeart/2005/8/layout/orgChart1"/>
    <dgm:cxn modelId="{0C2F0E19-C304-4B09-9ACB-6A7C891C0463}" type="presOf" srcId="{6A7D9AB6-F567-4774-9000-5592269BFC9E}" destId="{3CDF1BAA-6122-4AB9-8C07-772FE9980774}" srcOrd="0" destOrd="0" presId="urn:microsoft.com/office/officeart/2005/8/layout/orgChart1"/>
    <dgm:cxn modelId="{FCA5621C-9B5F-4234-A149-05C14182D800}" srcId="{A2188175-2177-4F54-8392-0D3FCD7A0EF0}" destId="{424286C7-3E42-4117-865F-70E8E8DBFC20}" srcOrd="3" destOrd="0" parTransId="{84E10810-A669-410A-89DE-4F842AA3DB01}" sibTransId="{B46883AA-88D5-467B-ADD6-16C71889B82B}"/>
    <dgm:cxn modelId="{7392C51D-F809-4141-B5FA-87D6DCE5DBF4}" type="presOf" srcId="{CFA4C572-DF49-43EC-922E-6AADE0C29818}" destId="{99DAD55A-39BD-40E8-A314-14A1DF158FA8}" srcOrd="0" destOrd="0" presId="urn:microsoft.com/office/officeart/2005/8/layout/orgChart1"/>
    <dgm:cxn modelId="{D4235725-F4B1-49AF-83BC-1A3637E29062}" type="presOf" srcId="{F2E5C420-64A8-4DB8-A098-150E19AD91D7}" destId="{ADB0EE20-54C6-4BAC-A238-DD9E14051012}" srcOrd="0" destOrd="0" presId="urn:microsoft.com/office/officeart/2005/8/layout/orgChart1"/>
    <dgm:cxn modelId="{BC9B9F25-2477-4757-9F7F-65D944E5E109}" type="presOf" srcId="{4FAA83A3-1778-4D39-8B49-1FA8C77F72D3}" destId="{D0CB4B7C-0970-4441-8480-B67FF0F505E0}" srcOrd="0" destOrd="0" presId="urn:microsoft.com/office/officeart/2005/8/layout/orgChart1"/>
    <dgm:cxn modelId="{ADDE1A26-005B-4BF5-820D-A6602CCA8ED1}" type="presOf" srcId="{9B68F12D-FB68-411C-8293-726E5D483D62}" destId="{22C5F67A-B71B-47F1-8E24-E868F9C0E692}" srcOrd="0" destOrd="0" presId="urn:microsoft.com/office/officeart/2005/8/layout/orgChart1"/>
    <dgm:cxn modelId="{9D2E0627-7CBA-4579-ABA1-4BB6DC7B49A6}" srcId="{2962C39F-B15E-4D4A-8098-1BCD04D64FFF}" destId="{8C0EC326-1E27-4EB3-8555-FE3BD0985BE0}" srcOrd="1" destOrd="0" parTransId="{D2E7CCE1-85D9-48FC-8A16-C567FB0BC56D}" sibTransId="{10AF3509-EE83-4380-A404-8E92FFFA33DD}"/>
    <dgm:cxn modelId="{536E3029-C3C5-4EB3-AC23-6EA37F543F0B}" type="presOf" srcId="{B40D6A5D-7E55-46FB-9AC9-6BF3B8738616}" destId="{EFA8D50B-D4D0-4324-884C-A388EEC968C6}" srcOrd="0" destOrd="0" presId="urn:microsoft.com/office/officeart/2005/8/layout/orgChart1"/>
    <dgm:cxn modelId="{EA56592B-D541-4845-A2C9-D698AD1C92CA}" type="presOf" srcId="{4DE68EF6-9D7E-4882-BC0D-A71BB86A7F92}" destId="{FCCE9993-4B67-44A0-97C8-7BDEAEB50D21}" srcOrd="0" destOrd="0" presId="urn:microsoft.com/office/officeart/2005/8/layout/orgChart1"/>
    <dgm:cxn modelId="{2C4EF52B-E6B3-4B30-82AD-045F8E3F35C3}" type="presOf" srcId="{00746526-3E46-4862-BEFF-E102AD274EA4}" destId="{5A5D137E-5F05-47F2-A399-DF882593AE2B}" srcOrd="0" destOrd="0" presId="urn:microsoft.com/office/officeart/2005/8/layout/orgChart1"/>
    <dgm:cxn modelId="{8CA5D92C-2844-4D6F-9F3A-172973A4F10F}" srcId="{BF7DDA6C-F0AD-474B-9F9D-ADA27FF263FB}" destId="{590C30BA-8570-482B-8E4E-0B6387951CF3}" srcOrd="0" destOrd="0" parTransId="{EA4C2120-9BDB-4D06-9AC9-6BF0E2E4383E}" sibTransId="{AD5A250E-7CB6-4025-85C8-345B3DE72551}"/>
    <dgm:cxn modelId="{7064B82F-4FC4-4497-8F92-65DD7215E54C}" srcId="{C29E480E-7BB2-44CE-BCAA-E9ADEAA72D77}" destId="{5A15F416-7DE0-4802-BCAD-F95298F9B307}" srcOrd="0" destOrd="0" parTransId="{9E8EF654-C122-44BE-95EA-55A2E7CEC46D}" sibTransId="{A3C023B5-E35C-4381-951E-FDB45F3019A1}"/>
    <dgm:cxn modelId="{93A31731-FDFA-4C53-97E1-1E4BC29EDB67}" type="presOf" srcId="{136B6E6A-9469-4C80-ABC3-C3E52C71CD17}" destId="{BE07B260-1CB9-4E2C-A782-65851723A29E}" srcOrd="1" destOrd="0" presId="urn:microsoft.com/office/officeart/2005/8/layout/orgChart1"/>
    <dgm:cxn modelId="{3AC95132-37EB-4B5F-896D-15A9F78DA7D6}" type="presOf" srcId="{80799718-AAC6-44AB-BC51-BCA80D650730}" destId="{BF24E753-EA49-45DC-ABD4-B21D680D20D5}" srcOrd="0" destOrd="0" presId="urn:microsoft.com/office/officeart/2005/8/layout/orgChart1"/>
    <dgm:cxn modelId="{DE640833-FBA9-4187-9079-B640FF545DAB}" srcId="{288B5BEE-3C1F-4D90-AFBC-9EF504FD9DC9}" destId="{7A159FC5-A126-4A70-A133-8ECFE63DBF84}" srcOrd="1" destOrd="0" parTransId="{F0294AA8-6755-442E-B756-E0384BA06CCE}" sibTransId="{AE510912-F3F8-439C-896E-F35A64CD21F7}"/>
    <dgm:cxn modelId="{5750A733-ACB7-47C0-A1CB-4BAE316E63AB}" type="presOf" srcId="{BD2E5EAD-36C6-4830-8CDA-E28E443CE8F7}" destId="{EEB6B563-33AC-416E-994E-E6103808C303}" srcOrd="0" destOrd="0" presId="urn:microsoft.com/office/officeart/2005/8/layout/orgChart1"/>
    <dgm:cxn modelId="{2E254836-B285-4A6E-A276-87C584BDE558}" type="presOf" srcId="{A9CD2D48-0912-406A-9609-A9F7D36BECA5}" destId="{8FA07A2C-E9F9-4682-A09B-BF7EA4ED8C79}" srcOrd="1" destOrd="0" presId="urn:microsoft.com/office/officeart/2005/8/layout/orgChart1"/>
    <dgm:cxn modelId="{68508B36-6252-4FF2-9F82-680D2082562C}" type="presOf" srcId="{5A57EF3C-6E47-41D5-9D72-A2F992624728}" destId="{D23F8C08-754D-4FCD-AD47-E253F18381CE}" srcOrd="0" destOrd="0" presId="urn:microsoft.com/office/officeart/2005/8/layout/orgChart1"/>
    <dgm:cxn modelId="{66E0033A-364F-4E4B-A371-B958FDA57826}" type="presOf" srcId="{3A7B2EE8-8353-4798-9D6D-7799408B6101}" destId="{3119256D-FEC4-4C0F-8D99-AFA3816AC73A}" srcOrd="0" destOrd="0" presId="urn:microsoft.com/office/officeart/2005/8/layout/orgChart1"/>
    <dgm:cxn modelId="{C394A63A-EE48-4685-9192-0DB0B3A09EC5}" type="presOf" srcId="{F9FECB63-E5AE-4349-BD68-347E3B4AC701}" destId="{AEC7AAC4-39E5-4BB3-9E1F-DD00DA0E40F6}" srcOrd="0" destOrd="0" presId="urn:microsoft.com/office/officeart/2005/8/layout/orgChart1"/>
    <dgm:cxn modelId="{EA489B3B-5DD7-4241-AC77-F9DD5DBFE542}" type="presOf" srcId="{5A15F416-7DE0-4802-BCAD-F95298F9B307}" destId="{9B3B4248-D58A-4A81-85B3-7431BB0A741A}" srcOrd="0" destOrd="0" presId="urn:microsoft.com/office/officeart/2005/8/layout/orgChart1"/>
    <dgm:cxn modelId="{5D11AE3C-5B77-4C7A-8629-613BEF388FEB}" type="presOf" srcId="{DCDA895D-59EB-4A52-8207-5A0A37F805A5}" destId="{B0CE4F04-F19C-41D0-A017-8C85CA42D49E}" srcOrd="1" destOrd="0" presId="urn:microsoft.com/office/officeart/2005/8/layout/orgChart1"/>
    <dgm:cxn modelId="{CA3C4D3D-3DE3-41AD-8A6A-4102267C691D}" type="presOf" srcId="{C29E480E-7BB2-44CE-BCAA-E9ADEAA72D77}" destId="{567A0B79-7765-4387-9701-9DF1FA2A4D47}" srcOrd="0" destOrd="0" presId="urn:microsoft.com/office/officeart/2005/8/layout/orgChart1"/>
    <dgm:cxn modelId="{BC72B53D-D063-4B76-82C9-CF2FC56750DB}" srcId="{4F151441-74B2-4B3B-804E-6CE09FA3164C}" destId="{BF7DDA6C-F0AD-474B-9F9D-ADA27FF263FB}" srcOrd="0" destOrd="0" parTransId="{0EFB2087-BC00-4129-9AF2-BC8CB4173F64}" sibTransId="{77F3D327-534A-411E-B2DC-3AEF8E1DB4B5}"/>
    <dgm:cxn modelId="{63414E3E-35AC-4EEB-BB32-F98E1D659112}" type="presOf" srcId="{CFFF6653-11F5-4861-A730-4869EDC963EC}" destId="{32D57233-57FE-459D-8041-B30F07A9F25B}" srcOrd="0" destOrd="0" presId="urn:microsoft.com/office/officeart/2005/8/layout/orgChart1"/>
    <dgm:cxn modelId="{A326C83E-5866-4852-BCFF-6BC8D45B38C8}" srcId="{BF7DDA6C-F0AD-474B-9F9D-ADA27FF263FB}" destId="{1C2B4FE2-4540-4DE1-A9D9-CDAE7524713F}" srcOrd="6" destOrd="0" parTransId="{94BB9CAF-CE93-4D49-88A4-1455819055C2}" sibTransId="{17FF9433-2643-4E2F-AD23-0FA0E649825E}"/>
    <dgm:cxn modelId="{A2C8395C-597C-4D8E-B181-E2F6185CF8B9}" type="presOf" srcId="{67F8C15C-D243-48F3-9A74-60341804BE0D}" destId="{E9A90E94-4FEF-4514-9967-9E6AE0ACE4F9}" srcOrd="0" destOrd="0" presId="urn:microsoft.com/office/officeart/2005/8/layout/orgChart1"/>
    <dgm:cxn modelId="{88FB555C-8FAD-47FA-AAB9-169C28E4AA66}" srcId="{00746526-3E46-4862-BEFF-E102AD274EA4}" destId="{DDAA118D-1849-495A-81AA-09B2452716AA}" srcOrd="2" destOrd="0" parTransId="{A7851BDE-DAA1-45DD-B4C5-3DBEADE2A3C4}" sibTransId="{3EED0171-336B-4984-B935-B2C6DAC57AB4}"/>
    <dgm:cxn modelId="{A6F52D5E-80B0-4FC4-B5B2-2707EF252F68}" type="presOf" srcId="{BA6F239C-30C1-4668-BBFA-47D10A22F5AC}" destId="{6782A8EF-039D-47BA-A9C9-FBACA7B7012B}" srcOrd="1" destOrd="0" presId="urn:microsoft.com/office/officeart/2005/8/layout/orgChart1"/>
    <dgm:cxn modelId="{CDC6A95E-F9BB-4FAD-B751-D256DBA97C9F}" srcId="{75CC5681-5935-4124-A36F-4FFF5C47E552}" destId="{8E04813E-DB91-4CB3-B08F-AD6501FC8D9E}" srcOrd="3" destOrd="0" parTransId="{106C96DC-79C5-4671-BB8E-624C293CC574}" sibTransId="{0C788473-7287-49B0-BD26-D29ED8C147EC}"/>
    <dgm:cxn modelId="{2AAC5F5F-3C55-4AE9-801D-E04186780C57}" type="presOf" srcId="{DDAA118D-1849-495A-81AA-09B2452716AA}" destId="{00937655-51EB-4D44-80B0-0222E9F6C359}" srcOrd="1" destOrd="0" presId="urn:microsoft.com/office/officeart/2005/8/layout/orgChart1"/>
    <dgm:cxn modelId="{2EFC2361-5A0B-4704-B650-0CF19EEA28BF}" type="presOf" srcId="{0F51A27A-C860-489A-B469-2DA028A8F7BD}" destId="{B30ED666-06AA-44B5-ACC0-A7ED911A7F89}" srcOrd="0" destOrd="0" presId="urn:microsoft.com/office/officeart/2005/8/layout/orgChart1"/>
    <dgm:cxn modelId="{D06F1A64-8326-4929-9F66-45527970C3AC}" srcId="{2962C39F-B15E-4D4A-8098-1BCD04D64FFF}" destId="{AC30EDE6-B76C-431E-BF78-3CE6212554B1}" srcOrd="0" destOrd="0" parTransId="{798FE965-14A8-4334-A2A3-4B50B5E385CE}" sibTransId="{DE03EFB6-2E1A-4865-974B-E04CB3667D1A}"/>
    <dgm:cxn modelId="{7B983E45-4C4A-4815-AFBB-093904A78FA2}" type="presOf" srcId="{84E10810-A669-410A-89DE-4F842AA3DB01}" destId="{3BA7A7CF-03FE-43AD-AF6D-9358CCD13958}" srcOrd="0" destOrd="0" presId="urn:microsoft.com/office/officeart/2005/8/layout/orgChart1"/>
    <dgm:cxn modelId="{5F390646-D6FB-4072-A5E0-E5F8CFEAD666}" type="presOf" srcId="{5A15F416-7DE0-4802-BCAD-F95298F9B307}" destId="{DEF9DD3D-1586-495F-A80B-15463795D5A6}" srcOrd="1" destOrd="0" presId="urn:microsoft.com/office/officeart/2005/8/layout/orgChart1"/>
    <dgm:cxn modelId="{C2F22466-0841-4004-A195-415270044977}" type="presOf" srcId="{E3158E6F-51C6-4143-B1BE-B0C60CC69A39}" destId="{EFD135D4-33B5-4676-A7D9-2F2501BF9AD6}" srcOrd="0" destOrd="0" presId="urn:microsoft.com/office/officeart/2005/8/layout/orgChart1"/>
    <dgm:cxn modelId="{FA7D1A67-3441-4029-A4EB-CD68BDB82DF0}" srcId="{BF7DDA6C-F0AD-474B-9F9D-ADA27FF263FB}" destId="{DCDA895D-59EB-4A52-8207-5A0A37F805A5}" srcOrd="9" destOrd="0" parTransId="{B4238060-3A50-467E-8F39-ACE3135C2196}" sibTransId="{69C37BFE-36E2-45AE-89DA-469A87313475}"/>
    <dgm:cxn modelId="{51D96547-33EA-4BE9-81E5-D47812C017DD}" type="presOf" srcId="{125F9D36-9EAD-4E8E-999D-BFC6A7C58F03}" destId="{2073DC83-61AA-46CB-9B2D-9F88282F6BB1}" srcOrd="1" destOrd="0" presId="urn:microsoft.com/office/officeart/2005/8/layout/orgChart1"/>
    <dgm:cxn modelId="{16784767-9168-407D-B8FA-C954E57EE637}" type="presOf" srcId="{B60A2185-BF7B-4BAE-A909-330310B06621}" destId="{9E9B3FE0-9FBA-4946-80D4-840D474B3BE4}" srcOrd="0" destOrd="0" presId="urn:microsoft.com/office/officeart/2005/8/layout/orgChart1"/>
    <dgm:cxn modelId="{F3F0D649-38BA-4738-9640-8FAEDEE542A3}" type="presOf" srcId="{94BB9CAF-CE93-4D49-88A4-1455819055C2}" destId="{1F1654D2-3B96-432B-AFEE-5DD3633142AE}" srcOrd="0" destOrd="0" presId="urn:microsoft.com/office/officeart/2005/8/layout/orgChart1"/>
    <dgm:cxn modelId="{342D3A4A-9B8B-48E8-B199-5946326F7A92}" type="presOf" srcId="{843C6DA1-B32F-4B6D-ACEB-18D5D31CF398}" destId="{2B8A5553-74E7-4BC0-849E-23B07B75F1E0}" srcOrd="0" destOrd="0" presId="urn:microsoft.com/office/officeart/2005/8/layout/orgChart1"/>
    <dgm:cxn modelId="{39D36F4A-7DCA-4125-9159-0EDE083CB078}" type="presOf" srcId="{38E47637-646C-403E-A464-1865712D9A56}" destId="{097D283B-4C45-4346-B496-ABF4B43D7C54}" srcOrd="0" destOrd="0" presId="urn:microsoft.com/office/officeart/2005/8/layout/orgChart1"/>
    <dgm:cxn modelId="{6641014C-363F-45A7-B46A-4558937F37C3}" type="presOf" srcId="{451842F7-5CDF-408B-9B24-5918DB887C26}" destId="{05B9BB3B-D5EB-49FE-BB81-3646DBD86DAE}" srcOrd="0" destOrd="0" presId="urn:microsoft.com/office/officeart/2005/8/layout/orgChart1"/>
    <dgm:cxn modelId="{C01E936C-70B2-4564-BEC9-B40FCE37BBEA}" srcId="{75CC5681-5935-4124-A36F-4FFF5C47E552}" destId="{59B523E5-5182-4CBC-B1F2-DC18D981C41C}" srcOrd="0" destOrd="0" parTransId="{4CFB9FCC-64D5-4225-BDFB-F28693185FAD}" sibTransId="{62E3EB9D-DEC6-4610-A2C6-D303DE562B18}"/>
    <dgm:cxn modelId="{FEE6234D-A03D-47DE-9678-DC87511B3B6D}" type="presOf" srcId="{9E8EF654-C122-44BE-95EA-55A2E7CEC46D}" destId="{47DE347A-5B90-4140-B418-75D3E11B6AC6}" srcOrd="0" destOrd="0" presId="urn:microsoft.com/office/officeart/2005/8/layout/orgChart1"/>
    <dgm:cxn modelId="{ADCB114E-F273-44F9-A549-3C8C9A475219}" type="presOf" srcId="{0C3C8164-C7D3-4E57-B99F-47227A5AF792}" destId="{7B11E067-26DF-4E20-AFA1-9F934D63615C}" srcOrd="1" destOrd="0" presId="urn:microsoft.com/office/officeart/2005/8/layout/orgChart1"/>
    <dgm:cxn modelId="{EEB7396E-5F50-42B0-BFBA-53B4BBBA9BC2}" type="presOf" srcId="{2962C39F-B15E-4D4A-8098-1BCD04D64FFF}" destId="{C1E188A3-F621-42C7-BF16-CD87AB04B803}" srcOrd="1" destOrd="0" presId="urn:microsoft.com/office/officeart/2005/8/layout/orgChart1"/>
    <dgm:cxn modelId="{98E2C86E-D6BA-457A-B3E0-FE18AEC39DAA}" type="presOf" srcId="{F1E14A3C-0A7E-4E16-B905-184EA1045D37}" destId="{D96F42AE-38B1-487C-9B6A-2B32BCB3CB84}" srcOrd="1" destOrd="0" presId="urn:microsoft.com/office/officeart/2005/8/layout/orgChart1"/>
    <dgm:cxn modelId="{A09E746F-2AFC-42F4-BCB5-B63E9224FB1E}" type="presOf" srcId="{424286C7-3E42-4117-865F-70E8E8DBFC20}" destId="{470DDFCD-F33C-40FB-8770-B641AD4670FF}" srcOrd="0" destOrd="0" presId="urn:microsoft.com/office/officeart/2005/8/layout/orgChart1"/>
    <dgm:cxn modelId="{DC92D46F-7E3B-4F9E-90C6-06ADE9345B7F}" type="presOf" srcId="{777F57C2-CB84-40BF-ADA9-12B39B6DBDB1}" destId="{E3459A0F-5626-44A1-BEE9-3D4D12C91AE0}" srcOrd="0" destOrd="0" presId="urn:microsoft.com/office/officeart/2005/8/layout/orgChart1"/>
    <dgm:cxn modelId="{9EC6DA52-6F50-4F09-B296-3B582FEDFDA1}" srcId="{DCDA895D-59EB-4A52-8207-5A0A37F805A5}" destId="{9390D3D0-C306-4FD9-8C46-C0E867DE07F8}" srcOrd="2" destOrd="0" parTransId="{DFB3DB85-933B-4A34-845B-F68E6928DA84}" sibTransId="{F3E1C9A1-4953-4E5B-9361-C24470C76A7B}"/>
    <dgm:cxn modelId="{F81E9553-CA47-403F-ABB5-381E22976C6B}" type="presOf" srcId="{AC30EDE6-B76C-431E-BF78-3CE6212554B1}" destId="{C85FC22F-CE49-4C26-9677-BDC6B108C213}" srcOrd="1" destOrd="0" presId="urn:microsoft.com/office/officeart/2005/8/layout/orgChart1"/>
    <dgm:cxn modelId="{33B1DD53-B0E0-4D8F-909B-B3A0E06B5E24}" type="presOf" srcId="{BA6F239C-30C1-4668-BBFA-47D10A22F5AC}" destId="{103E0FA6-174D-4433-8A77-CF14024E3106}" srcOrd="0" destOrd="0" presId="urn:microsoft.com/office/officeart/2005/8/layout/orgChart1"/>
    <dgm:cxn modelId="{2D438174-CE3B-4DAC-B6B8-E29C26285EF7}" srcId="{75CC5681-5935-4124-A36F-4FFF5C47E552}" destId="{80799718-AAC6-44AB-BC51-BCA80D650730}" srcOrd="2" destOrd="0" parTransId="{D051F2A4-57CE-4B0C-9E40-0BF6784AA2C1}" sibTransId="{87DFCFBC-CE41-4073-9AE7-E0EB189DEFDC}"/>
    <dgm:cxn modelId="{CFA99C54-E641-4098-AF03-01667D14C4E8}" type="presOf" srcId="{4CFB9FCC-64D5-4225-BDFB-F28693185FAD}" destId="{581BF186-2233-40F1-AA63-FC8445B945F2}" srcOrd="0" destOrd="0" presId="urn:microsoft.com/office/officeart/2005/8/layout/orgChart1"/>
    <dgm:cxn modelId="{6251C854-E900-4278-832F-794DB3109D00}" type="presOf" srcId="{D25F77D3-9C60-46E6-AB91-EAEE8EC18211}" destId="{67F066FA-3733-49FE-88F0-97D0A73D8785}" srcOrd="0" destOrd="0" presId="urn:microsoft.com/office/officeart/2005/8/layout/orgChart1"/>
    <dgm:cxn modelId="{6429EB54-0229-4429-AB67-538C6AEB2BED}" type="presOf" srcId="{E83380E8-B236-46C7-A675-2D6EA8DB7A5F}" destId="{F7B182D8-438E-47E5-ACF0-C3B9354E317B}" srcOrd="0" destOrd="0" presId="urn:microsoft.com/office/officeart/2005/8/layout/orgChart1"/>
    <dgm:cxn modelId="{2E99E256-37D4-4D48-8E05-03C4350A5A08}" type="presOf" srcId="{1C2B4FE2-4540-4DE1-A9D9-CDAE7524713F}" destId="{E2C99387-FD8C-42C4-9CD7-D36FB74CBE63}" srcOrd="1" destOrd="0" presId="urn:microsoft.com/office/officeart/2005/8/layout/orgChart1"/>
    <dgm:cxn modelId="{C9985C57-9977-4BED-9C16-D083A67DB42F}" type="presOf" srcId="{DC4F9F0B-89DD-4887-8622-876CF8FD39CC}" destId="{19FDA70F-B0E3-4642-83B2-D20C587AC915}" srcOrd="0" destOrd="0" presId="urn:microsoft.com/office/officeart/2005/8/layout/orgChart1"/>
    <dgm:cxn modelId="{70B55857-9A4B-4614-9871-93BEE500F8BB}" type="presOf" srcId="{EA840568-1D51-417C-B4D8-EFD8E28A2C72}" destId="{AEF26BF1-36DA-48B2-AC20-1CE568687042}" srcOrd="0" destOrd="0" presId="urn:microsoft.com/office/officeart/2005/8/layout/orgChart1"/>
    <dgm:cxn modelId="{FBC7B477-2B46-4F1A-AEEF-C301FA54F0E2}" type="presOf" srcId="{D2E7CCE1-85D9-48FC-8A16-C567FB0BC56D}" destId="{AD22CFBD-1DB8-4330-B7F1-0CC04C9383B6}" srcOrd="0" destOrd="0" presId="urn:microsoft.com/office/officeart/2005/8/layout/orgChart1"/>
    <dgm:cxn modelId="{790BC977-02CB-4B07-8345-195A3D9F0589}" type="presOf" srcId="{F9282875-4489-4605-B5AA-06D0B9198BA8}" destId="{88F6BFE6-A93B-4072-9FB9-20671ACD896C}" srcOrd="0" destOrd="0" presId="urn:microsoft.com/office/officeart/2005/8/layout/orgChart1"/>
    <dgm:cxn modelId="{D5FF0178-A927-477A-B97D-65CF27471854}" type="presOf" srcId="{1C2B4FE2-4540-4DE1-A9D9-CDAE7524713F}" destId="{39F2C286-588E-4336-B80D-84DB5EFB27E8}" srcOrd="0" destOrd="0" presId="urn:microsoft.com/office/officeart/2005/8/layout/orgChart1"/>
    <dgm:cxn modelId="{75370779-02A2-4785-AD0E-1B3E6ECD1DAE}" srcId="{1C2B4FE2-4540-4DE1-A9D9-CDAE7524713F}" destId="{9B68F12D-FB68-411C-8293-726E5D483D62}" srcOrd="1" destOrd="0" parTransId="{C67F6924-9833-4CF4-9DE0-B3057F3EA910}" sibTransId="{4B89AEDD-0D15-45FA-8E5D-CBCA7878D8BA}"/>
    <dgm:cxn modelId="{5B26B079-383D-4DC0-906E-076E7B7A343F}" srcId="{48B90B98-5009-4D83-918E-73B7BA177AA9}" destId="{A9CD2D48-0912-406A-9609-A9F7D36BECA5}" srcOrd="2" destOrd="0" parTransId="{5A57EF3C-6E47-41D5-9D72-A2F992624728}" sibTransId="{CDEB459C-98DF-4944-A331-22F36F93D49C}"/>
    <dgm:cxn modelId="{A1BBE65A-8AC8-4D6C-8AB9-8ED3CD1C38DD}" type="presOf" srcId="{A7851BDE-DAA1-45DD-B4C5-3DBEADE2A3C4}" destId="{AEB7654A-70A7-4EB8-9017-5F7576ED9B1D}" srcOrd="0" destOrd="0" presId="urn:microsoft.com/office/officeart/2005/8/layout/orgChart1"/>
    <dgm:cxn modelId="{A9A2317C-3C79-4179-99C5-FEA4981E8F3B}" type="presOf" srcId="{8E04813E-DB91-4CB3-B08F-AD6501FC8D9E}" destId="{3F1592C0-1705-4825-A848-4AB726DF09E9}" srcOrd="1" destOrd="0" presId="urn:microsoft.com/office/officeart/2005/8/layout/orgChart1"/>
    <dgm:cxn modelId="{2C4F1B7E-6CC2-4DC6-871D-8751A5557A6D}" type="presOf" srcId="{DFB3DB85-933B-4A34-845B-F68E6928DA84}" destId="{E6C18AEF-3E51-4260-9683-24EF2022A7A0}" srcOrd="0" destOrd="0" presId="urn:microsoft.com/office/officeart/2005/8/layout/orgChart1"/>
    <dgm:cxn modelId="{A069B27E-7B8A-4A00-A9CB-D353E57C6EAF}" srcId="{A2188175-2177-4F54-8392-0D3FCD7A0EF0}" destId="{CFFF6653-11F5-4861-A730-4869EDC963EC}" srcOrd="1" destOrd="0" parTransId="{6B8733B3-8112-42C3-B058-4F34A183D46E}" sibTransId="{E278E592-F33C-44AA-BAB6-6D2632D398AB}"/>
    <dgm:cxn modelId="{6A716780-5BC1-442A-9C8A-E64B545E1F0F}" type="presOf" srcId="{26F19B34-2A7F-49C1-A9DF-3854DE4C2AFC}" destId="{BBBC8A78-6A2B-481C-BEB8-A7F593A14D81}" srcOrd="0" destOrd="0" presId="urn:microsoft.com/office/officeart/2005/8/layout/orgChart1"/>
    <dgm:cxn modelId="{908AF880-2B3D-483E-92A2-23BDA60D305E}" type="presOf" srcId="{106C96DC-79C5-4671-BB8E-624C293CC574}" destId="{0C8775D5-2F69-47F0-87AD-C1923DEAE31C}" srcOrd="0" destOrd="0" presId="urn:microsoft.com/office/officeart/2005/8/layout/orgChart1"/>
    <dgm:cxn modelId="{0302FA80-F43B-47FA-9131-EFF54750DE2C}" type="presOf" srcId="{8B881DD7-C793-4B3A-AA04-28E947453CF3}" destId="{0E5F4784-9B6D-450E-B7D1-DE02FED46A20}" srcOrd="0" destOrd="0" presId="urn:microsoft.com/office/officeart/2005/8/layout/orgChart1"/>
    <dgm:cxn modelId="{F5022582-5672-4D22-A05A-04B760B8670F}" srcId="{48B90B98-5009-4D83-918E-73B7BA177AA9}" destId="{B60A2185-BF7B-4BAE-A909-330310B06621}" srcOrd="0" destOrd="0" parTransId="{4B767977-68BC-4244-AD5B-E72A7A0809AC}" sibTransId="{6025B5C0-DC48-409E-A700-85982731857D}"/>
    <dgm:cxn modelId="{58678982-C34F-4821-9480-58B2932CCFE6}" type="presOf" srcId="{A2188175-2177-4F54-8392-0D3FCD7A0EF0}" destId="{836A9FD8-17F0-4FD7-A02A-2838799954E9}" srcOrd="0" destOrd="0" presId="urn:microsoft.com/office/officeart/2005/8/layout/orgChart1"/>
    <dgm:cxn modelId="{160F4F83-A57A-4C91-BB40-084E790890DC}" type="presOf" srcId="{7A7D17AF-1E51-4372-838F-758196F46A06}" destId="{6563EB2C-5526-4203-8F8A-54B9E02AA6D2}" srcOrd="0" destOrd="0" presId="urn:microsoft.com/office/officeart/2005/8/layout/orgChart1"/>
    <dgm:cxn modelId="{52FEC584-EDC2-4F07-A1BC-87D728F395B0}" srcId="{1C2B4FE2-4540-4DE1-A9D9-CDAE7524713F}" destId="{190BC670-F677-4798-B9AC-87082BF25746}" srcOrd="3" destOrd="0" parTransId="{506DB077-F26A-4E0F-B333-5C7423D9D9F3}" sibTransId="{ED78BF11-D3B1-4A71-B6A3-92F15748B3BD}"/>
    <dgm:cxn modelId="{5DAC7C85-C44F-401B-8E10-5B40B895F62D}" type="presOf" srcId="{F1C1217A-8AB5-4F49-876E-4AEE4057F2BD}" destId="{41E7940F-7090-4CAF-8AC6-8AA0EE3DA9F3}" srcOrd="0" destOrd="0" presId="urn:microsoft.com/office/officeart/2005/8/layout/orgChart1"/>
    <dgm:cxn modelId="{ADFB9A87-6CD3-4F46-A690-AAD586CAB8B8}" type="presOf" srcId="{EA4C2120-9BDB-4D06-9AC9-6BF0E2E4383E}" destId="{C489FA02-E6DD-480C-8947-72DC776CAF75}" srcOrd="0" destOrd="0" presId="urn:microsoft.com/office/officeart/2005/8/layout/orgChart1"/>
    <dgm:cxn modelId="{0DFFE387-90FD-42FD-A55C-AA6AC9F93019}" type="presOf" srcId="{300D1975-AA55-45C5-9A39-DE774C6CDD01}" destId="{946D17CC-88BB-4210-9BB2-1601456D0746}" srcOrd="0" destOrd="0" presId="urn:microsoft.com/office/officeart/2005/8/layout/orgChart1"/>
    <dgm:cxn modelId="{B14EC088-3736-4151-9402-2037A2D7B102}" type="presOf" srcId="{AC3E7BF3-D3DB-4DEA-BB29-2933C3CD7196}" destId="{EB149B44-2791-4EF6-91A4-B75602D4C521}" srcOrd="0" destOrd="0" presId="urn:microsoft.com/office/officeart/2005/8/layout/orgChart1"/>
    <dgm:cxn modelId="{E9F65189-6588-4C3C-A1EC-7DD56B9A055B}" srcId="{BF7DDA6C-F0AD-474B-9F9D-ADA27FF263FB}" destId="{00746526-3E46-4862-BEFF-E102AD274EA4}" srcOrd="10" destOrd="0" parTransId="{38E47637-646C-403E-A464-1865712D9A56}" sibTransId="{95DD91F4-F5DB-4EFB-8981-D8486CD34289}"/>
    <dgm:cxn modelId="{3EB4418A-41D0-4F8D-AAA4-65C8C8276447}" type="presOf" srcId="{ADD0F20D-F77B-409B-A009-CEFB02C25958}" destId="{B54B6032-E097-4DA6-AE54-C9899D89F257}" srcOrd="1" destOrd="0" presId="urn:microsoft.com/office/officeart/2005/8/layout/orgChart1"/>
    <dgm:cxn modelId="{A6CDC18B-420D-4B0E-92BA-378C5420CAEC}" srcId="{A2188175-2177-4F54-8392-0D3FCD7A0EF0}" destId="{125F9D36-9EAD-4E8E-999D-BFC6A7C58F03}" srcOrd="0" destOrd="0" parTransId="{C3F085AD-058A-46B2-BD34-BAD5865D9F1B}" sibTransId="{3D6D470A-C821-4DAE-ABEC-979C3197F523}"/>
    <dgm:cxn modelId="{87BE888C-F4FA-481E-AFA7-F2DD4CA67728}" type="presOf" srcId="{59B523E5-5182-4CBC-B1F2-DC18D981C41C}" destId="{4D1489B2-2E3A-41F0-BE54-9C603B358129}" srcOrd="1" destOrd="0" presId="urn:microsoft.com/office/officeart/2005/8/layout/orgChart1"/>
    <dgm:cxn modelId="{343B538D-841D-486E-BDAF-CA56996F136D}" type="presOf" srcId="{DCDA895D-59EB-4A52-8207-5A0A37F805A5}" destId="{DA39DD17-F68F-4974-9577-A14BB219B509}" srcOrd="0" destOrd="0" presId="urn:microsoft.com/office/officeart/2005/8/layout/orgChart1"/>
    <dgm:cxn modelId="{FA20458E-329F-4DC0-9610-EB437254EA05}" srcId="{BF7DDA6C-F0AD-474B-9F9D-ADA27FF263FB}" destId="{2962C39F-B15E-4D4A-8098-1BCD04D64FFF}" srcOrd="2" destOrd="0" parTransId="{C6372E89-C37A-41FB-83E2-84ACB600AB45}" sibTransId="{B089BDAF-52FE-422C-A586-E56659B46036}"/>
    <dgm:cxn modelId="{1BD3688E-C67C-494A-95D1-D627662B2BDA}" type="presOf" srcId="{48B90B98-5009-4D83-918E-73B7BA177AA9}" destId="{2A36611C-CE1D-4ED4-B5AF-847D8BE08AAA}" srcOrd="0" destOrd="0" presId="urn:microsoft.com/office/officeart/2005/8/layout/orgChart1"/>
    <dgm:cxn modelId="{FA356D8E-C2B6-4BD3-B86C-79A019343E77}" type="presOf" srcId="{0BB1E92A-4B63-47FA-8EEA-B8DE62521E32}" destId="{AB8F836A-C7B8-4D4B-B53E-DADB0380F5B7}" srcOrd="1" destOrd="0" presId="urn:microsoft.com/office/officeart/2005/8/layout/orgChart1"/>
    <dgm:cxn modelId="{824FB191-BDFA-4B9B-B28C-914F1DC81ECE}" type="presOf" srcId="{590C30BA-8570-482B-8E4E-0B6387951CF3}" destId="{AEE9BE56-C20F-4B3D-8AA0-AADA70A3DEE1}" srcOrd="0" destOrd="0" presId="urn:microsoft.com/office/officeart/2005/8/layout/orgChart1"/>
    <dgm:cxn modelId="{16E50392-CF89-4477-84F5-A9F2B1D18F54}" type="presOf" srcId="{7A159FC5-A126-4A70-A133-8ECFE63DBF84}" destId="{5D5C9462-2610-4F36-A67C-8356BA91458B}" srcOrd="0" destOrd="0" presId="urn:microsoft.com/office/officeart/2005/8/layout/orgChart1"/>
    <dgm:cxn modelId="{08A00594-4449-4F50-9346-E9CAB8D11A11}" type="presOf" srcId="{81F2342E-38FA-4C20-A82B-1EC7F9A47F6C}" destId="{3DB273DF-7C11-43B7-858F-71DE7EC87094}" srcOrd="0" destOrd="0" presId="urn:microsoft.com/office/officeart/2005/8/layout/orgChart1"/>
    <dgm:cxn modelId="{B3951694-802C-4D33-A82A-CC130443BA09}" srcId="{BF7DDA6C-F0AD-474B-9F9D-ADA27FF263FB}" destId="{48B90B98-5009-4D83-918E-73B7BA177AA9}" srcOrd="3" destOrd="0" parTransId="{67F8C15C-D243-48F3-9A74-60341804BE0D}" sibTransId="{DEF27F04-6EE1-4FA0-B418-BFA18531BE41}"/>
    <dgm:cxn modelId="{739EF294-9AB6-41DA-AE48-52CD30BA9834}" type="presOf" srcId="{FA6F83FD-FEC9-45E7-9774-9495112AB90C}" destId="{58957287-B0EB-4A6D-BED1-5AC71ADAA55D}" srcOrd="1" destOrd="0" presId="urn:microsoft.com/office/officeart/2005/8/layout/orgChart1"/>
    <dgm:cxn modelId="{C6384C95-E1BD-440A-A7DF-D67802BF6655}" srcId="{A2188175-2177-4F54-8392-0D3FCD7A0EF0}" destId="{C0EBF96C-7D73-48EF-B5F7-B61D3EBC1D36}" srcOrd="2" destOrd="0" parTransId="{843C6DA1-B32F-4B6D-ACEB-18D5D31CF398}" sibTransId="{25D3E7A8-783A-4C4A-8118-21667D58491D}"/>
    <dgm:cxn modelId="{1BDBD395-EC0A-415A-9C6E-92E254F5B07B}" type="presOf" srcId="{FBBA5694-2D45-4AE1-8B54-6A47DA74C653}" destId="{1BFA3101-8503-4F09-B210-90939FD65EF1}" srcOrd="0" destOrd="0" presId="urn:microsoft.com/office/officeart/2005/8/layout/orgChart1"/>
    <dgm:cxn modelId="{B51F0496-9240-4A1E-BC48-6699237E1F03}" type="presOf" srcId="{FFBDE4D2-1A9F-4571-85BF-2F74FD17DF07}" destId="{7834726D-47F2-4877-8FCB-C3B44CD29C73}" srcOrd="0" destOrd="0" presId="urn:microsoft.com/office/officeart/2005/8/layout/orgChart1"/>
    <dgm:cxn modelId="{43A21C96-5527-4C3C-A6AD-ABDB281440C7}" srcId="{BF7DDA6C-F0AD-474B-9F9D-ADA27FF263FB}" destId="{FFBDE4D2-1A9F-4571-85BF-2F74FD17DF07}" srcOrd="5" destOrd="0" parTransId="{BD2E5EAD-36C6-4830-8CDA-E28E443CE8F7}" sibTransId="{645C8E83-663A-4A59-94EE-485AA2D7EB62}"/>
    <dgm:cxn modelId="{E808D098-5DEC-4660-9677-F22E42E80EE7}" type="presOf" srcId="{4B767977-68BC-4244-AD5B-E72A7A0809AC}" destId="{72B24E75-09A7-40C0-A9A7-A65E1613FBA5}" srcOrd="0" destOrd="0" presId="urn:microsoft.com/office/officeart/2005/8/layout/orgChart1"/>
    <dgm:cxn modelId="{FC733099-D85A-4EF2-8EA3-A3B20A289186}" type="presOf" srcId="{F0294AA8-6755-442E-B756-E0384BA06CCE}" destId="{7FF39F93-2EB5-4338-ADB3-1540B257583D}" srcOrd="0" destOrd="0" presId="urn:microsoft.com/office/officeart/2005/8/layout/orgChart1"/>
    <dgm:cxn modelId="{65243699-2E64-440A-9E41-345531E577A1}" type="presOf" srcId="{2962C39F-B15E-4D4A-8098-1BCD04D64FFF}" destId="{44C9A8B1-7AE7-43EA-81CF-D9A2752990FD}" srcOrd="0" destOrd="0" presId="urn:microsoft.com/office/officeart/2005/8/layout/orgChart1"/>
    <dgm:cxn modelId="{C05D4099-DC9F-4D6E-B35F-EA7CD12B13A0}" type="presOf" srcId="{C6372E89-C37A-41FB-83E2-84ACB600AB45}" destId="{035071E2-3399-421C-ABF4-E7DEA9E979CF}" srcOrd="0" destOrd="0" presId="urn:microsoft.com/office/officeart/2005/8/layout/orgChart1"/>
    <dgm:cxn modelId="{3A599D99-66A2-46D2-839C-AD91341A80D7}" type="presOf" srcId="{288B5BEE-3C1F-4D90-AFBC-9EF504FD9DC9}" destId="{648F545D-A63F-414F-B262-CE82945E95A8}" srcOrd="1" destOrd="0" presId="urn:microsoft.com/office/officeart/2005/8/layout/orgChart1"/>
    <dgm:cxn modelId="{2EEDD099-0C78-4679-89D1-0115CB37AFDC}" type="presOf" srcId="{790ED05B-1CD3-430D-B37B-674C4CB9AAA3}" destId="{BC5B121C-AE8D-4E86-B73D-D729A980C285}" srcOrd="0" destOrd="0" presId="urn:microsoft.com/office/officeart/2005/8/layout/orgChart1"/>
    <dgm:cxn modelId="{2EB2F99B-360E-4F8C-BB8B-9B87A1D89B96}" srcId="{1C2B4FE2-4540-4DE1-A9D9-CDAE7524713F}" destId="{790ED05B-1CD3-430D-B37B-674C4CB9AAA3}" srcOrd="0" destOrd="0" parTransId="{5AA00BC6-50C5-4504-ABD2-422343A97BFE}" sibTransId="{DC5E753E-772D-4145-BA37-471AC0111352}"/>
    <dgm:cxn modelId="{FF4DC29C-FE7A-435F-8F7D-9A8D6ADE0231}" type="presOf" srcId="{8C0EC326-1E27-4EB3-8555-FE3BD0985BE0}" destId="{BEB4AABF-2BA9-4E8D-A8C2-826F984E8A48}" srcOrd="1" destOrd="0" presId="urn:microsoft.com/office/officeart/2005/8/layout/orgChart1"/>
    <dgm:cxn modelId="{A656489D-CC0C-43AC-81BE-BC0A792145CC}" srcId="{DCDA895D-59EB-4A52-8207-5A0A37F805A5}" destId="{FA6F83FD-FEC9-45E7-9774-9495112AB90C}" srcOrd="3" destOrd="0" parTransId="{8B881DD7-C793-4B3A-AA04-28E947453CF3}" sibTransId="{54FB8040-6D7B-406F-A434-7B70483A975F}"/>
    <dgm:cxn modelId="{BBE0999D-9400-4570-9894-0B3A88B4B242}" type="presOf" srcId="{4F151441-74B2-4B3B-804E-6CE09FA3164C}" destId="{7332578A-BCC1-464E-9180-5E5AD5C9891D}" srcOrd="0" destOrd="0" presId="urn:microsoft.com/office/officeart/2005/8/layout/orgChart1"/>
    <dgm:cxn modelId="{371F86A4-5009-4429-8F2C-B68D25B1DA2C}" type="presOf" srcId="{590C30BA-8570-482B-8E4E-0B6387951CF3}" destId="{562B0D40-559B-4902-B1D5-3657447018B1}" srcOrd="1" destOrd="0" presId="urn:microsoft.com/office/officeart/2005/8/layout/orgChart1"/>
    <dgm:cxn modelId="{719E4BA5-2F6B-4F08-8347-71673C63CC4C}" type="presOf" srcId="{190BC670-F677-4798-B9AC-87082BF25746}" destId="{7DCF3475-E186-424B-A831-8AFE382B75BB}" srcOrd="0" destOrd="0" presId="urn:microsoft.com/office/officeart/2005/8/layout/orgChart1"/>
    <dgm:cxn modelId="{03B45BA7-4025-4E40-8C4E-DC532E0FF95B}" srcId="{0BB1E92A-4B63-47FA-8EEA-B8DE62521E32}" destId="{136B6E6A-9469-4C80-ABC3-C3E52C71CD17}" srcOrd="0" destOrd="0" parTransId="{CFA4C572-DF49-43EC-922E-6AADE0C29818}" sibTransId="{A2E3AD87-3AFE-466A-B4D4-F8B6792A4653}"/>
    <dgm:cxn modelId="{48B95FA7-AE6A-4820-8987-C892880118A1}" type="presOf" srcId="{50FD25BC-4DEE-4283-9878-7519312C0949}" destId="{45AAFDAE-B29C-4ECC-BEF4-65F619A5A373}" srcOrd="1" destOrd="0" presId="urn:microsoft.com/office/officeart/2005/8/layout/orgChart1"/>
    <dgm:cxn modelId="{A33CEAAA-FFA6-4E16-9865-5DBF9135A086}" type="presOf" srcId="{C2804D2D-3EDA-4CE5-9A81-BBDA82FB82E9}" destId="{AB83FE4B-7664-4DD6-8486-E98EC05858DF}" srcOrd="0" destOrd="0" presId="urn:microsoft.com/office/officeart/2005/8/layout/orgChart1"/>
    <dgm:cxn modelId="{0F59C5AC-195E-4D0D-BE99-B6C349F44003}" type="presOf" srcId="{424286C7-3E42-4117-865F-70E8E8DBFC20}" destId="{B2340500-7099-4545-8B37-DA3EC4B15720}" srcOrd="1" destOrd="0" presId="urn:microsoft.com/office/officeart/2005/8/layout/orgChart1"/>
    <dgm:cxn modelId="{E25820AE-ED7F-41F7-90CA-9056A191B607}" type="presOf" srcId="{75CC5681-5935-4124-A36F-4FFF5C47E552}" destId="{3B26D67F-F2EF-4D3A-A1A1-8AA480F46BC7}" srcOrd="0" destOrd="0" presId="urn:microsoft.com/office/officeart/2005/8/layout/orgChart1"/>
    <dgm:cxn modelId="{362904AF-8842-4B98-9B1F-757C85BC28B2}" type="presOf" srcId="{0C3C8164-C7D3-4E57-B99F-47227A5AF792}" destId="{BE600BBB-ABA2-4717-91A9-47DEC346BBC4}" srcOrd="0" destOrd="0" presId="urn:microsoft.com/office/officeart/2005/8/layout/orgChart1"/>
    <dgm:cxn modelId="{ED1292B1-53EB-4444-A9B1-BE58C9D7224C}" type="presOf" srcId="{AC3E7BF3-D3DB-4DEA-BB29-2933C3CD7196}" destId="{A68ADBE1-1475-486F-92E6-3B3223D8D9F6}" srcOrd="1" destOrd="0" presId="urn:microsoft.com/office/officeart/2005/8/layout/orgChart1"/>
    <dgm:cxn modelId="{8141A0B1-A067-46AC-A900-1E5EB6841FC4}" srcId="{A2188175-2177-4F54-8392-0D3FCD7A0EF0}" destId="{718BD522-62AF-4426-8A58-428DCBB16519}" srcOrd="4" destOrd="0" parTransId="{EA840568-1D51-417C-B4D8-EFD8E28A2C72}" sibTransId="{4753DC81-388F-481D-8691-4425C279053E}"/>
    <dgm:cxn modelId="{6D2977B2-E77A-4867-9F91-A08A1161C2A7}" srcId="{2962C39F-B15E-4D4A-8098-1BCD04D64FFF}" destId="{F9282875-4489-4605-B5AA-06D0B9198BA8}" srcOrd="2" destOrd="0" parTransId="{F2E5C420-64A8-4DB8-A098-150E19AD91D7}" sibTransId="{F8468DDE-3B21-4045-AB86-DC31F538D307}"/>
    <dgm:cxn modelId="{43499EB2-D68A-4E84-90E4-13047D7407DC}" type="presOf" srcId="{D051F2A4-57CE-4B0C-9E40-0BF6784AA2C1}" destId="{67A03DE2-970D-4F3B-B070-815EFD550A24}" srcOrd="0" destOrd="0" presId="urn:microsoft.com/office/officeart/2005/8/layout/orgChart1"/>
    <dgm:cxn modelId="{6F1D3FB6-5429-4F32-884D-2FC0BE90DD37}" type="presOf" srcId="{D25F77D3-9C60-46E6-AB91-EAEE8EC18211}" destId="{D27E3AC0-EDF5-489F-948F-4A0C9562B122}" srcOrd="1" destOrd="0" presId="urn:microsoft.com/office/officeart/2005/8/layout/orgChart1"/>
    <dgm:cxn modelId="{D8FA4DB6-0B73-493A-80FF-48448DCECEEA}" srcId="{00746526-3E46-4862-BEFF-E102AD274EA4}" destId="{AC3E7BF3-D3DB-4DEA-BB29-2933C3CD7196}" srcOrd="0" destOrd="0" parTransId="{9B699129-6258-4D08-B722-8F26A711AE5B}" sibTransId="{F86F04F4-2F93-47CA-BAE4-906C98F4FDEA}"/>
    <dgm:cxn modelId="{CFA07FB8-C060-47EC-ADDF-9F2A1ECED0F9}" type="presOf" srcId="{9390D3D0-C306-4FD9-8C46-C0E867DE07F8}" destId="{5CE58032-D3BA-42F5-861E-15A60496AEE2}" srcOrd="1" destOrd="0" presId="urn:microsoft.com/office/officeart/2005/8/layout/orgChart1"/>
    <dgm:cxn modelId="{691DF4B8-C971-4B5F-BC95-9750CB892D5E}" srcId="{00746526-3E46-4862-BEFF-E102AD274EA4}" destId="{777F57C2-CB84-40BF-ADA9-12B39B6DBDB1}" srcOrd="1" destOrd="0" parTransId="{35A05753-28F4-4E12-891C-D6F2E69552C7}" sibTransId="{3E624C55-A34A-429D-B24E-9B5AF6859802}"/>
    <dgm:cxn modelId="{724A05BA-EF9E-4B8C-9FC5-830969ECD396}" type="presOf" srcId="{C0EBF96C-7D73-48EF-B5F7-B61D3EBC1D36}" destId="{0C4BC198-EF0A-4E7A-BFBE-422A5EAE97D7}" srcOrd="1" destOrd="0" presId="urn:microsoft.com/office/officeart/2005/8/layout/orgChart1"/>
    <dgm:cxn modelId="{54AB31BA-416B-4395-AAA5-84E93F1FD41E}" type="presOf" srcId="{790ED05B-1CD3-430D-B37B-674C4CB9AAA3}" destId="{2CE2852A-355D-4983-AD50-0549AC5A1ECF}" srcOrd="1" destOrd="0" presId="urn:microsoft.com/office/officeart/2005/8/layout/orgChart1"/>
    <dgm:cxn modelId="{D12103BD-EB2D-47E8-9A92-0283D7916F64}" type="presOf" srcId="{C26A6AF6-1C40-46A9-8430-163F88E2E5D5}" destId="{50CB7BBC-2FF9-4408-BF58-4CD66AEA19AD}" srcOrd="1" destOrd="0" presId="urn:microsoft.com/office/officeart/2005/8/layout/orgChart1"/>
    <dgm:cxn modelId="{94BCC4BD-663E-4632-B907-33B961B005A0}" srcId="{288B5BEE-3C1F-4D90-AFBC-9EF504FD9DC9}" destId="{F1E14A3C-0A7E-4E16-B905-184EA1045D37}" srcOrd="0" destOrd="0" parTransId="{6A7D9AB6-F567-4774-9000-5592269BFC9E}" sibTransId="{BD9ECC8D-6112-4119-8DEE-18720957A391}"/>
    <dgm:cxn modelId="{081422BF-C7C5-498A-B499-6F8F56F3E475}" type="presOf" srcId="{B60A2185-BF7B-4BAE-A909-330310B06621}" destId="{BAC9B597-9A40-4E76-9AC9-724046D4CC1C}" srcOrd="1" destOrd="0" presId="urn:microsoft.com/office/officeart/2005/8/layout/orgChart1"/>
    <dgm:cxn modelId="{F419E2C1-24CB-42DE-9320-0268724B19F0}" type="presOf" srcId="{F1E14A3C-0A7E-4E16-B905-184EA1045D37}" destId="{E854B36E-9286-4F83-8AC2-330770223497}" srcOrd="0" destOrd="0" presId="urn:microsoft.com/office/officeart/2005/8/layout/orgChart1"/>
    <dgm:cxn modelId="{1C1FBFC4-80E4-4D0B-B063-773805085E8A}" type="presOf" srcId="{9B699129-6258-4D08-B722-8F26A711AE5B}" destId="{4613EC98-1F49-4A68-863B-90E310F78556}" srcOrd="0" destOrd="0" presId="urn:microsoft.com/office/officeart/2005/8/layout/orgChart1"/>
    <dgm:cxn modelId="{B59629C7-6251-4717-BB14-A985DE5E4F71}" srcId="{1C2B4FE2-4540-4DE1-A9D9-CDAE7524713F}" destId="{7A7D17AF-1E51-4372-838F-758196F46A06}" srcOrd="2" destOrd="0" parTransId="{C2804D2D-3EDA-4CE5-9A81-BBDA82FB82E9}" sibTransId="{B032F433-D5BD-4F5B-A19F-D38CBABAECC4}"/>
    <dgm:cxn modelId="{2F37BCC7-CA15-462B-B743-BC9A045C2B6E}" srcId="{75CC5681-5935-4124-A36F-4FFF5C47E552}" destId="{673EC2CF-CF46-4FCA-87B3-5EBD3FBA62D0}" srcOrd="1" destOrd="0" parTransId="{DC4F9F0B-89DD-4887-8622-876CF8FD39CC}" sibTransId="{09F24200-E469-4771-A0B1-02E530D98739}"/>
    <dgm:cxn modelId="{8E8FA4C8-5A21-4C12-92F5-A69BBF13C7F9}" type="presOf" srcId="{FFBDE4D2-1A9F-4571-85BF-2F74FD17DF07}" destId="{2827C3A6-3FB6-4099-B6F8-0AA381B6AF80}" srcOrd="1" destOrd="0" presId="urn:microsoft.com/office/officeart/2005/8/layout/orgChart1"/>
    <dgm:cxn modelId="{813E4ACA-78FB-407A-A307-1ED0031D13EB}" type="presOf" srcId="{AC30EDE6-B76C-431E-BF78-3CE6212554B1}" destId="{656E9CD3-D14D-44F1-AB6E-C49B5BF79918}" srcOrd="0" destOrd="0" presId="urn:microsoft.com/office/officeart/2005/8/layout/orgChart1"/>
    <dgm:cxn modelId="{BE6005CB-D03F-4888-B3DD-45322AD625B5}" srcId="{75CC5681-5935-4124-A36F-4FFF5C47E552}" destId="{BD696963-1589-42D8-B70B-75A629629704}" srcOrd="4" destOrd="0" parTransId="{E8F45AF7-143C-4253-AA0B-EEDF7D5DEC2D}" sibTransId="{6B7A0F92-445A-4883-9980-CF88F6EDA16A}"/>
    <dgm:cxn modelId="{7C3518CC-E71E-44EC-AD5F-88ED9A864BEB}" srcId="{288B5BEE-3C1F-4D90-AFBC-9EF504FD9DC9}" destId="{C26A6AF6-1C40-46A9-8430-163F88E2E5D5}" srcOrd="2" destOrd="0" parTransId="{FBBA5694-2D45-4AE1-8B54-6A47DA74C653}" sibTransId="{715F64A8-9A7A-4426-B1D4-CAA4D5759D06}"/>
    <dgm:cxn modelId="{527082CD-E368-41D4-A0A5-A6515426A403}" srcId="{BF7DDA6C-F0AD-474B-9F9D-ADA27FF263FB}" destId="{C29E480E-7BB2-44CE-BCAA-E9ADEAA72D77}" srcOrd="7" destOrd="0" parTransId="{880ACD88-2D12-406C-9B3E-A4A965494379}" sibTransId="{6E1A6618-7795-4343-8593-AB6A950CA0BF}"/>
    <dgm:cxn modelId="{384205CE-F32B-4CB0-AF94-F4D55E6AAA06}" type="presOf" srcId="{C26A6AF6-1C40-46A9-8430-163F88E2E5D5}" destId="{C4E694A9-95D5-4E8E-9E5F-BE7BBC3C9A9B}" srcOrd="0" destOrd="0" presId="urn:microsoft.com/office/officeart/2005/8/layout/orgChart1"/>
    <dgm:cxn modelId="{2CE6E3CF-6CDC-4EF1-8A13-F22525788154}" type="presOf" srcId="{7A159FC5-A126-4A70-A133-8ECFE63DBF84}" destId="{3562DA40-0C69-4F3A-8D4F-1E93E3C32195}" srcOrd="1" destOrd="0" presId="urn:microsoft.com/office/officeart/2005/8/layout/orgChart1"/>
    <dgm:cxn modelId="{E02B52D0-F78E-46C7-96E9-9C9D8EA1FA7B}" srcId="{BF7DDA6C-F0AD-474B-9F9D-ADA27FF263FB}" destId="{A2188175-2177-4F54-8392-0D3FCD7A0EF0}" srcOrd="11" destOrd="0" parTransId="{5D98EE87-DE50-4ADF-86E9-76ACB9E8DFAD}" sibTransId="{928A112A-2B0F-4AD1-A7FC-90F245E2E00B}"/>
    <dgm:cxn modelId="{D8DB42D2-606D-4A01-9FD6-B50BDA2B3F27}" type="presOf" srcId="{5AA00BC6-50C5-4504-ABD2-422343A97BFE}" destId="{34A3B74F-45D2-4753-8801-AB4B0F192720}" srcOrd="0" destOrd="0" presId="urn:microsoft.com/office/officeart/2005/8/layout/orgChart1"/>
    <dgm:cxn modelId="{E0AE47D2-BB5E-493C-ADF7-70DCADFEE32F}" type="presOf" srcId="{777F57C2-CB84-40BF-ADA9-12B39B6DBDB1}" destId="{67D3BC0B-F477-45CF-AF1E-4B0EC335A910}" srcOrd="1" destOrd="0" presId="urn:microsoft.com/office/officeart/2005/8/layout/orgChart1"/>
    <dgm:cxn modelId="{5204BDD3-F9DD-412F-AD59-DB154A697F63}" type="presOf" srcId="{48B90B98-5009-4D83-918E-73B7BA177AA9}" destId="{45C07E0C-A17D-42B2-AF04-E5607AA591BC}" srcOrd="1" destOrd="0" presId="urn:microsoft.com/office/officeart/2005/8/layout/orgChart1"/>
    <dgm:cxn modelId="{F3C218D4-DFD9-4C95-BE90-07D91879C889}" type="presOf" srcId="{80799718-AAC6-44AB-BC51-BCA80D650730}" destId="{D44A81DB-F761-4DF2-9E01-91F407DBF235}" srcOrd="1" destOrd="0" presId="urn:microsoft.com/office/officeart/2005/8/layout/orgChart1"/>
    <dgm:cxn modelId="{87D1E2D6-0B9A-4682-BE23-7522869D5D8F}" srcId="{C29E480E-7BB2-44CE-BCAA-E9ADEAA72D77}" destId="{33229DD3-EE29-4ED3-A364-396F673DCC9A}" srcOrd="1" destOrd="0" parTransId="{81F2342E-38FA-4C20-A82B-1EC7F9A47F6C}" sibTransId="{057ABF54-C8BA-4F07-942D-B8E80E3FD7B1}"/>
    <dgm:cxn modelId="{BCE680D9-8835-4059-84F3-5582B5D5DF19}" type="presOf" srcId="{F9FECB63-E5AE-4349-BD68-347E3B4AC701}" destId="{F37922E3-5C88-4758-8DC6-29F8FBA478A9}" srcOrd="1" destOrd="0" presId="urn:microsoft.com/office/officeart/2005/8/layout/orgChart1"/>
    <dgm:cxn modelId="{951BAAD9-FDCB-4B28-8629-62E768493A4A}" type="presOf" srcId="{A2188175-2177-4F54-8392-0D3FCD7A0EF0}" destId="{EF6B3B6F-D16F-4F00-928C-FD3F58206443}" srcOrd="1" destOrd="0" presId="urn:microsoft.com/office/officeart/2005/8/layout/orgChart1"/>
    <dgm:cxn modelId="{3E65ACDC-2EA3-49D2-BED0-35CA15047041}" type="presOf" srcId="{9390D3D0-C306-4FD9-8C46-C0E867DE07F8}" destId="{E5708508-86FD-4BF7-B908-5D893DA304AC}" srcOrd="0" destOrd="0" presId="urn:microsoft.com/office/officeart/2005/8/layout/orgChart1"/>
    <dgm:cxn modelId="{90A8D3DC-CBBB-4568-B88F-433E210D6E44}" type="presOf" srcId="{C0AFFD9E-320E-4B3A-91D8-5699E6548518}" destId="{BD1841DA-DF4D-4EBD-888E-D2FE40DFA6B9}" srcOrd="0" destOrd="0" presId="urn:microsoft.com/office/officeart/2005/8/layout/orgChart1"/>
    <dgm:cxn modelId="{43A507DD-9767-4A25-A4ED-DB4072DD94F0}" srcId="{DCDA895D-59EB-4A52-8207-5A0A37F805A5}" destId="{67FD7BBE-3438-46BF-BA76-2570267DF06E}" srcOrd="0" destOrd="0" parTransId="{3A7B2EE8-8353-4798-9D6D-7799408B6101}" sibTransId="{5397FA99-BE62-43BE-A1F2-10E41A984924}"/>
    <dgm:cxn modelId="{EB4F97DD-77EB-406E-AD82-0FA0A717E475}" type="presOf" srcId="{190BC670-F677-4798-B9AC-87082BF25746}" destId="{A6E01F62-C453-49D8-AD83-5F571022B975}" srcOrd="1" destOrd="0" presId="urn:microsoft.com/office/officeart/2005/8/layout/orgChart1"/>
    <dgm:cxn modelId="{CD2C2EDE-B9C2-4DE2-8392-DD30233F01E3}" srcId="{BF7DDA6C-F0AD-474B-9F9D-ADA27FF263FB}" destId="{288B5BEE-3C1F-4D90-AFBC-9EF504FD9DC9}" srcOrd="1" destOrd="0" parTransId="{451842F7-5CDF-408B-9B24-5918DB887C26}" sibTransId="{CDB977A6-C021-4385-9861-4815FDA3EF6C}"/>
    <dgm:cxn modelId="{424865DF-8F6B-4DD9-A962-16C56A444BE4}" type="presOf" srcId="{BD696963-1589-42D8-B70B-75A629629704}" destId="{2D7A5ABF-0F66-4E61-93B1-68CFEDA3379B}" srcOrd="0" destOrd="0" presId="urn:microsoft.com/office/officeart/2005/8/layout/orgChart1"/>
    <dgm:cxn modelId="{8A5DD2DF-90B7-42F8-A2A7-697921BD6A6B}" type="presOf" srcId="{BF7DDA6C-F0AD-474B-9F9D-ADA27FF263FB}" destId="{D7A49E1C-5A04-495F-BDCC-728F993BA7DD}" srcOrd="0" destOrd="0" presId="urn:microsoft.com/office/officeart/2005/8/layout/orgChart1"/>
    <dgm:cxn modelId="{48D369E0-FE4D-4F1A-A842-1D9096FBAA08}" type="presOf" srcId="{C3F085AD-058A-46B2-BD34-BAD5865D9F1B}" destId="{614CAB1A-F98B-41A2-B0AE-71C96C4B4CB9}" srcOrd="0" destOrd="0" presId="urn:microsoft.com/office/officeart/2005/8/layout/orgChart1"/>
    <dgm:cxn modelId="{F68FBAE0-2591-41BD-A428-6134C43D6001}" type="presOf" srcId="{ADD0F20D-F77B-409B-A009-CEFB02C25958}" destId="{046D8B4B-A0DB-4928-8EDE-B6D1AE19080C}" srcOrd="0" destOrd="0" presId="urn:microsoft.com/office/officeart/2005/8/layout/orgChart1"/>
    <dgm:cxn modelId="{2C66B3E1-58CE-4060-B405-8FD3D65C3223}" type="presOf" srcId="{288B5BEE-3C1F-4D90-AFBC-9EF504FD9DC9}" destId="{93EA348F-B7FC-486D-A279-6229EC27FC45}" srcOrd="0" destOrd="0" presId="urn:microsoft.com/office/officeart/2005/8/layout/orgChart1"/>
    <dgm:cxn modelId="{A05A49E2-8FD1-4AC9-AFC3-992AA8C59EFB}" type="presOf" srcId="{B4238060-3A50-467E-8F39-ACE3135C2196}" destId="{4B30DE2F-2902-401E-8EE2-44BA2AEA87D3}" srcOrd="0" destOrd="0" presId="urn:microsoft.com/office/officeart/2005/8/layout/orgChart1"/>
    <dgm:cxn modelId="{33D8C3E2-6B81-47CE-BBDC-5F22B1D1CB52}" type="presOf" srcId="{718BD522-62AF-4426-8A58-428DCBB16519}" destId="{3BF75511-0360-4376-A79A-795741B47FD8}" srcOrd="1" destOrd="0" presId="urn:microsoft.com/office/officeart/2005/8/layout/orgChart1"/>
    <dgm:cxn modelId="{547B0FE5-4FF7-42EF-A0A4-856B19FE04A2}" type="presOf" srcId="{C29E480E-7BB2-44CE-BCAA-E9ADEAA72D77}" destId="{E35F5E5B-73FA-4D39-BA63-003599D7A554}" srcOrd="1" destOrd="0" presId="urn:microsoft.com/office/officeart/2005/8/layout/orgChart1"/>
    <dgm:cxn modelId="{0323BCE6-F27C-4DA0-870F-B6073DE92F62}" type="presOf" srcId="{C67F6924-9833-4CF4-9DE0-B3057F3EA910}" destId="{0E021855-0CFA-422A-94EB-4DE7696E896A}" srcOrd="0" destOrd="0" presId="urn:microsoft.com/office/officeart/2005/8/layout/orgChart1"/>
    <dgm:cxn modelId="{1DA0A6E7-DCEF-4586-8692-EA2E0886A919}" type="presOf" srcId="{136B6E6A-9469-4C80-ABC3-C3E52C71CD17}" destId="{167A88F5-97BD-48CA-A503-A133A702175E}" srcOrd="0" destOrd="0" presId="urn:microsoft.com/office/officeart/2005/8/layout/orgChart1"/>
    <dgm:cxn modelId="{62218DE8-5CD9-409E-8C47-D81B8781A8D4}" srcId="{48B90B98-5009-4D83-918E-73B7BA177AA9}" destId="{D25F77D3-9C60-46E6-AB91-EAEE8EC18211}" srcOrd="1" destOrd="0" parTransId="{4FAA83A3-1778-4D39-8B49-1FA8C77F72D3}" sibTransId="{EFFA880D-CA9B-40A4-8037-66A6F42D73C1}"/>
    <dgm:cxn modelId="{A818E8E9-BDCC-47EF-8D63-57967AB05C8F}" type="presOf" srcId="{50FD25BC-4DEE-4283-9878-7519312C0949}" destId="{DDEB02DC-07C0-468D-90D9-321AB850F0F3}" srcOrd="0" destOrd="0" presId="urn:microsoft.com/office/officeart/2005/8/layout/orgChart1"/>
    <dgm:cxn modelId="{7E2ABFEA-701D-4FC4-B7D5-AB2B854326B5}" type="presOf" srcId="{FA6F83FD-FEC9-45E7-9774-9495112AB90C}" destId="{5FC1DC80-E79E-4402-9EF2-CF6CCECAD4F4}" srcOrd="0" destOrd="0" presId="urn:microsoft.com/office/officeart/2005/8/layout/orgChart1"/>
    <dgm:cxn modelId="{544EC8EB-7E9F-40B8-994A-7A41A1454C62}" type="presOf" srcId="{F1C1217A-8AB5-4F49-876E-4AEE4057F2BD}" destId="{BF7959BE-C90B-4371-B1CF-D6F765B8FCA1}" srcOrd="1" destOrd="0" presId="urn:microsoft.com/office/officeart/2005/8/layout/orgChart1"/>
    <dgm:cxn modelId="{1C44DBEB-331B-4500-9E9C-ADEF230E355C}" srcId="{BF7DDA6C-F0AD-474B-9F9D-ADA27FF263FB}" destId="{75CC5681-5935-4124-A36F-4FFF5C47E552}" srcOrd="4" destOrd="0" parTransId="{E83380E8-B236-46C7-A675-2D6EA8DB7A5F}" sibTransId="{67B2975C-704B-4269-A7A2-CBC18B234287}"/>
    <dgm:cxn modelId="{4D2005ED-5315-49DE-8EB2-3D66AB7510B9}" srcId="{DCDA895D-59EB-4A52-8207-5A0A37F805A5}" destId="{BA6F239C-30C1-4668-BBFA-47D10A22F5AC}" srcOrd="1" destOrd="0" parTransId="{4DE68EF6-9D7E-4882-BC0D-A71BB86A7F92}" sibTransId="{848F0F9D-0602-42FA-A2D9-E9BC757E9C30}"/>
    <dgm:cxn modelId="{1BD377ED-640D-4508-8DC0-91DB2B7A34A4}" type="presOf" srcId="{BF7DDA6C-F0AD-474B-9F9D-ADA27FF263FB}" destId="{BB937211-6CD5-4E8C-9E72-21D23CBC39CA}" srcOrd="1" destOrd="0" presId="urn:microsoft.com/office/officeart/2005/8/layout/orgChart1"/>
    <dgm:cxn modelId="{70D131EE-9C6A-4C96-808F-60A6CE499F9D}" type="presOf" srcId="{67FD7BBE-3438-46BF-BA76-2570267DF06E}" destId="{BB6245C1-DFCE-4C82-AB33-D34364A98199}" srcOrd="1" destOrd="0" presId="urn:microsoft.com/office/officeart/2005/8/layout/orgChart1"/>
    <dgm:cxn modelId="{01C048EE-C657-495F-8C72-616F85307AFE}" type="presOf" srcId="{673EC2CF-CF46-4FCA-87B3-5EBD3FBA62D0}" destId="{A0344F0D-28FD-4BE5-A469-F8F05D084098}" srcOrd="1" destOrd="0" presId="urn:microsoft.com/office/officeart/2005/8/layout/orgChart1"/>
    <dgm:cxn modelId="{1934D5EF-65EC-4273-ACED-0360435BE3E2}" type="presOf" srcId="{880ACD88-2D12-406C-9B3E-A4A965494379}" destId="{E1EC78E7-D0C1-4E10-BF4F-CF066824A9C2}" srcOrd="0" destOrd="0" presId="urn:microsoft.com/office/officeart/2005/8/layout/orgChart1"/>
    <dgm:cxn modelId="{D5BC00F0-93E1-4687-9631-CD9BA42CBFE1}" type="presOf" srcId="{798FE965-14A8-4334-A2A3-4B50B5E385CE}" destId="{A60D4418-A304-4205-BCE0-0CF0454AE2C7}" srcOrd="0" destOrd="0" presId="urn:microsoft.com/office/officeart/2005/8/layout/orgChart1"/>
    <dgm:cxn modelId="{760607F0-5957-4DFE-9989-FD3645F8AB45}" type="presOf" srcId="{33229DD3-EE29-4ED3-A364-396F673DCC9A}" destId="{FD6E80A4-FF4C-4735-95FE-825F688526BF}" srcOrd="1" destOrd="0" presId="urn:microsoft.com/office/officeart/2005/8/layout/orgChart1"/>
    <dgm:cxn modelId="{3ABF67F0-9F42-4B98-B8CC-E8D44008BD3A}" srcId="{FFBDE4D2-1A9F-4571-85BF-2F74FD17DF07}" destId="{ADD0F20D-F77B-409B-A009-CEFB02C25958}" srcOrd="2" destOrd="0" parTransId="{0F51A27A-C860-489A-B469-2DA028A8F7BD}" sibTransId="{71101D14-3446-4771-A72C-214704B8813D}"/>
    <dgm:cxn modelId="{3FD822F1-589B-4235-B003-CBF0ADDE264E}" type="presOf" srcId="{6B8733B3-8112-42C3-B058-4F34A183D46E}" destId="{75498AF2-BBF6-48E3-99E2-1BFAE86222AD}" srcOrd="0" destOrd="0" presId="urn:microsoft.com/office/officeart/2005/8/layout/orgChart1"/>
    <dgm:cxn modelId="{54DF63F1-636D-4B30-8BDD-288C1C838582}" type="presOf" srcId="{8E04813E-DB91-4CB3-B08F-AD6501FC8D9E}" destId="{BBAC053E-3B01-4302-84E2-98DBDF1D552D}" srcOrd="0" destOrd="0" presId="urn:microsoft.com/office/officeart/2005/8/layout/orgChart1"/>
    <dgm:cxn modelId="{1DFF50F1-2841-42A4-9576-32900B9ECC18}" type="presOf" srcId="{33229DD3-EE29-4ED3-A364-396F673DCC9A}" destId="{C72AAA47-7915-4477-8586-070ACE49B299}" srcOrd="0" destOrd="0" presId="urn:microsoft.com/office/officeart/2005/8/layout/orgChart1"/>
    <dgm:cxn modelId="{AC5613F2-60CB-452F-AD99-D31AE0FD5B00}" srcId="{2962C39F-B15E-4D4A-8098-1BCD04D64FFF}" destId="{F1C1217A-8AB5-4F49-876E-4AEE4057F2BD}" srcOrd="4" destOrd="0" parTransId="{300D1975-AA55-45C5-9A39-DE774C6CDD01}" sibTransId="{37FC44AB-13A8-4A32-AAAF-2DF6E3D9809C}"/>
    <dgm:cxn modelId="{4EAC8EF3-BDD7-4E04-A3F6-9D74BC45EA7F}" type="presOf" srcId="{BD696963-1589-42D8-B70B-75A629629704}" destId="{04B30142-2C99-4A00-A271-6DB9B760CDBD}" srcOrd="1" destOrd="0" presId="urn:microsoft.com/office/officeart/2005/8/layout/orgChart1"/>
    <dgm:cxn modelId="{76B408F5-0EB5-4550-BB8A-3BBFD3A2CE28}" type="presOf" srcId="{9B68F12D-FB68-411C-8293-726E5D483D62}" destId="{3AAC59E8-051A-4509-8881-D0DED705514F}" srcOrd="1" destOrd="0" presId="urn:microsoft.com/office/officeart/2005/8/layout/orgChart1"/>
    <dgm:cxn modelId="{4EBD1DF7-02F9-48D3-B82C-6D0A68E7DD30}" type="presOf" srcId="{E8F45AF7-143C-4253-AA0B-EEDF7D5DEC2D}" destId="{6CD36F73-3D7D-49D2-923B-8F93804BB4C2}" srcOrd="0" destOrd="0" presId="urn:microsoft.com/office/officeart/2005/8/layout/orgChart1"/>
    <dgm:cxn modelId="{FB1AC8F7-FAA3-4F17-BB52-CC2F608CA09F}" srcId="{FFBDE4D2-1A9F-4571-85BF-2F74FD17DF07}" destId="{F9FECB63-E5AE-4349-BD68-347E3B4AC701}" srcOrd="0" destOrd="0" parTransId="{26F19B34-2A7F-49C1-A9DF-3854DE4C2AFC}" sibTransId="{33F3F787-F202-4447-8A38-273778281FDF}"/>
    <dgm:cxn modelId="{0EB447F9-98FD-47CF-BB21-7E52EDFFA6FC}" type="presOf" srcId="{8C0EC326-1E27-4EB3-8555-FE3BD0985BE0}" destId="{4EA77592-B627-4A93-BC4C-77491C548589}" srcOrd="0" destOrd="0" presId="urn:microsoft.com/office/officeart/2005/8/layout/orgChart1"/>
    <dgm:cxn modelId="{852164FA-B0D0-47AC-9971-AA1811F506BF}" type="presOf" srcId="{C0EBF96C-7D73-48EF-B5F7-B61D3EBC1D36}" destId="{31C414D8-F037-4ADF-93EE-655C9BE26586}" srcOrd="0" destOrd="0" presId="urn:microsoft.com/office/officeart/2005/8/layout/orgChart1"/>
    <dgm:cxn modelId="{1133EDFA-A73A-4DF2-84A4-2AB5849FCFE5}" type="presOf" srcId="{DDAA118D-1849-495A-81AA-09B2452716AA}" destId="{C302D59B-2EDD-4292-B34F-8BEA2E073FFE}" srcOrd="0" destOrd="0" presId="urn:microsoft.com/office/officeart/2005/8/layout/orgChart1"/>
    <dgm:cxn modelId="{02E0EBFC-D554-410E-B8B8-46166ECFA970}" type="presOf" srcId="{67FD7BBE-3438-46BF-BA76-2570267DF06E}" destId="{52D3DA72-DF4C-4E07-9A50-294C5C94DF4F}" srcOrd="0" destOrd="0" presId="urn:microsoft.com/office/officeart/2005/8/layout/orgChart1"/>
    <dgm:cxn modelId="{B1A751FD-4C22-460E-96A9-EB830E179838}" type="presOf" srcId="{CFFF6653-11F5-4861-A730-4869EDC963EC}" destId="{2B2627FC-AD8B-4C09-9A28-113296ECED5A}" srcOrd="1" destOrd="0" presId="urn:microsoft.com/office/officeart/2005/8/layout/orgChart1"/>
    <dgm:cxn modelId="{559115FE-A7E8-4F7F-96B5-584F791B17BA}" srcId="{2962C39F-B15E-4D4A-8098-1BCD04D64FFF}" destId="{0C3C8164-C7D3-4E57-B99F-47227A5AF792}" srcOrd="3" destOrd="0" parTransId="{C0AFFD9E-320E-4B3A-91D8-5699E6548518}" sibTransId="{A5CFA968-EAA5-451B-B426-020DF85E9604}"/>
    <dgm:cxn modelId="{5D250CFF-7253-45C6-B70C-2BB1097417B3}" type="presOf" srcId="{7A7D17AF-1E51-4372-838F-758196F46A06}" destId="{3EF30BF1-1842-4B95-A3A7-6FBBFE47A991}" srcOrd="1" destOrd="0" presId="urn:microsoft.com/office/officeart/2005/8/layout/orgChart1"/>
    <dgm:cxn modelId="{70087942-C18E-4DCB-84F2-C4CDD5E95017}" type="presParOf" srcId="{7332578A-BCC1-464E-9180-5E5AD5C9891D}" destId="{960329B9-5073-418A-A704-919F18822F05}" srcOrd="0" destOrd="0" presId="urn:microsoft.com/office/officeart/2005/8/layout/orgChart1"/>
    <dgm:cxn modelId="{C289639C-FE67-4823-905B-119E334FEB6E}" type="presParOf" srcId="{960329B9-5073-418A-A704-919F18822F05}" destId="{66DF31DC-4F01-4BAB-A357-1ED9BB3FB053}" srcOrd="0" destOrd="0" presId="urn:microsoft.com/office/officeart/2005/8/layout/orgChart1"/>
    <dgm:cxn modelId="{3E198B3F-DE46-4C42-B292-F1464CBEC608}" type="presParOf" srcId="{66DF31DC-4F01-4BAB-A357-1ED9BB3FB053}" destId="{D7A49E1C-5A04-495F-BDCC-728F993BA7DD}" srcOrd="0" destOrd="0" presId="urn:microsoft.com/office/officeart/2005/8/layout/orgChart1"/>
    <dgm:cxn modelId="{E9EBDEC6-0E63-436F-9216-82FE506A6CC2}" type="presParOf" srcId="{66DF31DC-4F01-4BAB-A357-1ED9BB3FB053}" destId="{BB937211-6CD5-4E8C-9E72-21D23CBC39CA}" srcOrd="1" destOrd="0" presId="urn:microsoft.com/office/officeart/2005/8/layout/orgChart1"/>
    <dgm:cxn modelId="{21E054B1-BF6D-4EEF-80EA-E72A5F5479F2}" type="presParOf" srcId="{960329B9-5073-418A-A704-919F18822F05}" destId="{CA87C8E1-54E3-425E-8FA2-0A6E9F27E828}" srcOrd="1" destOrd="0" presId="urn:microsoft.com/office/officeart/2005/8/layout/orgChart1"/>
    <dgm:cxn modelId="{23AA6FE7-D668-4E1D-89FA-185C9552896F}" type="presParOf" srcId="{CA87C8E1-54E3-425E-8FA2-0A6E9F27E828}" destId="{05B9BB3B-D5EB-49FE-BB81-3646DBD86DAE}" srcOrd="0" destOrd="0" presId="urn:microsoft.com/office/officeart/2005/8/layout/orgChart1"/>
    <dgm:cxn modelId="{5A474629-9DDE-44F6-B543-E3B02968B4CE}" type="presParOf" srcId="{CA87C8E1-54E3-425E-8FA2-0A6E9F27E828}" destId="{B96E604D-B8F7-4068-9792-E7E1701986A4}" srcOrd="1" destOrd="0" presId="urn:microsoft.com/office/officeart/2005/8/layout/orgChart1"/>
    <dgm:cxn modelId="{C7CF0B93-F4D6-4E42-83A0-CE118E27E1DF}" type="presParOf" srcId="{B96E604D-B8F7-4068-9792-E7E1701986A4}" destId="{E05735D9-5C23-45A4-8C21-AE0C9C4977EC}" srcOrd="0" destOrd="0" presId="urn:microsoft.com/office/officeart/2005/8/layout/orgChart1"/>
    <dgm:cxn modelId="{4E0CE4EE-BEED-438C-AF29-39443048B1BE}" type="presParOf" srcId="{E05735D9-5C23-45A4-8C21-AE0C9C4977EC}" destId="{93EA348F-B7FC-486D-A279-6229EC27FC45}" srcOrd="0" destOrd="0" presId="urn:microsoft.com/office/officeart/2005/8/layout/orgChart1"/>
    <dgm:cxn modelId="{D835E798-23E2-413F-97D2-0FBBE33F6306}" type="presParOf" srcId="{E05735D9-5C23-45A4-8C21-AE0C9C4977EC}" destId="{648F545D-A63F-414F-B262-CE82945E95A8}" srcOrd="1" destOrd="0" presId="urn:microsoft.com/office/officeart/2005/8/layout/orgChart1"/>
    <dgm:cxn modelId="{9D4A7BE6-940E-4042-A1AF-6E4B2A5B3A5A}" type="presParOf" srcId="{B96E604D-B8F7-4068-9792-E7E1701986A4}" destId="{90329283-D20E-4D51-B142-49C2345E9013}" srcOrd="1" destOrd="0" presId="urn:microsoft.com/office/officeart/2005/8/layout/orgChart1"/>
    <dgm:cxn modelId="{CC70000B-CF25-4F57-A2FB-A9CC65EB5D6D}" type="presParOf" srcId="{90329283-D20E-4D51-B142-49C2345E9013}" destId="{3CDF1BAA-6122-4AB9-8C07-772FE9980774}" srcOrd="0" destOrd="0" presId="urn:microsoft.com/office/officeart/2005/8/layout/orgChart1"/>
    <dgm:cxn modelId="{E42E52DE-A0C2-462A-9E37-A08A5F96EF1C}" type="presParOf" srcId="{90329283-D20E-4D51-B142-49C2345E9013}" destId="{A4AD3CC1-4854-4BCD-9C44-7E4DEAF6282F}" srcOrd="1" destOrd="0" presId="urn:microsoft.com/office/officeart/2005/8/layout/orgChart1"/>
    <dgm:cxn modelId="{012199EE-D40E-45AC-9C90-02C85A254FE4}" type="presParOf" srcId="{A4AD3CC1-4854-4BCD-9C44-7E4DEAF6282F}" destId="{36988E58-6295-4AC8-8209-69C6B7D7D380}" srcOrd="0" destOrd="0" presId="urn:microsoft.com/office/officeart/2005/8/layout/orgChart1"/>
    <dgm:cxn modelId="{5E2D472F-F0F2-4B91-86F5-B562974086A7}" type="presParOf" srcId="{36988E58-6295-4AC8-8209-69C6B7D7D380}" destId="{E854B36E-9286-4F83-8AC2-330770223497}" srcOrd="0" destOrd="0" presId="urn:microsoft.com/office/officeart/2005/8/layout/orgChart1"/>
    <dgm:cxn modelId="{87389FD5-53A2-40E6-AB52-F832D340AC29}" type="presParOf" srcId="{36988E58-6295-4AC8-8209-69C6B7D7D380}" destId="{D96F42AE-38B1-487C-9B6A-2B32BCB3CB84}" srcOrd="1" destOrd="0" presId="urn:microsoft.com/office/officeart/2005/8/layout/orgChart1"/>
    <dgm:cxn modelId="{B7AA6F1A-8BDA-40A4-82E6-C35C529A95B5}" type="presParOf" srcId="{A4AD3CC1-4854-4BCD-9C44-7E4DEAF6282F}" destId="{F82629D3-5A39-443F-A292-9246C1D15EF6}" srcOrd="1" destOrd="0" presId="urn:microsoft.com/office/officeart/2005/8/layout/orgChart1"/>
    <dgm:cxn modelId="{F8DC141A-E17F-47AF-9AE1-A802C9E4CE38}" type="presParOf" srcId="{A4AD3CC1-4854-4BCD-9C44-7E4DEAF6282F}" destId="{E59899E8-AD25-430D-BB54-8E7A066FEBFF}" srcOrd="2" destOrd="0" presId="urn:microsoft.com/office/officeart/2005/8/layout/orgChart1"/>
    <dgm:cxn modelId="{E51F8F0B-AF5F-4B02-8FAC-25BF2CAC6E37}" type="presParOf" srcId="{90329283-D20E-4D51-B142-49C2345E9013}" destId="{7FF39F93-2EB5-4338-ADB3-1540B257583D}" srcOrd="2" destOrd="0" presId="urn:microsoft.com/office/officeart/2005/8/layout/orgChart1"/>
    <dgm:cxn modelId="{425FA164-9FA0-4ED5-BCBA-77FB06185E79}" type="presParOf" srcId="{90329283-D20E-4D51-B142-49C2345E9013}" destId="{E7251A8C-3BCD-4447-AA32-C646A99F7816}" srcOrd="3" destOrd="0" presId="urn:microsoft.com/office/officeart/2005/8/layout/orgChart1"/>
    <dgm:cxn modelId="{0F2E6F6D-73D0-4881-879D-DD81AF702347}" type="presParOf" srcId="{E7251A8C-3BCD-4447-AA32-C646A99F7816}" destId="{D9C4F1A7-832A-4647-8A49-F8631E66102A}" srcOrd="0" destOrd="0" presId="urn:microsoft.com/office/officeart/2005/8/layout/orgChart1"/>
    <dgm:cxn modelId="{2CB48CCA-3E2E-4796-9553-178210FF7A25}" type="presParOf" srcId="{D9C4F1A7-832A-4647-8A49-F8631E66102A}" destId="{5D5C9462-2610-4F36-A67C-8356BA91458B}" srcOrd="0" destOrd="0" presId="urn:microsoft.com/office/officeart/2005/8/layout/orgChart1"/>
    <dgm:cxn modelId="{162C1ACD-720C-4C18-BCA6-7FAFFDA7D829}" type="presParOf" srcId="{D9C4F1A7-832A-4647-8A49-F8631E66102A}" destId="{3562DA40-0C69-4F3A-8D4F-1E93E3C32195}" srcOrd="1" destOrd="0" presId="urn:microsoft.com/office/officeart/2005/8/layout/orgChart1"/>
    <dgm:cxn modelId="{966E4779-0A4D-47ED-BABE-33802FD50103}" type="presParOf" srcId="{E7251A8C-3BCD-4447-AA32-C646A99F7816}" destId="{CB54B29B-093E-4D18-8C0A-97EAB951BF11}" srcOrd="1" destOrd="0" presId="urn:microsoft.com/office/officeart/2005/8/layout/orgChart1"/>
    <dgm:cxn modelId="{7FC94A76-424C-4554-97D4-FF48BC21D7A5}" type="presParOf" srcId="{E7251A8C-3BCD-4447-AA32-C646A99F7816}" destId="{77925E70-E613-4016-9B56-13EA0C923E0C}" srcOrd="2" destOrd="0" presId="urn:microsoft.com/office/officeart/2005/8/layout/orgChart1"/>
    <dgm:cxn modelId="{ACFD1A09-1205-4EBC-BB11-598B2EE5E784}" type="presParOf" srcId="{90329283-D20E-4D51-B142-49C2345E9013}" destId="{1BFA3101-8503-4F09-B210-90939FD65EF1}" srcOrd="4" destOrd="0" presId="urn:microsoft.com/office/officeart/2005/8/layout/orgChart1"/>
    <dgm:cxn modelId="{B83A5AF8-A490-4D7C-BBCA-210AA47938B2}" type="presParOf" srcId="{90329283-D20E-4D51-B142-49C2345E9013}" destId="{C1EEF673-336F-4A2B-91F7-39AD2D2FD043}" srcOrd="5" destOrd="0" presId="urn:microsoft.com/office/officeart/2005/8/layout/orgChart1"/>
    <dgm:cxn modelId="{CF120C41-97F1-4612-AF65-432561C1C6B7}" type="presParOf" srcId="{C1EEF673-336F-4A2B-91F7-39AD2D2FD043}" destId="{9F480CAB-6D53-45FD-AE62-2F7B374F88EE}" srcOrd="0" destOrd="0" presId="urn:microsoft.com/office/officeart/2005/8/layout/orgChart1"/>
    <dgm:cxn modelId="{EB61B707-91C7-4C83-9A2B-A2B98685CF66}" type="presParOf" srcId="{9F480CAB-6D53-45FD-AE62-2F7B374F88EE}" destId="{C4E694A9-95D5-4E8E-9E5F-BE7BBC3C9A9B}" srcOrd="0" destOrd="0" presId="urn:microsoft.com/office/officeart/2005/8/layout/orgChart1"/>
    <dgm:cxn modelId="{4A3278F7-59C4-405C-9EA5-77C7E052C9E9}" type="presParOf" srcId="{9F480CAB-6D53-45FD-AE62-2F7B374F88EE}" destId="{50CB7BBC-2FF9-4408-BF58-4CD66AEA19AD}" srcOrd="1" destOrd="0" presId="urn:microsoft.com/office/officeart/2005/8/layout/orgChart1"/>
    <dgm:cxn modelId="{0831BC09-8315-464E-B188-BF8922D9229A}" type="presParOf" srcId="{C1EEF673-336F-4A2B-91F7-39AD2D2FD043}" destId="{36237F15-23FC-4905-AF48-476F7FF829EE}" srcOrd="1" destOrd="0" presId="urn:microsoft.com/office/officeart/2005/8/layout/orgChart1"/>
    <dgm:cxn modelId="{FC7A0E33-70E8-4704-899F-1F89F4608F19}" type="presParOf" srcId="{C1EEF673-336F-4A2B-91F7-39AD2D2FD043}" destId="{FA75EB0C-551C-4E07-B1E4-86B2986F5A6B}" srcOrd="2" destOrd="0" presId="urn:microsoft.com/office/officeart/2005/8/layout/orgChart1"/>
    <dgm:cxn modelId="{1D5498C7-4464-453A-A99F-7E2C0D2E5F07}" type="presParOf" srcId="{B96E604D-B8F7-4068-9792-E7E1701986A4}" destId="{D21DE9A4-B668-4CCB-BB70-6DD66A8A40DC}" srcOrd="2" destOrd="0" presId="urn:microsoft.com/office/officeart/2005/8/layout/orgChart1"/>
    <dgm:cxn modelId="{C52A0C2B-7E1D-4B9F-AEFC-BA817EB4734A}" type="presParOf" srcId="{CA87C8E1-54E3-425E-8FA2-0A6E9F27E828}" destId="{035071E2-3399-421C-ABF4-E7DEA9E979CF}" srcOrd="2" destOrd="0" presId="urn:microsoft.com/office/officeart/2005/8/layout/orgChart1"/>
    <dgm:cxn modelId="{F0ED5E6D-0E37-4415-989A-26131C834C0A}" type="presParOf" srcId="{CA87C8E1-54E3-425E-8FA2-0A6E9F27E828}" destId="{91BA5CE9-AF20-487D-A057-C3ECBD9DC854}" srcOrd="3" destOrd="0" presId="urn:microsoft.com/office/officeart/2005/8/layout/orgChart1"/>
    <dgm:cxn modelId="{CFEC1283-B98A-4DC0-BD48-7F634767A178}" type="presParOf" srcId="{91BA5CE9-AF20-487D-A057-C3ECBD9DC854}" destId="{BAEEA66F-0119-49E3-AF8B-E83C2478F196}" srcOrd="0" destOrd="0" presId="urn:microsoft.com/office/officeart/2005/8/layout/orgChart1"/>
    <dgm:cxn modelId="{BDB62D1E-E4A7-46B7-8123-91B9A848CF93}" type="presParOf" srcId="{BAEEA66F-0119-49E3-AF8B-E83C2478F196}" destId="{44C9A8B1-7AE7-43EA-81CF-D9A2752990FD}" srcOrd="0" destOrd="0" presId="urn:microsoft.com/office/officeart/2005/8/layout/orgChart1"/>
    <dgm:cxn modelId="{BB2C7BAA-E846-4DEA-B242-A7A52F46FBAD}" type="presParOf" srcId="{BAEEA66F-0119-49E3-AF8B-E83C2478F196}" destId="{C1E188A3-F621-42C7-BF16-CD87AB04B803}" srcOrd="1" destOrd="0" presId="urn:microsoft.com/office/officeart/2005/8/layout/orgChart1"/>
    <dgm:cxn modelId="{BFA15FC1-D02B-430C-BF11-4F4DE89B644D}" type="presParOf" srcId="{91BA5CE9-AF20-487D-A057-C3ECBD9DC854}" destId="{B6F112B0-35EB-45A3-9F10-A018608B39D9}" srcOrd="1" destOrd="0" presId="urn:microsoft.com/office/officeart/2005/8/layout/orgChart1"/>
    <dgm:cxn modelId="{6179FEBE-45F7-484B-91A6-106399614A0C}" type="presParOf" srcId="{B6F112B0-35EB-45A3-9F10-A018608B39D9}" destId="{A60D4418-A304-4205-BCE0-0CF0454AE2C7}" srcOrd="0" destOrd="0" presId="urn:microsoft.com/office/officeart/2005/8/layout/orgChart1"/>
    <dgm:cxn modelId="{6F27273D-F87B-4290-B0A0-E24D7F3BF1F8}" type="presParOf" srcId="{B6F112B0-35EB-45A3-9F10-A018608B39D9}" destId="{63B55CCC-D0F3-473F-A0D7-9778CE559380}" srcOrd="1" destOrd="0" presId="urn:microsoft.com/office/officeart/2005/8/layout/orgChart1"/>
    <dgm:cxn modelId="{F6B63DBA-E98A-464F-8BAA-44F077479824}" type="presParOf" srcId="{63B55CCC-D0F3-473F-A0D7-9778CE559380}" destId="{887646CD-F8B3-4229-9417-38D929B9B09C}" srcOrd="0" destOrd="0" presId="urn:microsoft.com/office/officeart/2005/8/layout/orgChart1"/>
    <dgm:cxn modelId="{4B7E69FF-00DB-4933-8583-812BB205C390}" type="presParOf" srcId="{887646CD-F8B3-4229-9417-38D929B9B09C}" destId="{656E9CD3-D14D-44F1-AB6E-C49B5BF79918}" srcOrd="0" destOrd="0" presId="urn:microsoft.com/office/officeart/2005/8/layout/orgChart1"/>
    <dgm:cxn modelId="{D3B4B38A-0627-4250-83F2-FA72F1A47503}" type="presParOf" srcId="{887646CD-F8B3-4229-9417-38D929B9B09C}" destId="{C85FC22F-CE49-4C26-9677-BDC6B108C213}" srcOrd="1" destOrd="0" presId="urn:microsoft.com/office/officeart/2005/8/layout/orgChart1"/>
    <dgm:cxn modelId="{D0AF3D4A-93D3-4CC4-8AA0-C1228E753037}" type="presParOf" srcId="{63B55CCC-D0F3-473F-A0D7-9778CE559380}" destId="{02F38742-7150-4227-87FB-A8CB8C5ECB37}" srcOrd="1" destOrd="0" presId="urn:microsoft.com/office/officeart/2005/8/layout/orgChart1"/>
    <dgm:cxn modelId="{7A170AC2-765A-4FA1-A6EC-856AB98D3726}" type="presParOf" srcId="{63B55CCC-D0F3-473F-A0D7-9778CE559380}" destId="{26B1C7D3-C4B3-4E7A-8AC6-1604F5CDAAB0}" srcOrd="2" destOrd="0" presId="urn:microsoft.com/office/officeart/2005/8/layout/orgChart1"/>
    <dgm:cxn modelId="{34B3F5F7-65B1-43A2-9AB8-5A46BD528219}" type="presParOf" srcId="{B6F112B0-35EB-45A3-9F10-A018608B39D9}" destId="{AD22CFBD-1DB8-4330-B7F1-0CC04C9383B6}" srcOrd="2" destOrd="0" presId="urn:microsoft.com/office/officeart/2005/8/layout/orgChart1"/>
    <dgm:cxn modelId="{C87E9B31-6CE4-49D0-BF97-61DE5BCD0F10}" type="presParOf" srcId="{B6F112B0-35EB-45A3-9F10-A018608B39D9}" destId="{748447EE-5C8D-4F8C-B4E1-C699B37832EF}" srcOrd="3" destOrd="0" presId="urn:microsoft.com/office/officeart/2005/8/layout/orgChart1"/>
    <dgm:cxn modelId="{42E5CA50-DFD9-4117-9931-E06CB08170BF}" type="presParOf" srcId="{748447EE-5C8D-4F8C-B4E1-C699B37832EF}" destId="{7B171A3F-91E3-4691-B52A-BAAF3861CD74}" srcOrd="0" destOrd="0" presId="urn:microsoft.com/office/officeart/2005/8/layout/orgChart1"/>
    <dgm:cxn modelId="{7F638480-BB3C-430C-B0B0-99B94DF4CF62}" type="presParOf" srcId="{7B171A3F-91E3-4691-B52A-BAAF3861CD74}" destId="{4EA77592-B627-4A93-BC4C-77491C548589}" srcOrd="0" destOrd="0" presId="urn:microsoft.com/office/officeart/2005/8/layout/orgChart1"/>
    <dgm:cxn modelId="{B1A579F1-6349-49C6-AB90-8139FCDBF440}" type="presParOf" srcId="{7B171A3F-91E3-4691-B52A-BAAF3861CD74}" destId="{BEB4AABF-2BA9-4E8D-A8C2-826F984E8A48}" srcOrd="1" destOrd="0" presId="urn:microsoft.com/office/officeart/2005/8/layout/orgChart1"/>
    <dgm:cxn modelId="{0F5BD479-9A51-45D3-90D9-9BB7DA6B17AF}" type="presParOf" srcId="{748447EE-5C8D-4F8C-B4E1-C699B37832EF}" destId="{0DB11C28-B612-44B0-B09B-7B94EF99114A}" srcOrd="1" destOrd="0" presId="urn:microsoft.com/office/officeart/2005/8/layout/orgChart1"/>
    <dgm:cxn modelId="{B3AB9173-3048-47FD-93D5-E68158D71F7F}" type="presParOf" srcId="{748447EE-5C8D-4F8C-B4E1-C699B37832EF}" destId="{C09FEA19-D5A4-4392-B594-F85B510976DF}" srcOrd="2" destOrd="0" presId="urn:microsoft.com/office/officeart/2005/8/layout/orgChart1"/>
    <dgm:cxn modelId="{9FB096E6-D55D-4F7F-9F81-2D7BB6C38679}" type="presParOf" srcId="{B6F112B0-35EB-45A3-9F10-A018608B39D9}" destId="{ADB0EE20-54C6-4BAC-A238-DD9E14051012}" srcOrd="4" destOrd="0" presId="urn:microsoft.com/office/officeart/2005/8/layout/orgChart1"/>
    <dgm:cxn modelId="{6DE55440-42AD-46D2-808C-A4F754D0710F}" type="presParOf" srcId="{B6F112B0-35EB-45A3-9F10-A018608B39D9}" destId="{F792A84D-73E1-4ACF-9132-8CB018089812}" srcOrd="5" destOrd="0" presId="urn:microsoft.com/office/officeart/2005/8/layout/orgChart1"/>
    <dgm:cxn modelId="{B165FF18-81B2-4C06-A0D0-8DE638FB6E98}" type="presParOf" srcId="{F792A84D-73E1-4ACF-9132-8CB018089812}" destId="{2EEE0365-8E62-4871-A21B-B831E3FDFD3C}" srcOrd="0" destOrd="0" presId="urn:microsoft.com/office/officeart/2005/8/layout/orgChart1"/>
    <dgm:cxn modelId="{6B9FD876-4627-45B2-BBAE-A7E34153CA8C}" type="presParOf" srcId="{2EEE0365-8E62-4871-A21B-B831E3FDFD3C}" destId="{88F6BFE6-A93B-4072-9FB9-20671ACD896C}" srcOrd="0" destOrd="0" presId="urn:microsoft.com/office/officeart/2005/8/layout/orgChart1"/>
    <dgm:cxn modelId="{49CDAC29-6343-4964-ADC1-DDAED1BFAED9}" type="presParOf" srcId="{2EEE0365-8E62-4871-A21B-B831E3FDFD3C}" destId="{ADE0D2A2-3E77-42C9-8069-0D979F6AA594}" srcOrd="1" destOrd="0" presId="urn:microsoft.com/office/officeart/2005/8/layout/orgChart1"/>
    <dgm:cxn modelId="{BAE2379E-CB99-4E2F-B160-883664582885}" type="presParOf" srcId="{F792A84D-73E1-4ACF-9132-8CB018089812}" destId="{94728EF1-C45C-4F7D-9286-7BF00220AE98}" srcOrd="1" destOrd="0" presId="urn:microsoft.com/office/officeart/2005/8/layout/orgChart1"/>
    <dgm:cxn modelId="{96D6CEF7-E013-4611-AAD0-93D87BA46AA5}" type="presParOf" srcId="{F792A84D-73E1-4ACF-9132-8CB018089812}" destId="{BF61D6E6-C156-4F16-B453-9BB36A4197F4}" srcOrd="2" destOrd="0" presId="urn:microsoft.com/office/officeart/2005/8/layout/orgChart1"/>
    <dgm:cxn modelId="{21A11F1C-4880-4540-8802-E6C76BD49217}" type="presParOf" srcId="{B6F112B0-35EB-45A3-9F10-A018608B39D9}" destId="{BD1841DA-DF4D-4EBD-888E-D2FE40DFA6B9}" srcOrd="6" destOrd="0" presId="urn:microsoft.com/office/officeart/2005/8/layout/orgChart1"/>
    <dgm:cxn modelId="{8D679E4E-688F-49D4-9C03-9CBBA25D6B75}" type="presParOf" srcId="{B6F112B0-35EB-45A3-9F10-A018608B39D9}" destId="{FB304A0D-645B-439C-BABF-F105980657AD}" srcOrd="7" destOrd="0" presId="urn:microsoft.com/office/officeart/2005/8/layout/orgChart1"/>
    <dgm:cxn modelId="{91E4FCC9-BA48-4A72-839B-59F55B3D8262}" type="presParOf" srcId="{FB304A0D-645B-439C-BABF-F105980657AD}" destId="{DB5957B2-3C31-47FA-8B4D-86C00DACBADC}" srcOrd="0" destOrd="0" presId="urn:microsoft.com/office/officeart/2005/8/layout/orgChart1"/>
    <dgm:cxn modelId="{30A46900-51A6-452E-8EB2-A7A179F0A5AD}" type="presParOf" srcId="{DB5957B2-3C31-47FA-8B4D-86C00DACBADC}" destId="{BE600BBB-ABA2-4717-91A9-47DEC346BBC4}" srcOrd="0" destOrd="0" presId="urn:microsoft.com/office/officeart/2005/8/layout/orgChart1"/>
    <dgm:cxn modelId="{E3DF5E69-18F7-4C36-B8DF-8555E77D1329}" type="presParOf" srcId="{DB5957B2-3C31-47FA-8B4D-86C00DACBADC}" destId="{7B11E067-26DF-4E20-AFA1-9F934D63615C}" srcOrd="1" destOrd="0" presId="urn:microsoft.com/office/officeart/2005/8/layout/orgChart1"/>
    <dgm:cxn modelId="{46D031D3-5221-43EB-BD36-1E8B794CBE44}" type="presParOf" srcId="{FB304A0D-645B-439C-BABF-F105980657AD}" destId="{47E5B624-F76A-4991-93FD-031597CA23F9}" srcOrd="1" destOrd="0" presId="urn:microsoft.com/office/officeart/2005/8/layout/orgChart1"/>
    <dgm:cxn modelId="{B7F25A13-95EC-4568-9D9E-DE632690298C}" type="presParOf" srcId="{FB304A0D-645B-439C-BABF-F105980657AD}" destId="{A36CE7DC-F611-4D6F-BFFE-697074206822}" srcOrd="2" destOrd="0" presId="urn:microsoft.com/office/officeart/2005/8/layout/orgChart1"/>
    <dgm:cxn modelId="{279DF9A5-5AF4-47A2-BF60-2331D72185AE}" type="presParOf" srcId="{B6F112B0-35EB-45A3-9F10-A018608B39D9}" destId="{946D17CC-88BB-4210-9BB2-1601456D0746}" srcOrd="8" destOrd="0" presId="urn:microsoft.com/office/officeart/2005/8/layout/orgChart1"/>
    <dgm:cxn modelId="{DDF4DED7-6F87-4FA3-9E20-0F8C55D8DEE4}" type="presParOf" srcId="{B6F112B0-35EB-45A3-9F10-A018608B39D9}" destId="{FDA36F66-131A-4566-AED5-8E72849D9B98}" srcOrd="9" destOrd="0" presId="urn:microsoft.com/office/officeart/2005/8/layout/orgChart1"/>
    <dgm:cxn modelId="{F37E5B85-89DB-4045-BDF5-F58FE32CC809}" type="presParOf" srcId="{FDA36F66-131A-4566-AED5-8E72849D9B98}" destId="{928185F2-CF40-44A8-A69A-46EF4A7C061A}" srcOrd="0" destOrd="0" presId="urn:microsoft.com/office/officeart/2005/8/layout/orgChart1"/>
    <dgm:cxn modelId="{F91DC25C-E502-45E7-9B19-CBF87D3BBE98}" type="presParOf" srcId="{928185F2-CF40-44A8-A69A-46EF4A7C061A}" destId="{41E7940F-7090-4CAF-8AC6-8AA0EE3DA9F3}" srcOrd="0" destOrd="0" presId="urn:microsoft.com/office/officeart/2005/8/layout/orgChart1"/>
    <dgm:cxn modelId="{79FAC516-E4A8-4E57-8659-26E81CAD6F7D}" type="presParOf" srcId="{928185F2-CF40-44A8-A69A-46EF4A7C061A}" destId="{BF7959BE-C90B-4371-B1CF-D6F765B8FCA1}" srcOrd="1" destOrd="0" presId="urn:microsoft.com/office/officeart/2005/8/layout/orgChart1"/>
    <dgm:cxn modelId="{EB26FAE0-5DC5-4143-B3A9-907EB33B2D3A}" type="presParOf" srcId="{FDA36F66-131A-4566-AED5-8E72849D9B98}" destId="{AECEB328-009F-48AB-BD5A-58BF461C2C06}" srcOrd="1" destOrd="0" presId="urn:microsoft.com/office/officeart/2005/8/layout/orgChart1"/>
    <dgm:cxn modelId="{B1C13218-E78C-407F-99E9-46526B0A9225}" type="presParOf" srcId="{FDA36F66-131A-4566-AED5-8E72849D9B98}" destId="{A2DBBF48-E755-4EB3-A3CC-6E5C8CC36957}" srcOrd="2" destOrd="0" presId="urn:microsoft.com/office/officeart/2005/8/layout/orgChart1"/>
    <dgm:cxn modelId="{29BBE53C-C819-4411-87E9-B86D424CB7AE}" type="presParOf" srcId="{91BA5CE9-AF20-487D-A057-C3ECBD9DC854}" destId="{E3A997A1-9107-4D21-B4B1-1D7FEF6BC2C1}" srcOrd="2" destOrd="0" presId="urn:microsoft.com/office/officeart/2005/8/layout/orgChart1"/>
    <dgm:cxn modelId="{B396222B-8048-4D33-BA90-44585E05A2F0}" type="presParOf" srcId="{CA87C8E1-54E3-425E-8FA2-0A6E9F27E828}" destId="{E9A90E94-4FEF-4514-9967-9E6AE0ACE4F9}" srcOrd="4" destOrd="0" presId="urn:microsoft.com/office/officeart/2005/8/layout/orgChart1"/>
    <dgm:cxn modelId="{B5B9F0E8-13B6-400F-8614-152C3E6E16C0}" type="presParOf" srcId="{CA87C8E1-54E3-425E-8FA2-0A6E9F27E828}" destId="{9F231D6A-9187-4A47-8CC6-D7E900F4D61F}" srcOrd="5" destOrd="0" presId="urn:microsoft.com/office/officeart/2005/8/layout/orgChart1"/>
    <dgm:cxn modelId="{9143BF1C-84CA-4C9B-9C3D-DA252771B5FF}" type="presParOf" srcId="{9F231D6A-9187-4A47-8CC6-D7E900F4D61F}" destId="{34FF561D-E8AE-40C9-B053-8569F5FDA8D6}" srcOrd="0" destOrd="0" presId="urn:microsoft.com/office/officeart/2005/8/layout/orgChart1"/>
    <dgm:cxn modelId="{E62AFDFE-623E-49B7-8DA8-B6784437F972}" type="presParOf" srcId="{34FF561D-E8AE-40C9-B053-8569F5FDA8D6}" destId="{2A36611C-CE1D-4ED4-B5AF-847D8BE08AAA}" srcOrd="0" destOrd="0" presId="urn:microsoft.com/office/officeart/2005/8/layout/orgChart1"/>
    <dgm:cxn modelId="{19572E0C-4989-4783-9D0C-F02DF23AD980}" type="presParOf" srcId="{34FF561D-E8AE-40C9-B053-8569F5FDA8D6}" destId="{45C07E0C-A17D-42B2-AF04-E5607AA591BC}" srcOrd="1" destOrd="0" presId="urn:microsoft.com/office/officeart/2005/8/layout/orgChart1"/>
    <dgm:cxn modelId="{00B23ADE-7A3C-41FA-9309-CCB7DEDA4C60}" type="presParOf" srcId="{9F231D6A-9187-4A47-8CC6-D7E900F4D61F}" destId="{46520AF6-3D10-485B-AAF0-2646E57201FA}" srcOrd="1" destOrd="0" presId="urn:microsoft.com/office/officeart/2005/8/layout/orgChart1"/>
    <dgm:cxn modelId="{37AB4418-F92F-45BF-9206-F8D9A0DB5757}" type="presParOf" srcId="{46520AF6-3D10-485B-AAF0-2646E57201FA}" destId="{72B24E75-09A7-40C0-A9A7-A65E1613FBA5}" srcOrd="0" destOrd="0" presId="urn:microsoft.com/office/officeart/2005/8/layout/orgChart1"/>
    <dgm:cxn modelId="{7E58CBE5-366A-40AC-B803-3446F6A7F6FE}" type="presParOf" srcId="{46520AF6-3D10-485B-AAF0-2646E57201FA}" destId="{EC160680-9858-49ED-B18F-A4DE1A4835D1}" srcOrd="1" destOrd="0" presId="urn:microsoft.com/office/officeart/2005/8/layout/orgChart1"/>
    <dgm:cxn modelId="{37E8FB77-8697-4AF1-AB2F-D7FB8E4948B0}" type="presParOf" srcId="{EC160680-9858-49ED-B18F-A4DE1A4835D1}" destId="{74E8787C-2C17-4270-8DBD-E3C0749FDD63}" srcOrd="0" destOrd="0" presId="urn:microsoft.com/office/officeart/2005/8/layout/orgChart1"/>
    <dgm:cxn modelId="{D7472AAA-713F-48C1-B9E1-519B7E6A6E7B}" type="presParOf" srcId="{74E8787C-2C17-4270-8DBD-E3C0749FDD63}" destId="{9E9B3FE0-9FBA-4946-80D4-840D474B3BE4}" srcOrd="0" destOrd="0" presId="urn:microsoft.com/office/officeart/2005/8/layout/orgChart1"/>
    <dgm:cxn modelId="{C9F63220-C799-4A99-B85A-E7B2BBBCBDCA}" type="presParOf" srcId="{74E8787C-2C17-4270-8DBD-E3C0749FDD63}" destId="{BAC9B597-9A40-4E76-9AC9-724046D4CC1C}" srcOrd="1" destOrd="0" presId="urn:microsoft.com/office/officeart/2005/8/layout/orgChart1"/>
    <dgm:cxn modelId="{3FEE3162-2E7B-43C3-A3CA-601301C1B5F0}" type="presParOf" srcId="{EC160680-9858-49ED-B18F-A4DE1A4835D1}" destId="{67066EE8-0C5D-4F47-BF46-CA734E6B3F08}" srcOrd="1" destOrd="0" presId="urn:microsoft.com/office/officeart/2005/8/layout/orgChart1"/>
    <dgm:cxn modelId="{63B4D459-C06E-499E-BEB3-E129FE7200FA}" type="presParOf" srcId="{EC160680-9858-49ED-B18F-A4DE1A4835D1}" destId="{C559E61A-0F96-4540-915C-E5D862E96B32}" srcOrd="2" destOrd="0" presId="urn:microsoft.com/office/officeart/2005/8/layout/orgChart1"/>
    <dgm:cxn modelId="{C9839692-3E4D-445A-9FA0-F6DD83631D01}" type="presParOf" srcId="{46520AF6-3D10-485B-AAF0-2646E57201FA}" destId="{D0CB4B7C-0970-4441-8480-B67FF0F505E0}" srcOrd="2" destOrd="0" presId="urn:microsoft.com/office/officeart/2005/8/layout/orgChart1"/>
    <dgm:cxn modelId="{18C2F517-ADB8-48C5-A586-028D9163FEA5}" type="presParOf" srcId="{46520AF6-3D10-485B-AAF0-2646E57201FA}" destId="{C04A229F-9DEE-4F3D-855E-D2F6957A9B2D}" srcOrd="3" destOrd="0" presId="urn:microsoft.com/office/officeart/2005/8/layout/orgChart1"/>
    <dgm:cxn modelId="{5A7D76C4-25A3-4041-BB0D-AFBA3157B88E}" type="presParOf" srcId="{C04A229F-9DEE-4F3D-855E-D2F6957A9B2D}" destId="{DF8753E9-5A1F-4672-8FA5-F641975E3062}" srcOrd="0" destOrd="0" presId="urn:microsoft.com/office/officeart/2005/8/layout/orgChart1"/>
    <dgm:cxn modelId="{EB482910-7C46-4031-8F59-0D8CC3018249}" type="presParOf" srcId="{DF8753E9-5A1F-4672-8FA5-F641975E3062}" destId="{67F066FA-3733-49FE-88F0-97D0A73D8785}" srcOrd="0" destOrd="0" presId="urn:microsoft.com/office/officeart/2005/8/layout/orgChart1"/>
    <dgm:cxn modelId="{BD06739A-ECED-4F8E-99C5-496C6B88AB5C}" type="presParOf" srcId="{DF8753E9-5A1F-4672-8FA5-F641975E3062}" destId="{D27E3AC0-EDF5-489F-948F-4A0C9562B122}" srcOrd="1" destOrd="0" presId="urn:microsoft.com/office/officeart/2005/8/layout/orgChart1"/>
    <dgm:cxn modelId="{6F28A428-42CD-414B-BC27-C3D3F1DB0599}" type="presParOf" srcId="{C04A229F-9DEE-4F3D-855E-D2F6957A9B2D}" destId="{60872DF0-FE03-40EE-95A1-99D8F85E8129}" srcOrd="1" destOrd="0" presId="urn:microsoft.com/office/officeart/2005/8/layout/orgChart1"/>
    <dgm:cxn modelId="{A91589FB-BBC6-491D-8019-BC835F5D15B1}" type="presParOf" srcId="{C04A229F-9DEE-4F3D-855E-D2F6957A9B2D}" destId="{466C7AD3-397B-44A3-9F82-876969EE250E}" srcOrd="2" destOrd="0" presId="urn:microsoft.com/office/officeart/2005/8/layout/orgChart1"/>
    <dgm:cxn modelId="{0EDA4D0E-69F6-4B9E-8285-535F6D9B171C}" type="presParOf" srcId="{46520AF6-3D10-485B-AAF0-2646E57201FA}" destId="{D23F8C08-754D-4FCD-AD47-E253F18381CE}" srcOrd="4" destOrd="0" presId="urn:microsoft.com/office/officeart/2005/8/layout/orgChart1"/>
    <dgm:cxn modelId="{A656E5B5-67EB-49BF-8865-F4C857561E17}" type="presParOf" srcId="{46520AF6-3D10-485B-AAF0-2646E57201FA}" destId="{F0434F4B-DE7B-4F1B-BBC6-E0570568C667}" srcOrd="5" destOrd="0" presId="urn:microsoft.com/office/officeart/2005/8/layout/orgChart1"/>
    <dgm:cxn modelId="{944F760C-CCDF-4644-BFB9-908809FA75EB}" type="presParOf" srcId="{F0434F4B-DE7B-4F1B-BBC6-E0570568C667}" destId="{D8B02FB2-B71B-4A8C-B38B-E96B137FB086}" srcOrd="0" destOrd="0" presId="urn:microsoft.com/office/officeart/2005/8/layout/orgChart1"/>
    <dgm:cxn modelId="{F39C60DF-63F6-4030-AC87-13F6295D65B4}" type="presParOf" srcId="{D8B02FB2-B71B-4A8C-B38B-E96B137FB086}" destId="{CD8B70AB-69FA-4FDA-B1BA-39B5BD410CFE}" srcOrd="0" destOrd="0" presId="urn:microsoft.com/office/officeart/2005/8/layout/orgChart1"/>
    <dgm:cxn modelId="{37A89F5E-49E2-4891-9486-9C7BB12EDD44}" type="presParOf" srcId="{D8B02FB2-B71B-4A8C-B38B-E96B137FB086}" destId="{8FA07A2C-E9F9-4682-A09B-BF7EA4ED8C79}" srcOrd="1" destOrd="0" presId="urn:microsoft.com/office/officeart/2005/8/layout/orgChart1"/>
    <dgm:cxn modelId="{3F24EFFF-393E-4667-A46D-1129F109DF3B}" type="presParOf" srcId="{F0434F4B-DE7B-4F1B-BBC6-E0570568C667}" destId="{63D851AD-44AA-4D6C-A3B6-6DDDADC284A8}" srcOrd="1" destOrd="0" presId="urn:microsoft.com/office/officeart/2005/8/layout/orgChart1"/>
    <dgm:cxn modelId="{BAAE5878-6701-4D8E-B927-C9F4A8111F56}" type="presParOf" srcId="{F0434F4B-DE7B-4F1B-BBC6-E0570568C667}" destId="{804884ED-5D6F-4B50-9E83-B2CC1E1CA03E}" srcOrd="2" destOrd="0" presId="urn:microsoft.com/office/officeart/2005/8/layout/orgChart1"/>
    <dgm:cxn modelId="{5724A0CC-20A7-49CB-8DD2-518CF214EE14}" type="presParOf" srcId="{9F231D6A-9187-4A47-8CC6-D7E900F4D61F}" destId="{0258F181-DBCF-4584-8986-04CB7DABF438}" srcOrd="2" destOrd="0" presId="urn:microsoft.com/office/officeart/2005/8/layout/orgChart1"/>
    <dgm:cxn modelId="{2740AD68-BC27-49B4-A3AF-5EE99BDB1E6A}" type="presParOf" srcId="{CA87C8E1-54E3-425E-8FA2-0A6E9F27E828}" destId="{F7B182D8-438E-47E5-ACF0-C3B9354E317B}" srcOrd="6" destOrd="0" presId="urn:microsoft.com/office/officeart/2005/8/layout/orgChart1"/>
    <dgm:cxn modelId="{7BE2417E-7C92-4E42-8B1D-2BAA6D0C0D5D}" type="presParOf" srcId="{CA87C8E1-54E3-425E-8FA2-0A6E9F27E828}" destId="{20E50C05-559A-4FAF-82C6-CFA0F56BCFE4}" srcOrd="7" destOrd="0" presId="urn:microsoft.com/office/officeart/2005/8/layout/orgChart1"/>
    <dgm:cxn modelId="{C990B27E-6E24-4CBE-9520-31A67BEA2FA9}" type="presParOf" srcId="{20E50C05-559A-4FAF-82C6-CFA0F56BCFE4}" destId="{E04A4CEE-908A-4039-B97A-594F9F3385A1}" srcOrd="0" destOrd="0" presId="urn:microsoft.com/office/officeart/2005/8/layout/orgChart1"/>
    <dgm:cxn modelId="{A2D16EAE-8278-4E75-A6E1-195CFA619C44}" type="presParOf" srcId="{E04A4CEE-908A-4039-B97A-594F9F3385A1}" destId="{3B26D67F-F2EF-4D3A-A1A1-8AA480F46BC7}" srcOrd="0" destOrd="0" presId="urn:microsoft.com/office/officeart/2005/8/layout/orgChart1"/>
    <dgm:cxn modelId="{19473628-5A7C-48C6-807D-0755C1D48097}" type="presParOf" srcId="{E04A4CEE-908A-4039-B97A-594F9F3385A1}" destId="{6772B283-1F67-4788-BF9E-5B7511C227A9}" srcOrd="1" destOrd="0" presId="urn:microsoft.com/office/officeart/2005/8/layout/orgChart1"/>
    <dgm:cxn modelId="{4541CB3B-C988-4E80-9A3C-7A4BECE0D95A}" type="presParOf" srcId="{20E50C05-559A-4FAF-82C6-CFA0F56BCFE4}" destId="{5897E312-8A4D-41A4-B050-FC855CD62A2C}" srcOrd="1" destOrd="0" presId="urn:microsoft.com/office/officeart/2005/8/layout/orgChart1"/>
    <dgm:cxn modelId="{AEB91B6C-616D-4367-82B1-69071C97FD9D}" type="presParOf" srcId="{5897E312-8A4D-41A4-B050-FC855CD62A2C}" destId="{581BF186-2233-40F1-AA63-FC8445B945F2}" srcOrd="0" destOrd="0" presId="urn:microsoft.com/office/officeart/2005/8/layout/orgChart1"/>
    <dgm:cxn modelId="{253BBBC8-6204-40E4-A6EC-AE1272F58001}" type="presParOf" srcId="{5897E312-8A4D-41A4-B050-FC855CD62A2C}" destId="{28033B6D-BD47-4047-9C59-43B278CDFF7F}" srcOrd="1" destOrd="0" presId="urn:microsoft.com/office/officeart/2005/8/layout/orgChart1"/>
    <dgm:cxn modelId="{08D170F9-B7B6-42D4-AFDD-A34826FEB522}" type="presParOf" srcId="{28033B6D-BD47-4047-9C59-43B278CDFF7F}" destId="{6A5BC893-BE2C-499D-8A92-18D176FDC835}" srcOrd="0" destOrd="0" presId="urn:microsoft.com/office/officeart/2005/8/layout/orgChart1"/>
    <dgm:cxn modelId="{2391BEA5-0B79-486C-B6C6-F2B06C23CF58}" type="presParOf" srcId="{6A5BC893-BE2C-499D-8A92-18D176FDC835}" destId="{7B1219DE-9754-4CB0-BF37-40DDB0F1E47E}" srcOrd="0" destOrd="0" presId="urn:microsoft.com/office/officeart/2005/8/layout/orgChart1"/>
    <dgm:cxn modelId="{35343E32-E82C-4EFA-B900-6C8D1311A320}" type="presParOf" srcId="{6A5BC893-BE2C-499D-8A92-18D176FDC835}" destId="{4D1489B2-2E3A-41F0-BE54-9C603B358129}" srcOrd="1" destOrd="0" presId="urn:microsoft.com/office/officeart/2005/8/layout/orgChart1"/>
    <dgm:cxn modelId="{B094E136-1440-495F-8242-B1BC4F0E0D47}" type="presParOf" srcId="{28033B6D-BD47-4047-9C59-43B278CDFF7F}" destId="{99139C75-3F93-48B2-878B-AE8CE05B9971}" srcOrd="1" destOrd="0" presId="urn:microsoft.com/office/officeart/2005/8/layout/orgChart1"/>
    <dgm:cxn modelId="{799ACD29-0B8C-4AAD-8584-9ACB9D62B10A}" type="presParOf" srcId="{28033B6D-BD47-4047-9C59-43B278CDFF7F}" destId="{37D6577D-2810-4FF5-9744-9EA81B84E27C}" srcOrd="2" destOrd="0" presId="urn:microsoft.com/office/officeart/2005/8/layout/orgChart1"/>
    <dgm:cxn modelId="{0A130B67-D165-4D93-A92D-38315632CCEA}" type="presParOf" srcId="{5897E312-8A4D-41A4-B050-FC855CD62A2C}" destId="{19FDA70F-B0E3-4642-83B2-D20C587AC915}" srcOrd="2" destOrd="0" presId="urn:microsoft.com/office/officeart/2005/8/layout/orgChart1"/>
    <dgm:cxn modelId="{3AD1AFC5-9DC2-42AB-9079-0CFF429B28F2}" type="presParOf" srcId="{5897E312-8A4D-41A4-B050-FC855CD62A2C}" destId="{A4A81F1E-6579-4260-8293-5E46EA8F94B3}" srcOrd="3" destOrd="0" presId="urn:microsoft.com/office/officeart/2005/8/layout/orgChart1"/>
    <dgm:cxn modelId="{13645E34-187A-4BF8-BF4A-5D4CCF6AAE8E}" type="presParOf" srcId="{A4A81F1E-6579-4260-8293-5E46EA8F94B3}" destId="{258FD13C-D722-4115-9B13-F1A096DC61D8}" srcOrd="0" destOrd="0" presId="urn:microsoft.com/office/officeart/2005/8/layout/orgChart1"/>
    <dgm:cxn modelId="{3760A2BD-57D0-48C1-997E-8791C090ABA7}" type="presParOf" srcId="{258FD13C-D722-4115-9B13-F1A096DC61D8}" destId="{4EA4FF24-E509-4A63-983C-FA1D521937E8}" srcOrd="0" destOrd="0" presId="urn:microsoft.com/office/officeart/2005/8/layout/orgChart1"/>
    <dgm:cxn modelId="{483B65ED-27AF-43DF-9C13-88A9DBA5AE64}" type="presParOf" srcId="{258FD13C-D722-4115-9B13-F1A096DC61D8}" destId="{A0344F0D-28FD-4BE5-A469-F8F05D084098}" srcOrd="1" destOrd="0" presId="urn:microsoft.com/office/officeart/2005/8/layout/orgChart1"/>
    <dgm:cxn modelId="{F03A7522-E42D-4422-AB0A-A50843D67B96}" type="presParOf" srcId="{A4A81F1E-6579-4260-8293-5E46EA8F94B3}" destId="{9A821F46-0E84-49C3-8AF1-3844F1A84A2E}" srcOrd="1" destOrd="0" presId="urn:microsoft.com/office/officeart/2005/8/layout/orgChart1"/>
    <dgm:cxn modelId="{B447FB75-5EE6-48BD-928E-1FE94BFC1825}" type="presParOf" srcId="{A4A81F1E-6579-4260-8293-5E46EA8F94B3}" destId="{419B69F9-7BE1-4FAC-80D6-130CA78D23B3}" srcOrd="2" destOrd="0" presId="urn:microsoft.com/office/officeart/2005/8/layout/orgChart1"/>
    <dgm:cxn modelId="{34DD9DF8-9D08-4038-8CAD-16F3B5E355AC}" type="presParOf" srcId="{5897E312-8A4D-41A4-B050-FC855CD62A2C}" destId="{67A03DE2-970D-4F3B-B070-815EFD550A24}" srcOrd="4" destOrd="0" presId="urn:microsoft.com/office/officeart/2005/8/layout/orgChart1"/>
    <dgm:cxn modelId="{8224CE17-5E10-4F9B-8880-91F32FF10E90}" type="presParOf" srcId="{5897E312-8A4D-41A4-B050-FC855CD62A2C}" destId="{42527C40-F71F-496D-A794-6F72B6473C1B}" srcOrd="5" destOrd="0" presId="urn:microsoft.com/office/officeart/2005/8/layout/orgChart1"/>
    <dgm:cxn modelId="{F0C1B838-A52D-408C-9B32-CDE2EC462972}" type="presParOf" srcId="{42527C40-F71F-496D-A794-6F72B6473C1B}" destId="{64899ED6-E2C0-4EBC-A7CD-4672D5CB771C}" srcOrd="0" destOrd="0" presId="urn:microsoft.com/office/officeart/2005/8/layout/orgChart1"/>
    <dgm:cxn modelId="{50FF95C0-675E-4E4F-9EF4-2876D68C0387}" type="presParOf" srcId="{64899ED6-E2C0-4EBC-A7CD-4672D5CB771C}" destId="{BF24E753-EA49-45DC-ABD4-B21D680D20D5}" srcOrd="0" destOrd="0" presId="urn:microsoft.com/office/officeart/2005/8/layout/orgChart1"/>
    <dgm:cxn modelId="{9B52D460-FD9D-4C3F-8D5F-1E86ECC5CA4D}" type="presParOf" srcId="{64899ED6-E2C0-4EBC-A7CD-4672D5CB771C}" destId="{D44A81DB-F761-4DF2-9E01-91F407DBF235}" srcOrd="1" destOrd="0" presId="urn:microsoft.com/office/officeart/2005/8/layout/orgChart1"/>
    <dgm:cxn modelId="{26B86A66-02EA-4725-B2FF-D2D97F19DA3E}" type="presParOf" srcId="{42527C40-F71F-496D-A794-6F72B6473C1B}" destId="{0499D09E-C440-43FB-8A72-D5E7007C541E}" srcOrd="1" destOrd="0" presId="urn:microsoft.com/office/officeart/2005/8/layout/orgChart1"/>
    <dgm:cxn modelId="{7DE56D7D-B9CD-43E1-B0FA-24CB7D403B51}" type="presParOf" srcId="{42527C40-F71F-496D-A794-6F72B6473C1B}" destId="{51093DE9-5FA5-4362-91FD-0572FA2A14DB}" srcOrd="2" destOrd="0" presId="urn:microsoft.com/office/officeart/2005/8/layout/orgChart1"/>
    <dgm:cxn modelId="{41FFD7E7-D6CF-4670-BE16-65033A9FB8F2}" type="presParOf" srcId="{5897E312-8A4D-41A4-B050-FC855CD62A2C}" destId="{0C8775D5-2F69-47F0-87AD-C1923DEAE31C}" srcOrd="6" destOrd="0" presId="urn:microsoft.com/office/officeart/2005/8/layout/orgChart1"/>
    <dgm:cxn modelId="{C276D2ED-1A3A-44DB-ABE3-EABAB6A2C4A4}" type="presParOf" srcId="{5897E312-8A4D-41A4-B050-FC855CD62A2C}" destId="{44F5E3CF-4B84-41BC-A114-59ADA2AEFC83}" srcOrd="7" destOrd="0" presId="urn:microsoft.com/office/officeart/2005/8/layout/orgChart1"/>
    <dgm:cxn modelId="{277565BE-304B-4EEA-B2E9-BD0513AB94CE}" type="presParOf" srcId="{44F5E3CF-4B84-41BC-A114-59ADA2AEFC83}" destId="{304C3D50-CC4E-458A-85CB-CFF8E38B16F0}" srcOrd="0" destOrd="0" presId="urn:microsoft.com/office/officeart/2005/8/layout/orgChart1"/>
    <dgm:cxn modelId="{6625B59F-774B-421D-A37D-1D6370EC0876}" type="presParOf" srcId="{304C3D50-CC4E-458A-85CB-CFF8E38B16F0}" destId="{BBAC053E-3B01-4302-84E2-98DBDF1D552D}" srcOrd="0" destOrd="0" presId="urn:microsoft.com/office/officeart/2005/8/layout/orgChart1"/>
    <dgm:cxn modelId="{A02E33CC-AB15-4417-81E0-44265511FB39}" type="presParOf" srcId="{304C3D50-CC4E-458A-85CB-CFF8E38B16F0}" destId="{3F1592C0-1705-4825-A848-4AB726DF09E9}" srcOrd="1" destOrd="0" presId="urn:microsoft.com/office/officeart/2005/8/layout/orgChart1"/>
    <dgm:cxn modelId="{425E76B8-2257-4B67-BE79-B144C3D40E41}" type="presParOf" srcId="{44F5E3CF-4B84-41BC-A114-59ADA2AEFC83}" destId="{52B13BBE-0216-4D1D-896F-D58F7F543D17}" srcOrd="1" destOrd="0" presId="urn:microsoft.com/office/officeart/2005/8/layout/orgChart1"/>
    <dgm:cxn modelId="{DFCDE20E-034B-464F-B80C-DAC6617F4F80}" type="presParOf" srcId="{44F5E3CF-4B84-41BC-A114-59ADA2AEFC83}" destId="{2D9DBDD8-717B-4D5F-9DEF-378F87B4A8F3}" srcOrd="2" destOrd="0" presId="urn:microsoft.com/office/officeart/2005/8/layout/orgChart1"/>
    <dgm:cxn modelId="{6A958031-AD26-4D71-8CE8-0D304581F881}" type="presParOf" srcId="{5897E312-8A4D-41A4-B050-FC855CD62A2C}" destId="{6CD36F73-3D7D-49D2-923B-8F93804BB4C2}" srcOrd="8" destOrd="0" presId="urn:microsoft.com/office/officeart/2005/8/layout/orgChart1"/>
    <dgm:cxn modelId="{AADACADD-512E-4A3D-ACC3-FE70988AA25D}" type="presParOf" srcId="{5897E312-8A4D-41A4-B050-FC855CD62A2C}" destId="{290C84F3-D472-4BC9-B8AF-D22989E30632}" srcOrd="9" destOrd="0" presId="urn:microsoft.com/office/officeart/2005/8/layout/orgChart1"/>
    <dgm:cxn modelId="{23C13F46-ADEC-4071-B008-3A0FEE9193B0}" type="presParOf" srcId="{290C84F3-D472-4BC9-B8AF-D22989E30632}" destId="{92F4F003-8989-4C92-B263-197BD90A5DB3}" srcOrd="0" destOrd="0" presId="urn:microsoft.com/office/officeart/2005/8/layout/orgChart1"/>
    <dgm:cxn modelId="{FF8C77CE-2AC1-4953-A2B7-ED9D01EA0887}" type="presParOf" srcId="{92F4F003-8989-4C92-B263-197BD90A5DB3}" destId="{2D7A5ABF-0F66-4E61-93B1-68CFEDA3379B}" srcOrd="0" destOrd="0" presId="urn:microsoft.com/office/officeart/2005/8/layout/orgChart1"/>
    <dgm:cxn modelId="{2C221CCB-BF5B-41E1-A8EA-A5E83D9CA60A}" type="presParOf" srcId="{92F4F003-8989-4C92-B263-197BD90A5DB3}" destId="{04B30142-2C99-4A00-A271-6DB9B760CDBD}" srcOrd="1" destOrd="0" presId="urn:microsoft.com/office/officeart/2005/8/layout/orgChart1"/>
    <dgm:cxn modelId="{D12F2DF3-F2A7-4F03-BE3C-940118CDEFCC}" type="presParOf" srcId="{290C84F3-D472-4BC9-B8AF-D22989E30632}" destId="{73075437-56B9-4B43-AAD7-646E19D20ABF}" srcOrd="1" destOrd="0" presId="urn:microsoft.com/office/officeart/2005/8/layout/orgChart1"/>
    <dgm:cxn modelId="{78F0357D-AF25-446A-ABF9-823590EE8ED5}" type="presParOf" srcId="{290C84F3-D472-4BC9-B8AF-D22989E30632}" destId="{881AC661-24D6-4F45-A7C5-91F3F6A5746E}" srcOrd="2" destOrd="0" presId="urn:microsoft.com/office/officeart/2005/8/layout/orgChart1"/>
    <dgm:cxn modelId="{FC99537D-DC18-4F0C-988B-E648A63951BC}" type="presParOf" srcId="{20E50C05-559A-4FAF-82C6-CFA0F56BCFE4}" destId="{9B00C010-A694-400A-8ADE-FEAE18A94120}" srcOrd="2" destOrd="0" presId="urn:microsoft.com/office/officeart/2005/8/layout/orgChart1"/>
    <dgm:cxn modelId="{E0C9E0DB-906C-4F96-B59F-449237C7DF79}" type="presParOf" srcId="{CA87C8E1-54E3-425E-8FA2-0A6E9F27E828}" destId="{EEB6B563-33AC-416E-994E-E6103808C303}" srcOrd="8" destOrd="0" presId="urn:microsoft.com/office/officeart/2005/8/layout/orgChart1"/>
    <dgm:cxn modelId="{CE790F98-BB81-460D-B11F-246F353377C9}" type="presParOf" srcId="{CA87C8E1-54E3-425E-8FA2-0A6E9F27E828}" destId="{512C7971-5F6F-4234-8D14-0480DD4FE42B}" srcOrd="9" destOrd="0" presId="urn:microsoft.com/office/officeart/2005/8/layout/orgChart1"/>
    <dgm:cxn modelId="{8C786646-6A7C-4C12-A795-32162DE8562D}" type="presParOf" srcId="{512C7971-5F6F-4234-8D14-0480DD4FE42B}" destId="{FC0CE67B-46CB-4EFA-96D1-D0CCCA4B521F}" srcOrd="0" destOrd="0" presId="urn:microsoft.com/office/officeart/2005/8/layout/orgChart1"/>
    <dgm:cxn modelId="{3F8DD04B-B7AE-42CC-95C1-2FFC0A93AB3B}" type="presParOf" srcId="{FC0CE67B-46CB-4EFA-96D1-D0CCCA4B521F}" destId="{7834726D-47F2-4877-8FCB-C3B44CD29C73}" srcOrd="0" destOrd="0" presId="urn:microsoft.com/office/officeart/2005/8/layout/orgChart1"/>
    <dgm:cxn modelId="{317FA33D-0B0F-449A-84EF-CAA1A4809FF9}" type="presParOf" srcId="{FC0CE67B-46CB-4EFA-96D1-D0CCCA4B521F}" destId="{2827C3A6-3FB6-4099-B6F8-0AA381B6AF80}" srcOrd="1" destOrd="0" presId="urn:microsoft.com/office/officeart/2005/8/layout/orgChart1"/>
    <dgm:cxn modelId="{ABDF1A77-A7EB-46B7-9FC4-B9816A5F1019}" type="presParOf" srcId="{512C7971-5F6F-4234-8D14-0480DD4FE42B}" destId="{827B5654-ECAC-4E0B-ACC1-38D1ED2DCCED}" srcOrd="1" destOrd="0" presId="urn:microsoft.com/office/officeart/2005/8/layout/orgChart1"/>
    <dgm:cxn modelId="{60ADC360-BE12-4CE2-B1F9-5EE1B099F913}" type="presParOf" srcId="{827B5654-ECAC-4E0B-ACC1-38D1ED2DCCED}" destId="{BBBC8A78-6A2B-481C-BEB8-A7F593A14D81}" srcOrd="0" destOrd="0" presId="urn:microsoft.com/office/officeart/2005/8/layout/orgChart1"/>
    <dgm:cxn modelId="{CA397358-9D92-4314-ACC2-DA9CFF8C71E5}" type="presParOf" srcId="{827B5654-ECAC-4E0B-ACC1-38D1ED2DCCED}" destId="{29E0C523-C1E5-4BDC-8262-80920A265699}" srcOrd="1" destOrd="0" presId="urn:microsoft.com/office/officeart/2005/8/layout/orgChart1"/>
    <dgm:cxn modelId="{A9F9ADB9-72C1-4AD6-9728-A0BD6CD951B8}" type="presParOf" srcId="{29E0C523-C1E5-4BDC-8262-80920A265699}" destId="{E2A4F7DE-76C8-4174-90F8-74D2E74AB800}" srcOrd="0" destOrd="0" presId="urn:microsoft.com/office/officeart/2005/8/layout/orgChart1"/>
    <dgm:cxn modelId="{A92FD99D-72FD-47C9-A279-A1E3F3245C7F}" type="presParOf" srcId="{E2A4F7DE-76C8-4174-90F8-74D2E74AB800}" destId="{AEC7AAC4-39E5-4BB3-9E1F-DD00DA0E40F6}" srcOrd="0" destOrd="0" presId="urn:microsoft.com/office/officeart/2005/8/layout/orgChart1"/>
    <dgm:cxn modelId="{BCCC81CF-E824-40C5-B96E-1C39B54408D4}" type="presParOf" srcId="{E2A4F7DE-76C8-4174-90F8-74D2E74AB800}" destId="{F37922E3-5C88-4758-8DC6-29F8FBA478A9}" srcOrd="1" destOrd="0" presId="urn:microsoft.com/office/officeart/2005/8/layout/orgChart1"/>
    <dgm:cxn modelId="{6A36016C-A19C-4145-AF73-72ED006B9F25}" type="presParOf" srcId="{29E0C523-C1E5-4BDC-8262-80920A265699}" destId="{D788718F-F345-4964-9686-4202B6FC452F}" srcOrd="1" destOrd="0" presId="urn:microsoft.com/office/officeart/2005/8/layout/orgChart1"/>
    <dgm:cxn modelId="{98FE57BD-D01A-4A3E-AD82-2CDF620FA14E}" type="presParOf" srcId="{29E0C523-C1E5-4BDC-8262-80920A265699}" destId="{AC8D0A48-B27F-4E4E-A134-C8A122519AE3}" srcOrd="2" destOrd="0" presId="urn:microsoft.com/office/officeart/2005/8/layout/orgChart1"/>
    <dgm:cxn modelId="{9CED6A46-7B2B-483D-A5A1-3380ED86AC3A}" type="presParOf" srcId="{827B5654-ECAC-4E0B-ACC1-38D1ED2DCCED}" destId="{EFD135D4-33B5-4676-A7D9-2F2501BF9AD6}" srcOrd="2" destOrd="0" presId="urn:microsoft.com/office/officeart/2005/8/layout/orgChart1"/>
    <dgm:cxn modelId="{07B24585-F620-415F-834A-0A171CB3D355}" type="presParOf" srcId="{827B5654-ECAC-4E0B-ACC1-38D1ED2DCCED}" destId="{B15B15EB-EED1-4529-B329-4D49CEDBF000}" srcOrd="3" destOrd="0" presId="urn:microsoft.com/office/officeart/2005/8/layout/orgChart1"/>
    <dgm:cxn modelId="{D924A416-6DE3-442D-BE77-4654BD89A7E3}" type="presParOf" srcId="{B15B15EB-EED1-4529-B329-4D49CEDBF000}" destId="{5B1DE20F-D1E1-4E6D-BC66-F7D682CAFF51}" srcOrd="0" destOrd="0" presId="urn:microsoft.com/office/officeart/2005/8/layout/orgChart1"/>
    <dgm:cxn modelId="{0589E64E-B6CD-46F4-9C17-C58F97F330B1}" type="presParOf" srcId="{5B1DE20F-D1E1-4E6D-BC66-F7D682CAFF51}" destId="{DDEB02DC-07C0-468D-90D9-321AB850F0F3}" srcOrd="0" destOrd="0" presId="urn:microsoft.com/office/officeart/2005/8/layout/orgChart1"/>
    <dgm:cxn modelId="{12B95176-4F2D-4B04-8A30-6E370E549E90}" type="presParOf" srcId="{5B1DE20F-D1E1-4E6D-BC66-F7D682CAFF51}" destId="{45AAFDAE-B29C-4ECC-BEF4-65F619A5A373}" srcOrd="1" destOrd="0" presId="urn:microsoft.com/office/officeart/2005/8/layout/orgChart1"/>
    <dgm:cxn modelId="{E53736B5-A111-431C-A816-D321F58D3ECA}" type="presParOf" srcId="{B15B15EB-EED1-4529-B329-4D49CEDBF000}" destId="{EE581797-89AD-48A3-98BC-E0EF4C2BFA2F}" srcOrd="1" destOrd="0" presId="urn:microsoft.com/office/officeart/2005/8/layout/orgChart1"/>
    <dgm:cxn modelId="{3E9AA187-CA65-487D-B462-8883B5D64994}" type="presParOf" srcId="{B15B15EB-EED1-4529-B329-4D49CEDBF000}" destId="{F442EFDF-A1C8-42DA-A68F-E0505AD2D877}" srcOrd="2" destOrd="0" presId="urn:microsoft.com/office/officeart/2005/8/layout/orgChart1"/>
    <dgm:cxn modelId="{5344DCB1-6C85-467B-9268-BC1A1BA287BE}" type="presParOf" srcId="{827B5654-ECAC-4E0B-ACC1-38D1ED2DCCED}" destId="{B30ED666-06AA-44B5-ACC0-A7ED911A7F89}" srcOrd="4" destOrd="0" presId="urn:microsoft.com/office/officeart/2005/8/layout/orgChart1"/>
    <dgm:cxn modelId="{748C2775-CFC4-416F-A1B9-1C595D8959B5}" type="presParOf" srcId="{827B5654-ECAC-4E0B-ACC1-38D1ED2DCCED}" destId="{AD352D11-6092-4EFD-8D5A-3F4B1FC0E2A8}" srcOrd="5" destOrd="0" presId="urn:microsoft.com/office/officeart/2005/8/layout/orgChart1"/>
    <dgm:cxn modelId="{239F877F-7496-47A7-96DE-8904160BBADB}" type="presParOf" srcId="{AD352D11-6092-4EFD-8D5A-3F4B1FC0E2A8}" destId="{5D9CCF9C-8A60-4569-8538-D95339098C83}" srcOrd="0" destOrd="0" presId="urn:microsoft.com/office/officeart/2005/8/layout/orgChart1"/>
    <dgm:cxn modelId="{621F5119-9F1A-4D3A-8D47-238C7953E933}" type="presParOf" srcId="{5D9CCF9C-8A60-4569-8538-D95339098C83}" destId="{046D8B4B-A0DB-4928-8EDE-B6D1AE19080C}" srcOrd="0" destOrd="0" presId="urn:microsoft.com/office/officeart/2005/8/layout/orgChart1"/>
    <dgm:cxn modelId="{CD600062-DFE0-44A7-8A22-1542EA278034}" type="presParOf" srcId="{5D9CCF9C-8A60-4569-8538-D95339098C83}" destId="{B54B6032-E097-4DA6-AE54-C9899D89F257}" srcOrd="1" destOrd="0" presId="urn:microsoft.com/office/officeart/2005/8/layout/orgChart1"/>
    <dgm:cxn modelId="{2C30A73B-9F21-4403-9E03-78879119CF5F}" type="presParOf" srcId="{AD352D11-6092-4EFD-8D5A-3F4B1FC0E2A8}" destId="{4D4FB9C5-8351-4FC4-A4A0-7A90B24570EA}" srcOrd="1" destOrd="0" presId="urn:microsoft.com/office/officeart/2005/8/layout/orgChart1"/>
    <dgm:cxn modelId="{ED9C0761-812A-4DC7-9491-B1A425E5A5A5}" type="presParOf" srcId="{AD352D11-6092-4EFD-8D5A-3F4B1FC0E2A8}" destId="{A30977E0-E31B-4748-8059-B29A266B2C5B}" srcOrd="2" destOrd="0" presId="urn:microsoft.com/office/officeart/2005/8/layout/orgChart1"/>
    <dgm:cxn modelId="{156B349C-C46B-47B3-8CD7-D2E501B11A8F}" type="presParOf" srcId="{512C7971-5F6F-4234-8D14-0480DD4FE42B}" destId="{62E737D4-048A-480A-AD50-251BC831384E}" srcOrd="2" destOrd="0" presId="urn:microsoft.com/office/officeart/2005/8/layout/orgChart1"/>
    <dgm:cxn modelId="{095F9C33-9514-4E88-97F9-638DB175F5F1}" type="presParOf" srcId="{CA87C8E1-54E3-425E-8FA2-0A6E9F27E828}" destId="{1F1654D2-3B96-432B-AFEE-5DD3633142AE}" srcOrd="10" destOrd="0" presId="urn:microsoft.com/office/officeart/2005/8/layout/orgChart1"/>
    <dgm:cxn modelId="{EC0EC624-1AD6-47B1-BF46-9453234EB030}" type="presParOf" srcId="{CA87C8E1-54E3-425E-8FA2-0A6E9F27E828}" destId="{29EB203D-A2DD-4FD9-AFFC-A9CBB1280C39}" srcOrd="11" destOrd="0" presId="urn:microsoft.com/office/officeart/2005/8/layout/orgChart1"/>
    <dgm:cxn modelId="{A1519136-5CD1-400E-93C0-ECB32A9B1F10}" type="presParOf" srcId="{29EB203D-A2DD-4FD9-AFFC-A9CBB1280C39}" destId="{5B52127D-7516-421C-8708-3C67B02B64FB}" srcOrd="0" destOrd="0" presId="urn:microsoft.com/office/officeart/2005/8/layout/orgChart1"/>
    <dgm:cxn modelId="{94389F46-D6BA-4EA3-947D-BBBFF4604D3A}" type="presParOf" srcId="{5B52127D-7516-421C-8708-3C67B02B64FB}" destId="{39F2C286-588E-4336-B80D-84DB5EFB27E8}" srcOrd="0" destOrd="0" presId="urn:microsoft.com/office/officeart/2005/8/layout/orgChart1"/>
    <dgm:cxn modelId="{AE20B9C1-6898-4F6D-A498-A41E344FBF0C}" type="presParOf" srcId="{5B52127D-7516-421C-8708-3C67B02B64FB}" destId="{E2C99387-FD8C-42C4-9CD7-D36FB74CBE63}" srcOrd="1" destOrd="0" presId="urn:microsoft.com/office/officeart/2005/8/layout/orgChart1"/>
    <dgm:cxn modelId="{E3E16DB7-14E1-4230-A0FD-358F13265327}" type="presParOf" srcId="{29EB203D-A2DD-4FD9-AFFC-A9CBB1280C39}" destId="{228B71FE-2A7D-4DE9-A7DB-C060D564180B}" srcOrd="1" destOrd="0" presId="urn:microsoft.com/office/officeart/2005/8/layout/orgChart1"/>
    <dgm:cxn modelId="{4FEEFA8E-FD91-4CBB-A18C-985ED6313191}" type="presParOf" srcId="{228B71FE-2A7D-4DE9-A7DB-C060D564180B}" destId="{34A3B74F-45D2-4753-8801-AB4B0F192720}" srcOrd="0" destOrd="0" presId="urn:microsoft.com/office/officeart/2005/8/layout/orgChart1"/>
    <dgm:cxn modelId="{4CD85DC1-7DCB-488B-914F-63219E08E17E}" type="presParOf" srcId="{228B71FE-2A7D-4DE9-A7DB-C060D564180B}" destId="{19E4DA8B-F412-48F9-8B6A-B4AA0DBF161F}" srcOrd="1" destOrd="0" presId="urn:microsoft.com/office/officeart/2005/8/layout/orgChart1"/>
    <dgm:cxn modelId="{38711599-9FE1-4C62-9F34-77EE6C46DDB9}" type="presParOf" srcId="{19E4DA8B-F412-48F9-8B6A-B4AA0DBF161F}" destId="{6F58A0D6-2CAB-4591-91EE-6A16120946B6}" srcOrd="0" destOrd="0" presId="urn:microsoft.com/office/officeart/2005/8/layout/orgChart1"/>
    <dgm:cxn modelId="{E8FF5B80-C612-401E-895B-4C96291C63B4}" type="presParOf" srcId="{6F58A0D6-2CAB-4591-91EE-6A16120946B6}" destId="{BC5B121C-AE8D-4E86-B73D-D729A980C285}" srcOrd="0" destOrd="0" presId="urn:microsoft.com/office/officeart/2005/8/layout/orgChart1"/>
    <dgm:cxn modelId="{2E72C2B0-F096-4CD4-96C0-A19336251358}" type="presParOf" srcId="{6F58A0D6-2CAB-4591-91EE-6A16120946B6}" destId="{2CE2852A-355D-4983-AD50-0549AC5A1ECF}" srcOrd="1" destOrd="0" presId="urn:microsoft.com/office/officeart/2005/8/layout/orgChart1"/>
    <dgm:cxn modelId="{5438EA23-E013-4E14-B8E4-8116AFB115F9}" type="presParOf" srcId="{19E4DA8B-F412-48F9-8B6A-B4AA0DBF161F}" destId="{8650E0C0-161F-4725-9FB5-1359FF17F350}" srcOrd="1" destOrd="0" presId="urn:microsoft.com/office/officeart/2005/8/layout/orgChart1"/>
    <dgm:cxn modelId="{FDE49F6B-D999-4D52-BD65-129EDCDEF86C}" type="presParOf" srcId="{19E4DA8B-F412-48F9-8B6A-B4AA0DBF161F}" destId="{CF16E5EF-FB05-47BD-8DB4-E5465E436D67}" srcOrd="2" destOrd="0" presId="urn:microsoft.com/office/officeart/2005/8/layout/orgChart1"/>
    <dgm:cxn modelId="{56161C1F-EFB0-4557-A5F9-6F1D06F7A2BD}" type="presParOf" srcId="{228B71FE-2A7D-4DE9-A7DB-C060D564180B}" destId="{0E021855-0CFA-422A-94EB-4DE7696E896A}" srcOrd="2" destOrd="0" presId="urn:microsoft.com/office/officeart/2005/8/layout/orgChart1"/>
    <dgm:cxn modelId="{7458F066-E070-40F3-80DE-0C93C23EF6C6}" type="presParOf" srcId="{228B71FE-2A7D-4DE9-A7DB-C060D564180B}" destId="{F95AA821-11F9-49B7-A282-96C8144780EA}" srcOrd="3" destOrd="0" presId="urn:microsoft.com/office/officeart/2005/8/layout/orgChart1"/>
    <dgm:cxn modelId="{D3B68A45-3E9D-449F-960E-AB8B449CC55C}" type="presParOf" srcId="{F95AA821-11F9-49B7-A282-96C8144780EA}" destId="{CFAFF109-24A1-4066-B4E7-FE60B911BE09}" srcOrd="0" destOrd="0" presId="urn:microsoft.com/office/officeart/2005/8/layout/orgChart1"/>
    <dgm:cxn modelId="{38311519-4186-4FEF-98FB-928233D61918}" type="presParOf" srcId="{CFAFF109-24A1-4066-B4E7-FE60B911BE09}" destId="{22C5F67A-B71B-47F1-8E24-E868F9C0E692}" srcOrd="0" destOrd="0" presId="urn:microsoft.com/office/officeart/2005/8/layout/orgChart1"/>
    <dgm:cxn modelId="{BCC09153-928E-426F-BCA3-DF6D20EFE639}" type="presParOf" srcId="{CFAFF109-24A1-4066-B4E7-FE60B911BE09}" destId="{3AAC59E8-051A-4509-8881-D0DED705514F}" srcOrd="1" destOrd="0" presId="urn:microsoft.com/office/officeart/2005/8/layout/orgChart1"/>
    <dgm:cxn modelId="{FC9FF34B-B47B-4523-8AFE-AE85465922DD}" type="presParOf" srcId="{F95AA821-11F9-49B7-A282-96C8144780EA}" destId="{EFC32F9A-177C-4635-B41C-FD91F9682F80}" srcOrd="1" destOrd="0" presId="urn:microsoft.com/office/officeart/2005/8/layout/orgChart1"/>
    <dgm:cxn modelId="{5616BAB3-E3E6-471F-A5D5-0B347A51F2A3}" type="presParOf" srcId="{F95AA821-11F9-49B7-A282-96C8144780EA}" destId="{143815FC-9D26-4965-ACD8-5C79DA7ED049}" srcOrd="2" destOrd="0" presId="urn:microsoft.com/office/officeart/2005/8/layout/orgChart1"/>
    <dgm:cxn modelId="{AA683B6A-958A-434C-82BA-7E6E1110238A}" type="presParOf" srcId="{228B71FE-2A7D-4DE9-A7DB-C060D564180B}" destId="{AB83FE4B-7664-4DD6-8486-E98EC05858DF}" srcOrd="4" destOrd="0" presId="urn:microsoft.com/office/officeart/2005/8/layout/orgChart1"/>
    <dgm:cxn modelId="{C0EEA784-2BF5-41FD-82DC-00F0F1D55475}" type="presParOf" srcId="{228B71FE-2A7D-4DE9-A7DB-C060D564180B}" destId="{DC78F536-16AE-4A73-904C-D96B1254F414}" srcOrd="5" destOrd="0" presId="urn:microsoft.com/office/officeart/2005/8/layout/orgChart1"/>
    <dgm:cxn modelId="{BDEEB635-94F9-4EC3-8FB1-D125B7ED5F88}" type="presParOf" srcId="{DC78F536-16AE-4A73-904C-D96B1254F414}" destId="{47118758-0890-4D0F-A15F-C45CF3904E60}" srcOrd="0" destOrd="0" presId="urn:microsoft.com/office/officeart/2005/8/layout/orgChart1"/>
    <dgm:cxn modelId="{B9F5B7ED-7C4F-47DA-8808-2770BBF00CE5}" type="presParOf" srcId="{47118758-0890-4D0F-A15F-C45CF3904E60}" destId="{6563EB2C-5526-4203-8F8A-54B9E02AA6D2}" srcOrd="0" destOrd="0" presId="urn:microsoft.com/office/officeart/2005/8/layout/orgChart1"/>
    <dgm:cxn modelId="{37076F32-867C-4746-B531-2CB031C71971}" type="presParOf" srcId="{47118758-0890-4D0F-A15F-C45CF3904E60}" destId="{3EF30BF1-1842-4B95-A3A7-6FBBFE47A991}" srcOrd="1" destOrd="0" presId="urn:microsoft.com/office/officeart/2005/8/layout/orgChart1"/>
    <dgm:cxn modelId="{9DEE2531-DA8D-4606-92D7-FA7D0129D4F4}" type="presParOf" srcId="{DC78F536-16AE-4A73-904C-D96B1254F414}" destId="{0E157B83-1DD5-46A3-A13B-F742D507330D}" srcOrd="1" destOrd="0" presId="urn:microsoft.com/office/officeart/2005/8/layout/orgChart1"/>
    <dgm:cxn modelId="{B6630924-8901-4C5A-9110-4EA81530BF31}" type="presParOf" srcId="{DC78F536-16AE-4A73-904C-D96B1254F414}" destId="{16F4D67C-8193-4FC3-95D7-A1E1AD296586}" srcOrd="2" destOrd="0" presId="urn:microsoft.com/office/officeart/2005/8/layout/orgChart1"/>
    <dgm:cxn modelId="{982AE638-5A27-4BF5-87C6-0A559D14EACB}" type="presParOf" srcId="{228B71FE-2A7D-4DE9-A7DB-C060D564180B}" destId="{771F0990-BE54-40CA-BD16-169CE0116614}" srcOrd="6" destOrd="0" presId="urn:microsoft.com/office/officeart/2005/8/layout/orgChart1"/>
    <dgm:cxn modelId="{73CF8E57-902C-44F4-93F8-A078C8147B9D}" type="presParOf" srcId="{228B71FE-2A7D-4DE9-A7DB-C060D564180B}" destId="{1FF3FCC3-D17E-46F6-8D21-705051E542EF}" srcOrd="7" destOrd="0" presId="urn:microsoft.com/office/officeart/2005/8/layout/orgChart1"/>
    <dgm:cxn modelId="{914289BB-D45E-4003-8BF0-7546985C4F32}" type="presParOf" srcId="{1FF3FCC3-D17E-46F6-8D21-705051E542EF}" destId="{1B7F2D16-DA63-4D0E-970F-8815A96CE83A}" srcOrd="0" destOrd="0" presId="urn:microsoft.com/office/officeart/2005/8/layout/orgChart1"/>
    <dgm:cxn modelId="{AA4241CF-7616-4D33-92CC-735BC8B52CC7}" type="presParOf" srcId="{1B7F2D16-DA63-4D0E-970F-8815A96CE83A}" destId="{7DCF3475-E186-424B-A831-8AFE382B75BB}" srcOrd="0" destOrd="0" presId="urn:microsoft.com/office/officeart/2005/8/layout/orgChart1"/>
    <dgm:cxn modelId="{796335A7-0641-4CBB-9ABC-0DB6CB99BB04}" type="presParOf" srcId="{1B7F2D16-DA63-4D0E-970F-8815A96CE83A}" destId="{A6E01F62-C453-49D8-AD83-5F571022B975}" srcOrd="1" destOrd="0" presId="urn:microsoft.com/office/officeart/2005/8/layout/orgChart1"/>
    <dgm:cxn modelId="{A285C347-2884-4377-8675-9C1351C8A268}" type="presParOf" srcId="{1FF3FCC3-D17E-46F6-8D21-705051E542EF}" destId="{284630DB-C34B-4C74-A2E4-97ACD0F0D56D}" srcOrd="1" destOrd="0" presId="urn:microsoft.com/office/officeart/2005/8/layout/orgChart1"/>
    <dgm:cxn modelId="{5D8F5CC0-00A0-4F59-B13D-8D1034D624FA}" type="presParOf" srcId="{1FF3FCC3-D17E-46F6-8D21-705051E542EF}" destId="{5E1CEA40-D7E4-471D-A8CC-C9275F354BD4}" srcOrd="2" destOrd="0" presId="urn:microsoft.com/office/officeart/2005/8/layout/orgChart1"/>
    <dgm:cxn modelId="{BC3D8638-6D38-4C73-A5A2-3D762811CEDC}" type="presParOf" srcId="{29EB203D-A2DD-4FD9-AFFC-A9CBB1280C39}" destId="{551A06DF-DD1F-4C18-9607-4B43FE5AA26C}" srcOrd="2" destOrd="0" presId="urn:microsoft.com/office/officeart/2005/8/layout/orgChart1"/>
    <dgm:cxn modelId="{928476D2-A5C9-465A-96A7-CE0707E082FD}" type="presParOf" srcId="{CA87C8E1-54E3-425E-8FA2-0A6E9F27E828}" destId="{E1EC78E7-D0C1-4E10-BF4F-CF066824A9C2}" srcOrd="12" destOrd="0" presId="urn:microsoft.com/office/officeart/2005/8/layout/orgChart1"/>
    <dgm:cxn modelId="{F4629880-39BD-4A0A-8E5D-6E0EECCB5159}" type="presParOf" srcId="{CA87C8E1-54E3-425E-8FA2-0A6E9F27E828}" destId="{A8ACCF8D-7A26-4035-9338-A3BEDB117446}" srcOrd="13" destOrd="0" presId="urn:microsoft.com/office/officeart/2005/8/layout/orgChart1"/>
    <dgm:cxn modelId="{B8FBE9AF-63D4-4F35-9E56-45BF8E7D434F}" type="presParOf" srcId="{A8ACCF8D-7A26-4035-9338-A3BEDB117446}" destId="{04EFC9E5-6B31-46D4-AF6A-590E04756895}" srcOrd="0" destOrd="0" presId="urn:microsoft.com/office/officeart/2005/8/layout/orgChart1"/>
    <dgm:cxn modelId="{75F01388-C84C-4FB9-AFE9-B8B4D46785D4}" type="presParOf" srcId="{04EFC9E5-6B31-46D4-AF6A-590E04756895}" destId="{567A0B79-7765-4387-9701-9DF1FA2A4D47}" srcOrd="0" destOrd="0" presId="urn:microsoft.com/office/officeart/2005/8/layout/orgChart1"/>
    <dgm:cxn modelId="{BD7C6673-8BAE-4588-9ED3-855E35CE2D75}" type="presParOf" srcId="{04EFC9E5-6B31-46D4-AF6A-590E04756895}" destId="{E35F5E5B-73FA-4D39-BA63-003599D7A554}" srcOrd="1" destOrd="0" presId="urn:microsoft.com/office/officeart/2005/8/layout/orgChart1"/>
    <dgm:cxn modelId="{C831E0E4-D85A-4346-AAE9-156C98018A2F}" type="presParOf" srcId="{A8ACCF8D-7A26-4035-9338-A3BEDB117446}" destId="{272080B3-C6A5-4A45-8371-E6F332984194}" srcOrd="1" destOrd="0" presId="urn:microsoft.com/office/officeart/2005/8/layout/orgChart1"/>
    <dgm:cxn modelId="{5F3A8F37-F361-4B8D-BA87-D507A0893278}" type="presParOf" srcId="{272080B3-C6A5-4A45-8371-E6F332984194}" destId="{47DE347A-5B90-4140-B418-75D3E11B6AC6}" srcOrd="0" destOrd="0" presId="urn:microsoft.com/office/officeart/2005/8/layout/orgChart1"/>
    <dgm:cxn modelId="{3E17F7DA-3587-4BD6-B33D-C429808D4FF5}" type="presParOf" srcId="{272080B3-C6A5-4A45-8371-E6F332984194}" destId="{27EF9548-FB5D-4D05-8EF6-93EE2428DB82}" srcOrd="1" destOrd="0" presId="urn:microsoft.com/office/officeart/2005/8/layout/orgChart1"/>
    <dgm:cxn modelId="{D2216E63-2B46-4934-A733-1758C6FC9EB9}" type="presParOf" srcId="{27EF9548-FB5D-4D05-8EF6-93EE2428DB82}" destId="{82509BBB-20D3-4C2C-9540-4294481919E3}" srcOrd="0" destOrd="0" presId="urn:microsoft.com/office/officeart/2005/8/layout/orgChart1"/>
    <dgm:cxn modelId="{93AAC664-C13E-4579-A166-C2F119D1773F}" type="presParOf" srcId="{82509BBB-20D3-4C2C-9540-4294481919E3}" destId="{9B3B4248-D58A-4A81-85B3-7431BB0A741A}" srcOrd="0" destOrd="0" presId="urn:microsoft.com/office/officeart/2005/8/layout/orgChart1"/>
    <dgm:cxn modelId="{8A8DB3CA-97A6-49C3-870C-6D13B03B96CE}" type="presParOf" srcId="{82509BBB-20D3-4C2C-9540-4294481919E3}" destId="{DEF9DD3D-1586-495F-A80B-15463795D5A6}" srcOrd="1" destOrd="0" presId="urn:microsoft.com/office/officeart/2005/8/layout/orgChart1"/>
    <dgm:cxn modelId="{21AC8AD1-0B20-4FD6-9412-44AFCA2E3942}" type="presParOf" srcId="{27EF9548-FB5D-4D05-8EF6-93EE2428DB82}" destId="{90483765-4146-474E-82DD-C74466BF71A5}" srcOrd="1" destOrd="0" presId="urn:microsoft.com/office/officeart/2005/8/layout/orgChart1"/>
    <dgm:cxn modelId="{32218C48-4F5C-4A79-88C1-6AD2D8EC2F3D}" type="presParOf" srcId="{27EF9548-FB5D-4D05-8EF6-93EE2428DB82}" destId="{028A6392-2AAB-40CF-97C1-6557E2E37E17}" srcOrd="2" destOrd="0" presId="urn:microsoft.com/office/officeart/2005/8/layout/orgChart1"/>
    <dgm:cxn modelId="{E25E8410-AE24-44D2-9E7E-4F056E1571E8}" type="presParOf" srcId="{272080B3-C6A5-4A45-8371-E6F332984194}" destId="{3DB273DF-7C11-43B7-858F-71DE7EC87094}" srcOrd="2" destOrd="0" presId="urn:microsoft.com/office/officeart/2005/8/layout/orgChart1"/>
    <dgm:cxn modelId="{D9A237E8-DC5C-45B5-BB8F-51BEA30C016A}" type="presParOf" srcId="{272080B3-C6A5-4A45-8371-E6F332984194}" destId="{1E2836FA-4123-4BCD-BC8E-7A9194E1646E}" srcOrd="3" destOrd="0" presId="urn:microsoft.com/office/officeart/2005/8/layout/orgChart1"/>
    <dgm:cxn modelId="{1961EB1A-5BDE-43D6-91CB-EDF00BD2D543}" type="presParOf" srcId="{1E2836FA-4123-4BCD-BC8E-7A9194E1646E}" destId="{2E8B700D-CC07-4724-A17D-062EEA681C31}" srcOrd="0" destOrd="0" presId="urn:microsoft.com/office/officeart/2005/8/layout/orgChart1"/>
    <dgm:cxn modelId="{7A443D48-CB44-4F2B-A0BF-30ED394E583B}" type="presParOf" srcId="{2E8B700D-CC07-4724-A17D-062EEA681C31}" destId="{C72AAA47-7915-4477-8586-070ACE49B299}" srcOrd="0" destOrd="0" presId="urn:microsoft.com/office/officeart/2005/8/layout/orgChart1"/>
    <dgm:cxn modelId="{BCB7B377-E110-4E1A-8F08-A46A0005FC67}" type="presParOf" srcId="{2E8B700D-CC07-4724-A17D-062EEA681C31}" destId="{FD6E80A4-FF4C-4735-95FE-825F688526BF}" srcOrd="1" destOrd="0" presId="urn:microsoft.com/office/officeart/2005/8/layout/orgChart1"/>
    <dgm:cxn modelId="{98D76943-06AD-46A3-998A-DCECAA88965A}" type="presParOf" srcId="{1E2836FA-4123-4BCD-BC8E-7A9194E1646E}" destId="{F542B642-4221-49B2-BAC4-15488BA0D54E}" srcOrd="1" destOrd="0" presId="urn:microsoft.com/office/officeart/2005/8/layout/orgChart1"/>
    <dgm:cxn modelId="{8F293CA3-E9D6-42E8-A13A-C0BCFD02834A}" type="presParOf" srcId="{1E2836FA-4123-4BCD-BC8E-7A9194E1646E}" destId="{0EDC8DF7-4648-41F8-9781-34D1F419D5DF}" srcOrd="2" destOrd="0" presId="urn:microsoft.com/office/officeart/2005/8/layout/orgChart1"/>
    <dgm:cxn modelId="{0C3C2C8D-C027-4E50-8EB5-35CBC335E843}" type="presParOf" srcId="{A8ACCF8D-7A26-4035-9338-A3BEDB117446}" destId="{B7BBA460-7EA2-4E61-A3ED-6CFE466AFEEE}" srcOrd="2" destOrd="0" presId="urn:microsoft.com/office/officeart/2005/8/layout/orgChart1"/>
    <dgm:cxn modelId="{34F2A087-C7D3-401D-A32D-DCB3EEE1BD0D}" type="presParOf" srcId="{CA87C8E1-54E3-425E-8FA2-0A6E9F27E828}" destId="{EFA8D50B-D4D0-4324-884C-A388EEC968C6}" srcOrd="14" destOrd="0" presId="urn:microsoft.com/office/officeart/2005/8/layout/orgChart1"/>
    <dgm:cxn modelId="{C518B11D-7FD9-4BA7-AD7C-6A245D1F3998}" type="presParOf" srcId="{CA87C8E1-54E3-425E-8FA2-0A6E9F27E828}" destId="{62D3B3FB-045B-4A2E-BCF6-B1682A1B600C}" srcOrd="15" destOrd="0" presId="urn:microsoft.com/office/officeart/2005/8/layout/orgChart1"/>
    <dgm:cxn modelId="{69C2CB36-C26A-42C2-8379-A8DE6EB65FC2}" type="presParOf" srcId="{62D3B3FB-045B-4A2E-BCF6-B1682A1B600C}" destId="{C557E57D-9F98-4EEF-BA5E-9A5EAFD4D101}" srcOrd="0" destOrd="0" presId="urn:microsoft.com/office/officeart/2005/8/layout/orgChart1"/>
    <dgm:cxn modelId="{10913542-40B3-437D-A5E9-FD100EA1E81A}" type="presParOf" srcId="{C557E57D-9F98-4EEF-BA5E-9A5EAFD4D101}" destId="{177831A3-B2B1-4DCD-8DE7-10E54CA1298F}" srcOrd="0" destOrd="0" presId="urn:microsoft.com/office/officeart/2005/8/layout/orgChart1"/>
    <dgm:cxn modelId="{63A8A27D-7512-4B76-A17F-074D578F075F}" type="presParOf" srcId="{C557E57D-9F98-4EEF-BA5E-9A5EAFD4D101}" destId="{AB8F836A-C7B8-4D4B-B53E-DADB0380F5B7}" srcOrd="1" destOrd="0" presId="urn:microsoft.com/office/officeart/2005/8/layout/orgChart1"/>
    <dgm:cxn modelId="{E063FE49-B29C-4895-B666-5E07DDF73409}" type="presParOf" srcId="{62D3B3FB-045B-4A2E-BCF6-B1682A1B600C}" destId="{F4C307CB-B846-43D6-8A6D-F2CB9F3139B7}" srcOrd="1" destOrd="0" presId="urn:microsoft.com/office/officeart/2005/8/layout/orgChart1"/>
    <dgm:cxn modelId="{945D785F-2C35-4703-B6F9-8E0DABA288EB}" type="presParOf" srcId="{F4C307CB-B846-43D6-8A6D-F2CB9F3139B7}" destId="{99DAD55A-39BD-40E8-A314-14A1DF158FA8}" srcOrd="0" destOrd="0" presId="urn:microsoft.com/office/officeart/2005/8/layout/orgChart1"/>
    <dgm:cxn modelId="{73EBECFF-E0A1-465B-AC76-7F04190BEB09}" type="presParOf" srcId="{F4C307CB-B846-43D6-8A6D-F2CB9F3139B7}" destId="{6A652DEC-2A16-4F5E-963D-3E09FD3B6C11}" srcOrd="1" destOrd="0" presId="urn:microsoft.com/office/officeart/2005/8/layout/orgChart1"/>
    <dgm:cxn modelId="{0640D710-82EA-41A9-986E-FACA81E480A8}" type="presParOf" srcId="{6A652DEC-2A16-4F5E-963D-3E09FD3B6C11}" destId="{FB3A6C54-9138-4485-9047-8F8A2F538128}" srcOrd="0" destOrd="0" presId="urn:microsoft.com/office/officeart/2005/8/layout/orgChart1"/>
    <dgm:cxn modelId="{81D5D323-D869-4499-98E0-4E1C718EBBA9}" type="presParOf" srcId="{FB3A6C54-9138-4485-9047-8F8A2F538128}" destId="{167A88F5-97BD-48CA-A503-A133A702175E}" srcOrd="0" destOrd="0" presId="urn:microsoft.com/office/officeart/2005/8/layout/orgChart1"/>
    <dgm:cxn modelId="{8775E4B8-E386-486A-B057-DC4032E27B89}" type="presParOf" srcId="{FB3A6C54-9138-4485-9047-8F8A2F538128}" destId="{BE07B260-1CB9-4E2C-A782-65851723A29E}" srcOrd="1" destOrd="0" presId="urn:microsoft.com/office/officeart/2005/8/layout/orgChart1"/>
    <dgm:cxn modelId="{4AEC1CBE-F385-4F86-B6C2-181BFBA80AF6}" type="presParOf" srcId="{6A652DEC-2A16-4F5E-963D-3E09FD3B6C11}" destId="{23D43938-90D9-45ED-B21B-8A8CE7F3E1F9}" srcOrd="1" destOrd="0" presId="urn:microsoft.com/office/officeart/2005/8/layout/orgChart1"/>
    <dgm:cxn modelId="{DBA5C427-1DBB-40D6-8B53-89E05FAFBB51}" type="presParOf" srcId="{6A652DEC-2A16-4F5E-963D-3E09FD3B6C11}" destId="{07BC7153-34E6-4B7E-8F49-9B6331E0CA56}" srcOrd="2" destOrd="0" presId="urn:microsoft.com/office/officeart/2005/8/layout/orgChart1"/>
    <dgm:cxn modelId="{40D58948-0EA1-4F05-A4BA-CA80D421758B}" type="presParOf" srcId="{62D3B3FB-045B-4A2E-BCF6-B1682A1B600C}" destId="{F8E53CC4-CA4D-41CC-8A65-DB3217450A19}" srcOrd="2" destOrd="0" presId="urn:microsoft.com/office/officeart/2005/8/layout/orgChart1"/>
    <dgm:cxn modelId="{17187A24-346E-4AB4-A4F1-098F94D93025}" type="presParOf" srcId="{CA87C8E1-54E3-425E-8FA2-0A6E9F27E828}" destId="{4B30DE2F-2902-401E-8EE2-44BA2AEA87D3}" srcOrd="16" destOrd="0" presId="urn:microsoft.com/office/officeart/2005/8/layout/orgChart1"/>
    <dgm:cxn modelId="{2D49686C-9936-4631-A2EB-36615C3BA655}" type="presParOf" srcId="{CA87C8E1-54E3-425E-8FA2-0A6E9F27E828}" destId="{092A896B-BBD2-4B10-A150-28D33F6C9B47}" srcOrd="17" destOrd="0" presId="urn:microsoft.com/office/officeart/2005/8/layout/orgChart1"/>
    <dgm:cxn modelId="{915E1DEA-E12F-417C-8DAA-A59F4DD9AD8C}" type="presParOf" srcId="{092A896B-BBD2-4B10-A150-28D33F6C9B47}" destId="{9C729537-20AE-4CF5-81CE-1EDF250599B6}" srcOrd="0" destOrd="0" presId="urn:microsoft.com/office/officeart/2005/8/layout/orgChart1"/>
    <dgm:cxn modelId="{2CD9C482-700B-464F-95FE-281B9A1DE121}" type="presParOf" srcId="{9C729537-20AE-4CF5-81CE-1EDF250599B6}" destId="{DA39DD17-F68F-4974-9577-A14BB219B509}" srcOrd="0" destOrd="0" presId="urn:microsoft.com/office/officeart/2005/8/layout/orgChart1"/>
    <dgm:cxn modelId="{A2186945-D41D-455C-8B17-5FFB6D0B3CF8}" type="presParOf" srcId="{9C729537-20AE-4CF5-81CE-1EDF250599B6}" destId="{B0CE4F04-F19C-41D0-A017-8C85CA42D49E}" srcOrd="1" destOrd="0" presId="urn:microsoft.com/office/officeart/2005/8/layout/orgChart1"/>
    <dgm:cxn modelId="{6E127B10-2B29-4A2B-9A95-967AA0F87927}" type="presParOf" srcId="{092A896B-BBD2-4B10-A150-28D33F6C9B47}" destId="{A20A0A67-BE0B-49D3-911E-5E719F373FB7}" srcOrd="1" destOrd="0" presId="urn:microsoft.com/office/officeart/2005/8/layout/orgChart1"/>
    <dgm:cxn modelId="{27F66FE1-95A2-48F6-93F8-EEA00EA9CAA2}" type="presParOf" srcId="{A20A0A67-BE0B-49D3-911E-5E719F373FB7}" destId="{3119256D-FEC4-4C0F-8D99-AFA3816AC73A}" srcOrd="0" destOrd="0" presId="urn:microsoft.com/office/officeart/2005/8/layout/orgChart1"/>
    <dgm:cxn modelId="{B9B2703B-43A7-4448-8E1B-40B978C2AF52}" type="presParOf" srcId="{A20A0A67-BE0B-49D3-911E-5E719F373FB7}" destId="{FFF2C38E-66B8-40F7-B59C-D41246A33A59}" srcOrd="1" destOrd="0" presId="urn:microsoft.com/office/officeart/2005/8/layout/orgChart1"/>
    <dgm:cxn modelId="{DB2F1F2D-A833-4097-A88E-2AF00B93DE07}" type="presParOf" srcId="{FFF2C38E-66B8-40F7-B59C-D41246A33A59}" destId="{10713FBB-5A9D-42AD-BA88-2EAE1E938C92}" srcOrd="0" destOrd="0" presId="urn:microsoft.com/office/officeart/2005/8/layout/orgChart1"/>
    <dgm:cxn modelId="{7E574F6C-06F1-4EAC-A039-98C530ADBC19}" type="presParOf" srcId="{10713FBB-5A9D-42AD-BA88-2EAE1E938C92}" destId="{52D3DA72-DF4C-4E07-9A50-294C5C94DF4F}" srcOrd="0" destOrd="0" presId="urn:microsoft.com/office/officeart/2005/8/layout/orgChart1"/>
    <dgm:cxn modelId="{234EA547-F8AF-49D2-92EE-FE13B24FC28E}" type="presParOf" srcId="{10713FBB-5A9D-42AD-BA88-2EAE1E938C92}" destId="{BB6245C1-DFCE-4C82-AB33-D34364A98199}" srcOrd="1" destOrd="0" presId="urn:microsoft.com/office/officeart/2005/8/layout/orgChart1"/>
    <dgm:cxn modelId="{5CE18D63-EDB2-4070-88AF-F4B2BA1A475B}" type="presParOf" srcId="{FFF2C38E-66B8-40F7-B59C-D41246A33A59}" destId="{1A2D8A10-4BED-4E56-87ED-C6DF102E79A0}" srcOrd="1" destOrd="0" presId="urn:microsoft.com/office/officeart/2005/8/layout/orgChart1"/>
    <dgm:cxn modelId="{92EBF4B4-AA02-490C-A82F-FF12F4064EE8}" type="presParOf" srcId="{FFF2C38E-66B8-40F7-B59C-D41246A33A59}" destId="{8374FE8A-C441-4E3D-B384-CE3F1C47A9C7}" srcOrd="2" destOrd="0" presId="urn:microsoft.com/office/officeart/2005/8/layout/orgChart1"/>
    <dgm:cxn modelId="{F48F71DB-65BB-477D-9B07-EBA88488C207}" type="presParOf" srcId="{A20A0A67-BE0B-49D3-911E-5E719F373FB7}" destId="{FCCE9993-4B67-44A0-97C8-7BDEAEB50D21}" srcOrd="2" destOrd="0" presId="urn:microsoft.com/office/officeart/2005/8/layout/orgChart1"/>
    <dgm:cxn modelId="{21C1F470-1F58-4016-8A9D-D65CA64697EC}" type="presParOf" srcId="{A20A0A67-BE0B-49D3-911E-5E719F373FB7}" destId="{6230230A-5B59-4398-92E0-5A42F153FA53}" srcOrd="3" destOrd="0" presId="urn:microsoft.com/office/officeart/2005/8/layout/orgChart1"/>
    <dgm:cxn modelId="{98EC45A5-C640-455B-9975-A194DB2A6F72}" type="presParOf" srcId="{6230230A-5B59-4398-92E0-5A42F153FA53}" destId="{C83AC92E-01E3-41B0-989D-13F2166AF0AF}" srcOrd="0" destOrd="0" presId="urn:microsoft.com/office/officeart/2005/8/layout/orgChart1"/>
    <dgm:cxn modelId="{E1AE4650-391D-4C65-A8E3-5DA6F85E8169}" type="presParOf" srcId="{C83AC92E-01E3-41B0-989D-13F2166AF0AF}" destId="{103E0FA6-174D-4433-8A77-CF14024E3106}" srcOrd="0" destOrd="0" presId="urn:microsoft.com/office/officeart/2005/8/layout/orgChart1"/>
    <dgm:cxn modelId="{A3A0E503-797B-4F83-A325-ECCE499AE83C}" type="presParOf" srcId="{C83AC92E-01E3-41B0-989D-13F2166AF0AF}" destId="{6782A8EF-039D-47BA-A9C9-FBACA7B7012B}" srcOrd="1" destOrd="0" presId="urn:microsoft.com/office/officeart/2005/8/layout/orgChart1"/>
    <dgm:cxn modelId="{5E631E13-2C64-4603-9386-51846983BB9D}" type="presParOf" srcId="{6230230A-5B59-4398-92E0-5A42F153FA53}" destId="{7475E3B1-5AA6-4D7B-85F8-3AD3E4A7D4A3}" srcOrd="1" destOrd="0" presId="urn:microsoft.com/office/officeart/2005/8/layout/orgChart1"/>
    <dgm:cxn modelId="{6FFF7DEB-7113-48D2-B9C5-85626B89208C}" type="presParOf" srcId="{6230230A-5B59-4398-92E0-5A42F153FA53}" destId="{D97F0BEE-23DE-4FB3-A147-2309E400EDB2}" srcOrd="2" destOrd="0" presId="urn:microsoft.com/office/officeart/2005/8/layout/orgChart1"/>
    <dgm:cxn modelId="{E9A338C3-83E7-40D5-BDDB-249606B738D2}" type="presParOf" srcId="{A20A0A67-BE0B-49D3-911E-5E719F373FB7}" destId="{E6C18AEF-3E51-4260-9683-24EF2022A7A0}" srcOrd="4" destOrd="0" presId="urn:microsoft.com/office/officeart/2005/8/layout/orgChart1"/>
    <dgm:cxn modelId="{5C2ADB4B-D4EB-4381-9766-D6DADD00D2CE}" type="presParOf" srcId="{A20A0A67-BE0B-49D3-911E-5E719F373FB7}" destId="{21FAD5C0-16AA-47C3-A934-9AE3092A7633}" srcOrd="5" destOrd="0" presId="urn:microsoft.com/office/officeart/2005/8/layout/orgChart1"/>
    <dgm:cxn modelId="{4B91BB79-7E2A-4DBE-AC32-957DD111110A}" type="presParOf" srcId="{21FAD5C0-16AA-47C3-A934-9AE3092A7633}" destId="{9B075882-9133-4A67-A14D-6C784CC51956}" srcOrd="0" destOrd="0" presId="urn:microsoft.com/office/officeart/2005/8/layout/orgChart1"/>
    <dgm:cxn modelId="{0935791F-7677-426B-8904-896CDC2F82A5}" type="presParOf" srcId="{9B075882-9133-4A67-A14D-6C784CC51956}" destId="{E5708508-86FD-4BF7-B908-5D893DA304AC}" srcOrd="0" destOrd="0" presId="urn:microsoft.com/office/officeart/2005/8/layout/orgChart1"/>
    <dgm:cxn modelId="{675EA246-CF34-4BDE-B1B7-477530CD0952}" type="presParOf" srcId="{9B075882-9133-4A67-A14D-6C784CC51956}" destId="{5CE58032-D3BA-42F5-861E-15A60496AEE2}" srcOrd="1" destOrd="0" presId="urn:microsoft.com/office/officeart/2005/8/layout/orgChart1"/>
    <dgm:cxn modelId="{102204DD-B2F6-4247-8983-49C938FC9C18}" type="presParOf" srcId="{21FAD5C0-16AA-47C3-A934-9AE3092A7633}" destId="{DAAAE144-F16C-4595-9E2E-F9D97E63856C}" srcOrd="1" destOrd="0" presId="urn:microsoft.com/office/officeart/2005/8/layout/orgChart1"/>
    <dgm:cxn modelId="{0750085B-6098-4147-8BC7-D90E798F91E6}" type="presParOf" srcId="{21FAD5C0-16AA-47C3-A934-9AE3092A7633}" destId="{7592DA9B-17D4-4583-9E03-7234418432FD}" srcOrd="2" destOrd="0" presId="urn:microsoft.com/office/officeart/2005/8/layout/orgChart1"/>
    <dgm:cxn modelId="{02A1F357-40CA-4315-A70E-767330232D3B}" type="presParOf" srcId="{A20A0A67-BE0B-49D3-911E-5E719F373FB7}" destId="{0E5F4784-9B6D-450E-B7D1-DE02FED46A20}" srcOrd="6" destOrd="0" presId="urn:microsoft.com/office/officeart/2005/8/layout/orgChart1"/>
    <dgm:cxn modelId="{C3AD3375-40D8-478C-A403-6C134FE48BB8}" type="presParOf" srcId="{A20A0A67-BE0B-49D3-911E-5E719F373FB7}" destId="{E2B284BB-C2AA-4014-A53B-2FA9581C11AC}" srcOrd="7" destOrd="0" presId="urn:microsoft.com/office/officeart/2005/8/layout/orgChart1"/>
    <dgm:cxn modelId="{F56471A9-7D42-46F9-9262-04937E0AF190}" type="presParOf" srcId="{E2B284BB-C2AA-4014-A53B-2FA9581C11AC}" destId="{8B7343CC-9D9A-4EFA-8142-A98F063844CD}" srcOrd="0" destOrd="0" presId="urn:microsoft.com/office/officeart/2005/8/layout/orgChart1"/>
    <dgm:cxn modelId="{3842AEE1-15FD-4865-9A9E-BD04348B5180}" type="presParOf" srcId="{8B7343CC-9D9A-4EFA-8142-A98F063844CD}" destId="{5FC1DC80-E79E-4402-9EF2-CF6CCECAD4F4}" srcOrd="0" destOrd="0" presId="urn:microsoft.com/office/officeart/2005/8/layout/orgChart1"/>
    <dgm:cxn modelId="{655DC655-D390-40DC-83B1-BA1C8CBF9C2D}" type="presParOf" srcId="{8B7343CC-9D9A-4EFA-8142-A98F063844CD}" destId="{58957287-B0EB-4A6D-BED1-5AC71ADAA55D}" srcOrd="1" destOrd="0" presId="urn:microsoft.com/office/officeart/2005/8/layout/orgChart1"/>
    <dgm:cxn modelId="{171C7012-3DFF-4CC9-A032-E0367754F6E1}" type="presParOf" srcId="{E2B284BB-C2AA-4014-A53B-2FA9581C11AC}" destId="{9A8AD653-3B97-440C-8A94-ECF16F88CC23}" srcOrd="1" destOrd="0" presId="urn:microsoft.com/office/officeart/2005/8/layout/orgChart1"/>
    <dgm:cxn modelId="{832A720F-04FE-484C-9221-73ADCF60F037}" type="presParOf" srcId="{E2B284BB-C2AA-4014-A53B-2FA9581C11AC}" destId="{09D9F511-9360-45F6-9F49-3659E69F2436}" srcOrd="2" destOrd="0" presId="urn:microsoft.com/office/officeart/2005/8/layout/orgChart1"/>
    <dgm:cxn modelId="{E7BBF23B-A02B-4A46-84E8-F7E680D7BDC3}" type="presParOf" srcId="{092A896B-BBD2-4B10-A150-28D33F6C9B47}" destId="{1CCDAC37-7DA6-4F48-BBC0-D39B8955684E}" srcOrd="2" destOrd="0" presId="urn:microsoft.com/office/officeart/2005/8/layout/orgChart1"/>
    <dgm:cxn modelId="{8DAB7F2B-A336-4B7F-8587-33368A8E441E}" type="presParOf" srcId="{CA87C8E1-54E3-425E-8FA2-0A6E9F27E828}" destId="{097D283B-4C45-4346-B496-ABF4B43D7C54}" srcOrd="18" destOrd="0" presId="urn:microsoft.com/office/officeart/2005/8/layout/orgChart1"/>
    <dgm:cxn modelId="{9BDF074D-48EF-487E-8DEA-FFB28900E507}" type="presParOf" srcId="{CA87C8E1-54E3-425E-8FA2-0A6E9F27E828}" destId="{07C29E3D-AD12-4C85-8F75-6EF0BD92A59D}" srcOrd="19" destOrd="0" presId="urn:microsoft.com/office/officeart/2005/8/layout/orgChart1"/>
    <dgm:cxn modelId="{E6F68CBB-B5FA-45A5-A11E-1FACC2E56B34}" type="presParOf" srcId="{07C29E3D-AD12-4C85-8F75-6EF0BD92A59D}" destId="{A8AF4082-C455-4405-B0E9-860D4170290D}" srcOrd="0" destOrd="0" presId="urn:microsoft.com/office/officeart/2005/8/layout/orgChart1"/>
    <dgm:cxn modelId="{E8F8D2E7-BA11-418F-9595-CA05CA534769}" type="presParOf" srcId="{A8AF4082-C455-4405-B0E9-860D4170290D}" destId="{5A5D137E-5F05-47F2-A399-DF882593AE2B}" srcOrd="0" destOrd="0" presId="urn:microsoft.com/office/officeart/2005/8/layout/orgChart1"/>
    <dgm:cxn modelId="{8CBFC0A7-0711-42F5-B537-9D03B5C282B8}" type="presParOf" srcId="{A8AF4082-C455-4405-B0E9-860D4170290D}" destId="{35803BBB-A0EA-4537-9520-425F71CC59D7}" srcOrd="1" destOrd="0" presId="urn:microsoft.com/office/officeart/2005/8/layout/orgChart1"/>
    <dgm:cxn modelId="{A65898DA-74AD-44C8-BA67-6E7EE422F984}" type="presParOf" srcId="{07C29E3D-AD12-4C85-8F75-6EF0BD92A59D}" destId="{4137CEDE-7E68-458A-9B75-35DF74C9865E}" srcOrd="1" destOrd="0" presId="urn:microsoft.com/office/officeart/2005/8/layout/orgChart1"/>
    <dgm:cxn modelId="{10560AA0-DA77-4E29-AB1F-250962C28C5D}" type="presParOf" srcId="{4137CEDE-7E68-458A-9B75-35DF74C9865E}" destId="{4613EC98-1F49-4A68-863B-90E310F78556}" srcOrd="0" destOrd="0" presId="urn:microsoft.com/office/officeart/2005/8/layout/orgChart1"/>
    <dgm:cxn modelId="{984ADDAE-D933-4E79-939F-C76B25D97CEF}" type="presParOf" srcId="{4137CEDE-7E68-458A-9B75-35DF74C9865E}" destId="{FC1B899E-BF11-4178-AD24-F35DCE038A8F}" srcOrd="1" destOrd="0" presId="urn:microsoft.com/office/officeart/2005/8/layout/orgChart1"/>
    <dgm:cxn modelId="{70ADE031-7F16-4D91-BC84-8892DC0B1884}" type="presParOf" srcId="{FC1B899E-BF11-4178-AD24-F35DCE038A8F}" destId="{79CB2A75-31AC-4F79-8FA6-ECAAE4EB1A8E}" srcOrd="0" destOrd="0" presId="urn:microsoft.com/office/officeart/2005/8/layout/orgChart1"/>
    <dgm:cxn modelId="{00CA1E1C-7165-4860-8539-047B5C77A1EC}" type="presParOf" srcId="{79CB2A75-31AC-4F79-8FA6-ECAAE4EB1A8E}" destId="{EB149B44-2791-4EF6-91A4-B75602D4C521}" srcOrd="0" destOrd="0" presId="urn:microsoft.com/office/officeart/2005/8/layout/orgChart1"/>
    <dgm:cxn modelId="{352DE048-CB2C-4206-9288-715C87FB5FEF}" type="presParOf" srcId="{79CB2A75-31AC-4F79-8FA6-ECAAE4EB1A8E}" destId="{A68ADBE1-1475-486F-92E6-3B3223D8D9F6}" srcOrd="1" destOrd="0" presId="urn:microsoft.com/office/officeart/2005/8/layout/orgChart1"/>
    <dgm:cxn modelId="{805DCFC2-1197-47C5-94FE-768F3385322E}" type="presParOf" srcId="{FC1B899E-BF11-4178-AD24-F35DCE038A8F}" destId="{A21E359E-97DE-4099-AD27-C3B1F2559E17}" srcOrd="1" destOrd="0" presId="urn:microsoft.com/office/officeart/2005/8/layout/orgChart1"/>
    <dgm:cxn modelId="{3C9E91FC-C7AB-45A7-ACE7-72D3D2978684}" type="presParOf" srcId="{FC1B899E-BF11-4178-AD24-F35DCE038A8F}" destId="{FE26C8F5-0979-4BB8-8409-FA09B3DF0C80}" srcOrd="2" destOrd="0" presId="urn:microsoft.com/office/officeart/2005/8/layout/orgChart1"/>
    <dgm:cxn modelId="{DFAD4050-C2BC-494B-930C-EDB95FC2B0B2}" type="presParOf" srcId="{4137CEDE-7E68-458A-9B75-35DF74C9865E}" destId="{D37A8D25-C57E-4448-A084-479E7E44F20F}" srcOrd="2" destOrd="0" presId="urn:microsoft.com/office/officeart/2005/8/layout/orgChart1"/>
    <dgm:cxn modelId="{282070EA-A6D1-438D-A647-E8CD12F71837}" type="presParOf" srcId="{4137CEDE-7E68-458A-9B75-35DF74C9865E}" destId="{58FD557E-D0DB-4EC0-A51B-E971B0EF16E4}" srcOrd="3" destOrd="0" presId="urn:microsoft.com/office/officeart/2005/8/layout/orgChart1"/>
    <dgm:cxn modelId="{891DD3F6-635F-45A0-BB1A-DD3E7C52F04F}" type="presParOf" srcId="{58FD557E-D0DB-4EC0-A51B-E971B0EF16E4}" destId="{8301400E-8649-40E2-8376-6CEE767C5D41}" srcOrd="0" destOrd="0" presId="urn:microsoft.com/office/officeart/2005/8/layout/orgChart1"/>
    <dgm:cxn modelId="{2CF45AE8-6A3E-4692-9C69-9AF0E2B263AD}" type="presParOf" srcId="{8301400E-8649-40E2-8376-6CEE767C5D41}" destId="{E3459A0F-5626-44A1-BEE9-3D4D12C91AE0}" srcOrd="0" destOrd="0" presId="urn:microsoft.com/office/officeart/2005/8/layout/orgChart1"/>
    <dgm:cxn modelId="{A36CF046-1395-47AC-9DB3-A01C69B41299}" type="presParOf" srcId="{8301400E-8649-40E2-8376-6CEE767C5D41}" destId="{67D3BC0B-F477-45CF-AF1E-4B0EC335A910}" srcOrd="1" destOrd="0" presId="urn:microsoft.com/office/officeart/2005/8/layout/orgChart1"/>
    <dgm:cxn modelId="{6808548D-538B-4B5B-84B1-AFBC30B95E1F}" type="presParOf" srcId="{58FD557E-D0DB-4EC0-A51B-E971B0EF16E4}" destId="{5D00AD26-721D-473F-8A29-007FCC327055}" srcOrd="1" destOrd="0" presId="urn:microsoft.com/office/officeart/2005/8/layout/orgChart1"/>
    <dgm:cxn modelId="{9862B5DA-D973-4A76-B3BA-5363424E3C0B}" type="presParOf" srcId="{58FD557E-D0DB-4EC0-A51B-E971B0EF16E4}" destId="{427E068C-4E00-4B8D-9B24-F4EA3C66F966}" srcOrd="2" destOrd="0" presId="urn:microsoft.com/office/officeart/2005/8/layout/orgChart1"/>
    <dgm:cxn modelId="{97F196D5-1924-4B37-BC4B-CAFFC4155839}" type="presParOf" srcId="{4137CEDE-7E68-458A-9B75-35DF74C9865E}" destId="{AEB7654A-70A7-4EB8-9017-5F7576ED9B1D}" srcOrd="4" destOrd="0" presId="urn:microsoft.com/office/officeart/2005/8/layout/orgChart1"/>
    <dgm:cxn modelId="{CD694D2D-17DF-4668-BDC3-1A42C3FBEE58}" type="presParOf" srcId="{4137CEDE-7E68-458A-9B75-35DF74C9865E}" destId="{9EA079E3-EDE0-4D11-B733-64B50F2A9765}" srcOrd="5" destOrd="0" presId="urn:microsoft.com/office/officeart/2005/8/layout/orgChart1"/>
    <dgm:cxn modelId="{FF93C9AA-BB5E-4344-8B6F-26B5B96229EA}" type="presParOf" srcId="{9EA079E3-EDE0-4D11-B733-64B50F2A9765}" destId="{BF4F46F2-7EC3-433A-9816-C3A864648A21}" srcOrd="0" destOrd="0" presId="urn:microsoft.com/office/officeart/2005/8/layout/orgChart1"/>
    <dgm:cxn modelId="{76545EB3-7F1B-43DB-9D39-C601AEC96C0E}" type="presParOf" srcId="{BF4F46F2-7EC3-433A-9816-C3A864648A21}" destId="{C302D59B-2EDD-4292-B34F-8BEA2E073FFE}" srcOrd="0" destOrd="0" presId="urn:microsoft.com/office/officeart/2005/8/layout/orgChart1"/>
    <dgm:cxn modelId="{B5ECF1ED-CEE3-490A-900D-2FD6D2EBE8C5}" type="presParOf" srcId="{BF4F46F2-7EC3-433A-9816-C3A864648A21}" destId="{00937655-51EB-4D44-80B0-0222E9F6C359}" srcOrd="1" destOrd="0" presId="urn:microsoft.com/office/officeart/2005/8/layout/orgChart1"/>
    <dgm:cxn modelId="{764A05AD-82B9-4E4C-9A7E-2A0E575C3A30}" type="presParOf" srcId="{9EA079E3-EDE0-4D11-B733-64B50F2A9765}" destId="{38859DA9-390A-4732-BFB7-0F47EE4AE345}" srcOrd="1" destOrd="0" presId="urn:microsoft.com/office/officeart/2005/8/layout/orgChart1"/>
    <dgm:cxn modelId="{3732F9A8-16EE-47CA-922E-02DE60175094}" type="presParOf" srcId="{9EA079E3-EDE0-4D11-B733-64B50F2A9765}" destId="{04483172-97F5-4C47-88F2-6FD4379F207B}" srcOrd="2" destOrd="0" presId="urn:microsoft.com/office/officeart/2005/8/layout/orgChart1"/>
    <dgm:cxn modelId="{EF8441AF-D97F-44B1-9226-6A05AA2D400D}" type="presParOf" srcId="{07C29E3D-AD12-4C85-8F75-6EF0BD92A59D}" destId="{DE143E6C-7BF0-40D7-8027-FFC386C62BAD}" srcOrd="2" destOrd="0" presId="urn:microsoft.com/office/officeart/2005/8/layout/orgChart1"/>
    <dgm:cxn modelId="{7EAE7366-EE70-4B94-8924-71B4000944BD}" type="presParOf" srcId="{CA87C8E1-54E3-425E-8FA2-0A6E9F27E828}" destId="{F05B3A08-8AEA-435F-9B38-1EE72D0752B7}" srcOrd="20" destOrd="0" presId="urn:microsoft.com/office/officeart/2005/8/layout/orgChart1"/>
    <dgm:cxn modelId="{011BF8DE-0AED-4074-802B-BA7080D4EE3E}" type="presParOf" srcId="{CA87C8E1-54E3-425E-8FA2-0A6E9F27E828}" destId="{DC268E1D-8279-43BD-A8A3-4BFA0F98192D}" srcOrd="21" destOrd="0" presId="urn:microsoft.com/office/officeart/2005/8/layout/orgChart1"/>
    <dgm:cxn modelId="{61274E36-8B9F-4809-A2AB-CB1FBC7CFFA6}" type="presParOf" srcId="{DC268E1D-8279-43BD-A8A3-4BFA0F98192D}" destId="{906ABDAB-8323-49B5-9F6E-C5A9D1633934}" srcOrd="0" destOrd="0" presId="urn:microsoft.com/office/officeart/2005/8/layout/orgChart1"/>
    <dgm:cxn modelId="{9CBE4FB7-3481-4E02-AD3E-077930E12EAC}" type="presParOf" srcId="{906ABDAB-8323-49B5-9F6E-C5A9D1633934}" destId="{836A9FD8-17F0-4FD7-A02A-2838799954E9}" srcOrd="0" destOrd="0" presId="urn:microsoft.com/office/officeart/2005/8/layout/orgChart1"/>
    <dgm:cxn modelId="{7430F002-1EE1-4C49-9619-E48EAD56EBB7}" type="presParOf" srcId="{906ABDAB-8323-49B5-9F6E-C5A9D1633934}" destId="{EF6B3B6F-D16F-4F00-928C-FD3F58206443}" srcOrd="1" destOrd="0" presId="urn:microsoft.com/office/officeart/2005/8/layout/orgChart1"/>
    <dgm:cxn modelId="{FCE6BEB7-E9A6-44D8-A8E5-C2529C7953E3}" type="presParOf" srcId="{DC268E1D-8279-43BD-A8A3-4BFA0F98192D}" destId="{2978BE82-44DA-448B-8DE2-9737C026FA30}" srcOrd="1" destOrd="0" presId="urn:microsoft.com/office/officeart/2005/8/layout/orgChart1"/>
    <dgm:cxn modelId="{D79FF117-925C-478E-A857-AF9749AAD8FE}" type="presParOf" srcId="{2978BE82-44DA-448B-8DE2-9737C026FA30}" destId="{614CAB1A-F98B-41A2-B0AE-71C96C4B4CB9}" srcOrd="0" destOrd="0" presId="urn:microsoft.com/office/officeart/2005/8/layout/orgChart1"/>
    <dgm:cxn modelId="{ED486E46-F5FF-43B4-909A-C9D37E3EEE99}" type="presParOf" srcId="{2978BE82-44DA-448B-8DE2-9737C026FA30}" destId="{3EBE987E-42EF-4A22-9A92-25F3E577CCA4}" srcOrd="1" destOrd="0" presId="urn:microsoft.com/office/officeart/2005/8/layout/orgChart1"/>
    <dgm:cxn modelId="{20AABF0C-F2AE-49E4-9739-19F7C2F7823E}" type="presParOf" srcId="{3EBE987E-42EF-4A22-9A92-25F3E577CCA4}" destId="{AA000184-FA58-45FF-B181-BFBF56ADBFE0}" srcOrd="0" destOrd="0" presId="urn:microsoft.com/office/officeart/2005/8/layout/orgChart1"/>
    <dgm:cxn modelId="{5AC47D8F-9655-4EE2-A5ED-7F691C142C6A}" type="presParOf" srcId="{AA000184-FA58-45FF-B181-BFBF56ADBFE0}" destId="{8F129A4B-49B1-4958-8871-7574EF84DB30}" srcOrd="0" destOrd="0" presId="urn:microsoft.com/office/officeart/2005/8/layout/orgChart1"/>
    <dgm:cxn modelId="{E51B8A36-8E10-414A-AABB-DFDC2778DAA7}" type="presParOf" srcId="{AA000184-FA58-45FF-B181-BFBF56ADBFE0}" destId="{2073DC83-61AA-46CB-9B2D-9F88282F6BB1}" srcOrd="1" destOrd="0" presId="urn:microsoft.com/office/officeart/2005/8/layout/orgChart1"/>
    <dgm:cxn modelId="{76B6C8AF-C61B-40D5-8617-CDE7E6DCC3F7}" type="presParOf" srcId="{3EBE987E-42EF-4A22-9A92-25F3E577CCA4}" destId="{725E602C-75FC-4EC5-B477-09D3A9BC3EC9}" srcOrd="1" destOrd="0" presId="urn:microsoft.com/office/officeart/2005/8/layout/orgChart1"/>
    <dgm:cxn modelId="{97AE3EC1-C223-417B-A568-A8BAD4A42E86}" type="presParOf" srcId="{3EBE987E-42EF-4A22-9A92-25F3E577CCA4}" destId="{5A3ABEFB-3282-43BC-A165-FBF03D5C4152}" srcOrd="2" destOrd="0" presId="urn:microsoft.com/office/officeart/2005/8/layout/orgChart1"/>
    <dgm:cxn modelId="{97A4FAC6-A512-40AE-A6E7-A6DCC58D438C}" type="presParOf" srcId="{2978BE82-44DA-448B-8DE2-9737C026FA30}" destId="{75498AF2-BBF6-48E3-99E2-1BFAE86222AD}" srcOrd="2" destOrd="0" presId="urn:microsoft.com/office/officeart/2005/8/layout/orgChart1"/>
    <dgm:cxn modelId="{8A06274D-B266-4943-AF46-B7815A85B727}" type="presParOf" srcId="{2978BE82-44DA-448B-8DE2-9737C026FA30}" destId="{821782C9-AF1A-40B0-8433-194062668AB5}" srcOrd="3" destOrd="0" presId="urn:microsoft.com/office/officeart/2005/8/layout/orgChart1"/>
    <dgm:cxn modelId="{E92E995A-6E30-467E-82A8-280477544AC0}" type="presParOf" srcId="{821782C9-AF1A-40B0-8433-194062668AB5}" destId="{A2C43170-70E2-4B71-B6DF-A02A3B8DCC02}" srcOrd="0" destOrd="0" presId="urn:microsoft.com/office/officeart/2005/8/layout/orgChart1"/>
    <dgm:cxn modelId="{97E4ECAA-7CCA-496D-93C4-C48B579BEE5F}" type="presParOf" srcId="{A2C43170-70E2-4B71-B6DF-A02A3B8DCC02}" destId="{32D57233-57FE-459D-8041-B30F07A9F25B}" srcOrd="0" destOrd="0" presId="urn:microsoft.com/office/officeart/2005/8/layout/orgChart1"/>
    <dgm:cxn modelId="{80BD1C0E-0A27-4B74-AD50-56D1C34E37C5}" type="presParOf" srcId="{A2C43170-70E2-4B71-B6DF-A02A3B8DCC02}" destId="{2B2627FC-AD8B-4C09-9A28-113296ECED5A}" srcOrd="1" destOrd="0" presId="urn:microsoft.com/office/officeart/2005/8/layout/orgChart1"/>
    <dgm:cxn modelId="{6F9BDB1D-8CB3-4F14-80A0-5CC84D14940E}" type="presParOf" srcId="{821782C9-AF1A-40B0-8433-194062668AB5}" destId="{CD8CE464-C0DA-47F6-8BF3-BE1E27AAC1AA}" srcOrd="1" destOrd="0" presId="urn:microsoft.com/office/officeart/2005/8/layout/orgChart1"/>
    <dgm:cxn modelId="{FCFB10B5-2E77-4EC8-8B2D-72774716746E}" type="presParOf" srcId="{821782C9-AF1A-40B0-8433-194062668AB5}" destId="{70CBE79E-4FC0-4DFE-B151-8CD826BBCBC3}" srcOrd="2" destOrd="0" presId="urn:microsoft.com/office/officeart/2005/8/layout/orgChart1"/>
    <dgm:cxn modelId="{AFF18619-C357-4F3F-926D-76AE7E8551CE}" type="presParOf" srcId="{2978BE82-44DA-448B-8DE2-9737C026FA30}" destId="{2B8A5553-74E7-4BC0-849E-23B07B75F1E0}" srcOrd="4" destOrd="0" presId="urn:microsoft.com/office/officeart/2005/8/layout/orgChart1"/>
    <dgm:cxn modelId="{4266F8E4-A9A7-4B82-B293-15EEAD3EBCA5}" type="presParOf" srcId="{2978BE82-44DA-448B-8DE2-9737C026FA30}" destId="{6E5583D8-3399-48CD-A419-82839543A636}" srcOrd="5" destOrd="0" presId="urn:microsoft.com/office/officeart/2005/8/layout/orgChart1"/>
    <dgm:cxn modelId="{74813B9B-25F4-4A17-90B3-3E6122B4F32A}" type="presParOf" srcId="{6E5583D8-3399-48CD-A419-82839543A636}" destId="{B17E7AA1-31B9-40F1-B92F-647229FBE698}" srcOrd="0" destOrd="0" presId="urn:microsoft.com/office/officeart/2005/8/layout/orgChart1"/>
    <dgm:cxn modelId="{C59648CC-0910-4B09-81A7-49E765F6F142}" type="presParOf" srcId="{B17E7AA1-31B9-40F1-B92F-647229FBE698}" destId="{31C414D8-F037-4ADF-93EE-655C9BE26586}" srcOrd="0" destOrd="0" presId="urn:microsoft.com/office/officeart/2005/8/layout/orgChart1"/>
    <dgm:cxn modelId="{117D2456-F8D0-4EEA-B65F-9D2A34C2F354}" type="presParOf" srcId="{B17E7AA1-31B9-40F1-B92F-647229FBE698}" destId="{0C4BC198-EF0A-4E7A-BFBE-422A5EAE97D7}" srcOrd="1" destOrd="0" presId="urn:microsoft.com/office/officeart/2005/8/layout/orgChart1"/>
    <dgm:cxn modelId="{0CCE60B7-B63E-4472-85C9-51E39C08E9CE}" type="presParOf" srcId="{6E5583D8-3399-48CD-A419-82839543A636}" destId="{10601E0B-8832-4DBC-94F2-1B491E11D364}" srcOrd="1" destOrd="0" presId="urn:microsoft.com/office/officeart/2005/8/layout/orgChart1"/>
    <dgm:cxn modelId="{F01528F0-BE91-4BAA-A8B4-81531DC1DAA7}" type="presParOf" srcId="{6E5583D8-3399-48CD-A419-82839543A636}" destId="{96997002-CD66-4DDC-888F-AF3ECD03D910}" srcOrd="2" destOrd="0" presId="urn:microsoft.com/office/officeart/2005/8/layout/orgChart1"/>
    <dgm:cxn modelId="{B9B29618-7C4D-4588-B91B-F0BBF6783971}" type="presParOf" srcId="{2978BE82-44DA-448B-8DE2-9737C026FA30}" destId="{3BA7A7CF-03FE-43AD-AF6D-9358CCD13958}" srcOrd="6" destOrd="0" presId="urn:microsoft.com/office/officeart/2005/8/layout/orgChart1"/>
    <dgm:cxn modelId="{D3666242-D60E-4ADB-9A07-1AC8F2EAD152}" type="presParOf" srcId="{2978BE82-44DA-448B-8DE2-9737C026FA30}" destId="{9E82A780-0CEC-4287-8EAC-CEB9723B70EB}" srcOrd="7" destOrd="0" presId="urn:microsoft.com/office/officeart/2005/8/layout/orgChart1"/>
    <dgm:cxn modelId="{F545C183-8AD2-462D-8C21-0AA675A8FA78}" type="presParOf" srcId="{9E82A780-0CEC-4287-8EAC-CEB9723B70EB}" destId="{70A34230-8DF3-4D99-9D24-747727737E9E}" srcOrd="0" destOrd="0" presId="urn:microsoft.com/office/officeart/2005/8/layout/orgChart1"/>
    <dgm:cxn modelId="{C19ADB91-BB2D-45E9-99A8-F25A8F72551C}" type="presParOf" srcId="{70A34230-8DF3-4D99-9D24-747727737E9E}" destId="{470DDFCD-F33C-40FB-8770-B641AD4670FF}" srcOrd="0" destOrd="0" presId="urn:microsoft.com/office/officeart/2005/8/layout/orgChart1"/>
    <dgm:cxn modelId="{84BD0129-15BA-4322-B649-75B5241B2B0A}" type="presParOf" srcId="{70A34230-8DF3-4D99-9D24-747727737E9E}" destId="{B2340500-7099-4545-8B37-DA3EC4B15720}" srcOrd="1" destOrd="0" presId="urn:microsoft.com/office/officeart/2005/8/layout/orgChart1"/>
    <dgm:cxn modelId="{C5A0BB11-5C59-4454-A6D6-715EAD266CA8}" type="presParOf" srcId="{9E82A780-0CEC-4287-8EAC-CEB9723B70EB}" destId="{0D0195F7-1E7E-4367-A1BA-7653BDE4608A}" srcOrd="1" destOrd="0" presId="urn:microsoft.com/office/officeart/2005/8/layout/orgChart1"/>
    <dgm:cxn modelId="{0F13CC8D-14A6-43CA-88E6-07ADD3CA2C92}" type="presParOf" srcId="{9E82A780-0CEC-4287-8EAC-CEB9723B70EB}" destId="{2D11D256-9BF5-44C3-A27A-1E5BF5FDC903}" srcOrd="2" destOrd="0" presId="urn:microsoft.com/office/officeart/2005/8/layout/orgChart1"/>
    <dgm:cxn modelId="{DF7A6FA5-3EAA-41E6-A5F1-2332B7E39403}" type="presParOf" srcId="{2978BE82-44DA-448B-8DE2-9737C026FA30}" destId="{AEF26BF1-36DA-48B2-AC20-1CE568687042}" srcOrd="8" destOrd="0" presId="urn:microsoft.com/office/officeart/2005/8/layout/orgChart1"/>
    <dgm:cxn modelId="{0E7A986C-2C53-4F83-B9ED-AE6194377F74}" type="presParOf" srcId="{2978BE82-44DA-448B-8DE2-9737C026FA30}" destId="{43183F37-C563-42E1-98C2-4256D529A1C8}" srcOrd="9" destOrd="0" presId="urn:microsoft.com/office/officeart/2005/8/layout/orgChart1"/>
    <dgm:cxn modelId="{4FCD38AE-3837-4809-9B4F-2BFA5BE122BC}" type="presParOf" srcId="{43183F37-C563-42E1-98C2-4256D529A1C8}" destId="{8BEAC5EE-8815-45E4-8A0E-7771AEDA486D}" srcOrd="0" destOrd="0" presId="urn:microsoft.com/office/officeart/2005/8/layout/orgChart1"/>
    <dgm:cxn modelId="{BDCD8431-927C-4475-A472-C3EEA1B539E3}" type="presParOf" srcId="{8BEAC5EE-8815-45E4-8A0E-7771AEDA486D}" destId="{12D4F28A-B6E0-4AD8-97EF-F18B88641BD0}" srcOrd="0" destOrd="0" presId="urn:microsoft.com/office/officeart/2005/8/layout/orgChart1"/>
    <dgm:cxn modelId="{1BA8860F-2663-4ED0-98E5-A177E9EDDE7F}" type="presParOf" srcId="{8BEAC5EE-8815-45E4-8A0E-7771AEDA486D}" destId="{3BF75511-0360-4376-A79A-795741B47FD8}" srcOrd="1" destOrd="0" presId="urn:microsoft.com/office/officeart/2005/8/layout/orgChart1"/>
    <dgm:cxn modelId="{80EEA233-F7DD-4A23-A5D6-AB9AA4152130}" type="presParOf" srcId="{43183F37-C563-42E1-98C2-4256D529A1C8}" destId="{3BD7DED5-BE18-43C8-8FF8-C02E1FB7184A}" srcOrd="1" destOrd="0" presId="urn:microsoft.com/office/officeart/2005/8/layout/orgChart1"/>
    <dgm:cxn modelId="{86209E78-B8F6-4314-AFBF-247D73CD4E3E}" type="presParOf" srcId="{43183F37-C563-42E1-98C2-4256D529A1C8}" destId="{68D7B83C-F8C6-4C20-8590-0AA5C88305C7}" srcOrd="2" destOrd="0" presId="urn:microsoft.com/office/officeart/2005/8/layout/orgChart1"/>
    <dgm:cxn modelId="{FC7D21C0-BC1F-4E78-B7AB-BCD30DC70E1B}" type="presParOf" srcId="{DC268E1D-8279-43BD-A8A3-4BFA0F98192D}" destId="{07EB9764-D7B6-4D2C-9AAA-D0C5CC0EC1F3}" srcOrd="2" destOrd="0" presId="urn:microsoft.com/office/officeart/2005/8/layout/orgChart1"/>
    <dgm:cxn modelId="{C8F218C9-B21E-45CA-9701-83D35808D97C}" type="presParOf" srcId="{960329B9-5073-418A-A704-919F18822F05}" destId="{05DA7538-5AD1-4B6D-993B-738873E69FCB}" srcOrd="2" destOrd="0" presId="urn:microsoft.com/office/officeart/2005/8/layout/orgChart1"/>
    <dgm:cxn modelId="{8AFA9E1E-D0CC-478C-ACA6-1D5880988B46}" type="presParOf" srcId="{05DA7538-5AD1-4B6D-993B-738873E69FCB}" destId="{C489FA02-E6DD-480C-8947-72DC776CAF75}" srcOrd="0" destOrd="0" presId="urn:microsoft.com/office/officeart/2005/8/layout/orgChart1"/>
    <dgm:cxn modelId="{328211DF-6B6B-463E-BFB5-9C303C3DD5AC}" type="presParOf" srcId="{05DA7538-5AD1-4B6D-993B-738873E69FCB}" destId="{E4948D54-505B-49E7-9878-C35EB45E63AA}" srcOrd="1" destOrd="0" presId="urn:microsoft.com/office/officeart/2005/8/layout/orgChart1"/>
    <dgm:cxn modelId="{701F1BB1-1A24-4E1A-A48A-0E1FA43F9A05}" type="presParOf" srcId="{E4948D54-505B-49E7-9878-C35EB45E63AA}" destId="{9D4FAB27-D9F3-40D6-80B5-69A23DA65BC8}" srcOrd="0" destOrd="0" presId="urn:microsoft.com/office/officeart/2005/8/layout/orgChart1"/>
    <dgm:cxn modelId="{01CBE6F7-333A-4BCE-BB52-632209D84AA8}" type="presParOf" srcId="{9D4FAB27-D9F3-40D6-80B5-69A23DA65BC8}" destId="{AEE9BE56-C20F-4B3D-8AA0-AADA70A3DEE1}" srcOrd="0" destOrd="0" presId="urn:microsoft.com/office/officeart/2005/8/layout/orgChart1"/>
    <dgm:cxn modelId="{BD571520-E403-4A61-92D7-9C41E3EDDFE5}" type="presParOf" srcId="{9D4FAB27-D9F3-40D6-80B5-69A23DA65BC8}" destId="{562B0D40-559B-4902-B1D5-3657447018B1}" srcOrd="1" destOrd="0" presId="urn:microsoft.com/office/officeart/2005/8/layout/orgChart1"/>
    <dgm:cxn modelId="{6849B05B-2FE4-4DF1-BDF5-0DAD337BB0C2}" type="presParOf" srcId="{E4948D54-505B-49E7-9878-C35EB45E63AA}" destId="{3426328C-9693-488B-AF64-C1BF402344E3}" srcOrd="1" destOrd="0" presId="urn:microsoft.com/office/officeart/2005/8/layout/orgChart1"/>
    <dgm:cxn modelId="{F2027BF0-9631-4672-97BC-F4071B09592E}" type="presParOf" srcId="{E4948D54-505B-49E7-9878-C35EB45E63AA}" destId="{751D5FCF-65AF-453C-A3FE-D2B4E5CAA41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F151441-74B2-4B3B-804E-6CE09FA3164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cs-CZ"/>
        </a:p>
      </dgm:t>
    </dgm:pt>
    <dgm:pt modelId="{BF7DDA6C-F0AD-474B-9F9D-ADA27FF263FB}">
      <dgm:prSet phldrT="[Text]"/>
      <dgm:spPr/>
      <dgm:t>
        <a:bodyPr/>
        <a:lstStyle/>
        <a:p>
          <a:r>
            <a:rPr lang="cs-CZ"/>
            <a:t>Děkan</a:t>
          </a:r>
        </a:p>
      </dgm:t>
    </dgm:pt>
    <dgm:pt modelId="{0EFB2087-BC00-4129-9AF2-BC8CB4173F64}" type="parTrans" cxnId="{BC72B53D-D063-4B76-82C9-CF2FC56750DB}">
      <dgm:prSet/>
      <dgm:spPr/>
      <dgm:t>
        <a:bodyPr/>
        <a:lstStyle/>
        <a:p>
          <a:endParaRPr lang="cs-CZ"/>
        </a:p>
      </dgm:t>
    </dgm:pt>
    <dgm:pt modelId="{77F3D327-534A-411E-B2DC-3AEF8E1DB4B5}" type="sibTrans" cxnId="{BC72B53D-D063-4B76-82C9-CF2FC56750DB}">
      <dgm:prSet/>
      <dgm:spPr/>
      <dgm:t>
        <a:bodyPr/>
        <a:lstStyle/>
        <a:p>
          <a:endParaRPr lang="cs-CZ"/>
        </a:p>
      </dgm:t>
    </dgm:pt>
    <dgm:pt modelId="{288B5BEE-3C1F-4D90-AFBC-9EF504FD9DC9}">
      <dgm:prSet phldrT="[Text]"/>
      <dgm:spPr/>
      <dgm:t>
        <a:bodyPr/>
        <a:lstStyle/>
        <a:p>
          <a:r>
            <a:rPr lang="cs-CZ" u="none" strike="noStrike">
              <a:effectLst/>
            </a:rPr>
            <a:t>Proděkani</a:t>
          </a:r>
          <a:endParaRPr lang="cs-CZ"/>
        </a:p>
      </dgm:t>
    </dgm:pt>
    <dgm:pt modelId="{451842F7-5CDF-408B-9B24-5918DB887C26}" type="parTrans" cxnId="{CD2C2EDE-B9C2-4DE2-8392-DD30233F01E3}">
      <dgm:prSet/>
      <dgm:spPr/>
      <dgm:t>
        <a:bodyPr/>
        <a:lstStyle/>
        <a:p>
          <a:endParaRPr lang="cs-CZ"/>
        </a:p>
      </dgm:t>
    </dgm:pt>
    <dgm:pt modelId="{CDB977A6-C021-4385-9861-4815FDA3EF6C}" type="sibTrans" cxnId="{CD2C2EDE-B9C2-4DE2-8392-DD30233F01E3}">
      <dgm:prSet/>
      <dgm:spPr/>
      <dgm:t>
        <a:bodyPr/>
        <a:lstStyle/>
        <a:p>
          <a:endParaRPr lang="cs-CZ"/>
        </a:p>
      </dgm:t>
    </dgm:pt>
    <dgm:pt modelId="{BA5CC884-2CBB-4789-B5E0-1E169804ABAB}">
      <dgm:prSet/>
      <dgm:spPr/>
      <dgm:t>
        <a:bodyPr/>
        <a:lstStyle/>
        <a:p>
          <a:r>
            <a:rPr lang="cs-CZ"/>
            <a:t>Tajemník</a:t>
          </a:r>
        </a:p>
      </dgm:t>
    </dgm:pt>
    <dgm:pt modelId="{C3C2C9B3-E08C-42B4-A1F4-D710A0864529}" type="parTrans" cxnId="{C723B49A-D933-41FA-97B6-DF85D6AE3A5D}">
      <dgm:prSet/>
      <dgm:spPr/>
      <dgm:t>
        <a:bodyPr/>
        <a:lstStyle/>
        <a:p>
          <a:endParaRPr lang="cs-CZ"/>
        </a:p>
      </dgm:t>
    </dgm:pt>
    <dgm:pt modelId="{5944AC4A-99A4-4DF2-BDFB-AC9349A2BF2F}" type="sibTrans" cxnId="{C723B49A-D933-41FA-97B6-DF85D6AE3A5D}">
      <dgm:prSet/>
      <dgm:spPr/>
      <dgm:t>
        <a:bodyPr/>
        <a:lstStyle/>
        <a:p>
          <a:endParaRPr lang="cs-CZ"/>
        </a:p>
      </dgm:t>
    </dgm:pt>
    <dgm:pt modelId="{8D2CF874-A9D6-4057-ABB0-0F446DC1B3C7}">
      <dgm:prSet/>
      <dgm:spPr/>
      <dgm:t>
        <a:bodyPr/>
        <a:lstStyle/>
        <a:p>
          <a:r>
            <a:rPr lang="cs-CZ"/>
            <a:t>Vedoucí ekonomického oddělení</a:t>
          </a:r>
        </a:p>
      </dgm:t>
    </dgm:pt>
    <dgm:pt modelId="{C1BCBDBF-2C85-4098-AC06-88F86B3EFD14}" type="parTrans" cxnId="{8B12532E-E729-4840-B435-2E66DE17D283}">
      <dgm:prSet/>
      <dgm:spPr/>
      <dgm:t>
        <a:bodyPr/>
        <a:lstStyle/>
        <a:p>
          <a:endParaRPr lang="cs-CZ"/>
        </a:p>
      </dgm:t>
    </dgm:pt>
    <dgm:pt modelId="{91678CD3-F533-4EC2-851E-5C76A85AA13C}" type="sibTrans" cxnId="{8B12532E-E729-4840-B435-2E66DE17D283}">
      <dgm:prSet/>
      <dgm:spPr/>
      <dgm:t>
        <a:bodyPr/>
        <a:lstStyle/>
        <a:p>
          <a:endParaRPr lang="cs-CZ"/>
        </a:p>
      </dgm:t>
    </dgm:pt>
    <dgm:pt modelId="{819B37B5-E3C8-4520-BDBF-F41D95C01D9F}">
      <dgm:prSet/>
      <dgm:spPr/>
      <dgm:t>
        <a:bodyPr/>
        <a:lstStyle/>
        <a:p>
          <a:r>
            <a:rPr lang="cs-CZ"/>
            <a:t>Vedoucí </a:t>
          </a:r>
          <a:r>
            <a:rPr lang="cs-CZ" err="1"/>
            <a:t>technicko-provozní</a:t>
          </a:r>
          <a:r>
            <a:rPr lang="cs-CZ"/>
            <a:t> oddělení</a:t>
          </a:r>
        </a:p>
      </dgm:t>
    </dgm:pt>
    <dgm:pt modelId="{8A3A7995-9485-4762-9770-5BD4BF477640}" type="parTrans" cxnId="{2628D71E-1336-4EAB-A470-FDF1F7D47DCF}">
      <dgm:prSet/>
      <dgm:spPr/>
      <dgm:t>
        <a:bodyPr/>
        <a:lstStyle/>
        <a:p>
          <a:endParaRPr lang="cs-CZ"/>
        </a:p>
      </dgm:t>
    </dgm:pt>
    <dgm:pt modelId="{94FD84AE-4B2A-40E9-868C-4C9E05B34800}" type="sibTrans" cxnId="{2628D71E-1336-4EAB-A470-FDF1F7D47DCF}">
      <dgm:prSet/>
      <dgm:spPr/>
      <dgm:t>
        <a:bodyPr/>
        <a:lstStyle/>
        <a:p>
          <a:endParaRPr lang="cs-CZ"/>
        </a:p>
      </dgm:t>
    </dgm:pt>
    <dgm:pt modelId="{3B3370CA-6A59-4FFB-95BB-AD2C0707B4FA}">
      <dgm:prSet/>
      <dgm:spPr/>
      <dgm:t>
        <a:bodyPr/>
        <a:lstStyle/>
        <a:p>
          <a:r>
            <a:rPr lang="cs-CZ" dirty="0"/>
            <a:t>Vedoucí oddělení veřejných zakázek</a:t>
          </a:r>
        </a:p>
      </dgm:t>
    </dgm:pt>
    <dgm:pt modelId="{3A9E5F0B-BC54-48A9-BBD2-603A0F8E3E13}" type="parTrans" cxnId="{10D4CB66-89FD-4CB9-9C17-71746932986A}">
      <dgm:prSet/>
      <dgm:spPr/>
      <dgm:t>
        <a:bodyPr/>
        <a:lstStyle/>
        <a:p>
          <a:endParaRPr lang="cs-CZ"/>
        </a:p>
      </dgm:t>
    </dgm:pt>
    <dgm:pt modelId="{FBB882C5-82C8-4B01-8CEE-75F76CCB39B8}" type="sibTrans" cxnId="{10D4CB66-89FD-4CB9-9C17-71746932986A}">
      <dgm:prSet/>
      <dgm:spPr/>
      <dgm:t>
        <a:bodyPr/>
        <a:lstStyle/>
        <a:p>
          <a:endParaRPr lang="cs-CZ"/>
        </a:p>
      </dgm:t>
    </dgm:pt>
    <dgm:pt modelId="{0EB6A946-AF39-4317-A7FE-CA99F4974F3F}">
      <dgm:prSet/>
      <dgm:spPr/>
      <dgm:t>
        <a:bodyPr/>
        <a:lstStyle/>
        <a:p>
          <a:r>
            <a:rPr lang="cs-CZ"/>
            <a:t>Vedoucí studijního oddělení</a:t>
          </a:r>
        </a:p>
      </dgm:t>
    </dgm:pt>
    <dgm:pt modelId="{BE073148-3009-4071-84B1-FCCBE3E46FE6}" type="parTrans" cxnId="{C3E609BE-B41D-403A-8509-ED5CACDD5BCF}">
      <dgm:prSet/>
      <dgm:spPr/>
      <dgm:t>
        <a:bodyPr/>
        <a:lstStyle/>
        <a:p>
          <a:endParaRPr lang="cs-CZ"/>
        </a:p>
      </dgm:t>
    </dgm:pt>
    <dgm:pt modelId="{567D5F0B-7F3A-4EAF-9D16-E5614FF5E866}" type="sibTrans" cxnId="{C3E609BE-B41D-403A-8509-ED5CACDD5BCF}">
      <dgm:prSet/>
      <dgm:spPr/>
      <dgm:t>
        <a:bodyPr/>
        <a:lstStyle/>
        <a:p>
          <a:endParaRPr lang="cs-CZ"/>
        </a:p>
      </dgm:t>
    </dgm:pt>
    <dgm:pt modelId="{72262CE8-FC0B-46EA-89B0-77636FF43E36}">
      <dgm:prSet/>
      <dgm:spPr/>
      <dgm:t>
        <a:bodyPr/>
        <a:lstStyle/>
        <a:p>
          <a:r>
            <a:rPr lang="cs-CZ"/>
            <a:t>Vedoucí zahraničního oddělení</a:t>
          </a:r>
        </a:p>
      </dgm:t>
    </dgm:pt>
    <dgm:pt modelId="{AA21D24B-8F53-4B20-8408-42B42AB16AA2}" type="parTrans" cxnId="{9982D8F1-C02F-4180-8B73-7F72B43B4E07}">
      <dgm:prSet/>
      <dgm:spPr/>
      <dgm:t>
        <a:bodyPr/>
        <a:lstStyle/>
        <a:p>
          <a:endParaRPr lang="cs-CZ"/>
        </a:p>
      </dgm:t>
    </dgm:pt>
    <dgm:pt modelId="{36AF0EC7-3D05-4151-8B62-B4FABA32691B}" type="sibTrans" cxnId="{9982D8F1-C02F-4180-8B73-7F72B43B4E07}">
      <dgm:prSet/>
      <dgm:spPr/>
      <dgm:t>
        <a:bodyPr/>
        <a:lstStyle/>
        <a:p>
          <a:endParaRPr lang="cs-CZ"/>
        </a:p>
      </dgm:t>
    </dgm:pt>
    <dgm:pt modelId="{79E77760-9D26-4385-A734-F4F85D71D5A2}">
      <dgm:prSet/>
      <dgm:spPr/>
      <dgm:t>
        <a:bodyPr/>
        <a:lstStyle/>
        <a:p>
          <a:r>
            <a:rPr lang="cs-CZ"/>
            <a:t>Vedoucí oddělení specializačního vzdělávání lékařů a </a:t>
          </a:r>
          <a:r>
            <a:rPr lang="cs-CZ" err="1"/>
            <a:t>nelék</a:t>
          </a:r>
          <a:r>
            <a:rPr lang="cs-CZ"/>
            <a:t>. povolání</a:t>
          </a:r>
        </a:p>
      </dgm:t>
    </dgm:pt>
    <dgm:pt modelId="{3B524DD1-7CBB-4233-9B2D-FE16D6193401}" type="parTrans" cxnId="{096BAAEE-E26A-4106-8501-B10E0F914A60}">
      <dgm:prSet/>
      <dgm:spPr/>
      <dgm:t>
        <a:bodyPr/>
        <a:lstStyle/>
        <a:p>
          <a:endParaRPr lang="cs-CZ"/>
        </a:p>
      </dgm:t>
    </dgm:pt>
    <dgm:pt modelId="{5E55E951-B6FB-4BA4-A91D-874DEE228BC2}" type="sibTrans" cxnId="{096BAAEE-E26A-4106-8501-B10E0F914A60}">
      <dgm:prSet/>
      <dgm:spPr/>
      <dgm:t>
        <a:bodyPr/>
        <a:lstStyle/>
        <a:p>
          <a:endParaRPr lang="cs-CZ"/>
        </a:p>
      </dgm:t>
    </dgm:pt>
    <dgm:pt modelId="{EC723051-7F94-4965-A519-A55FC11F2128}">
      <dgm:prSet/>
      <dgm:spPr/>
      <dgm:t>
        <a:bodyPr/>
        <a:lstStyle/>
        <a:p>
          <a:r>
            <a:rPr lang="cs-CZ"/>
            <a:t>Vedoucí oddělení pro kvalifikační rozvoj</a:t>
          </a:r>
        </a:p>
      </dgm:t>
    </dgm:pt>
    <dgm:pt modelId="{AB115E35-F272-47CE-BE15-2E46438FDF3A}" type="parTrans" cxnId="{7A2458D8-AFF7-414D-B15B-ABC9EE17D822}">
      <dgm:prSet/>
      <dgm:spPr/>
      <dgm:t>
        <a:bodyPr/>
        <a:lstStyle/>
        <a:p>
          <a:endParaRPr lang="cs-CZ"/>
        </a:p>
      </dgm:t>
    </dgm:pt>
    <dgm:pt modelId="{5DB8B797-7C4F-4B30-9BC9-1018B8782F8F}" type="sibTrans" cxnId="{7A2458D8-AFF7-414D-B15B-ABC9EE17D822}">
      <dgm:prSet/>
      <dgm:spPr/>
      <dgm:t>
        <a:bodyPr/>
        <a:lstStyle/>
        <a:p>
          <a:endParaRPr lang="cs-CZ"/>
        </a:p>
      </dgm:t>
    </dgm:pt>
    <dgm:pt modelId="{86ADE76B-C7B6-4AF5-B638-9AEB775E3BCF}">
      <dgm:prSet/>
      <dgm:spPr/>
      <dgm:t>
        <a:bodyPr/>
        <a:lstStyle/>
        <a:p>
          <a:r>
            <a:rPr lang="cs-CZ"/>
            <a:t>Vedoucí ústavů, klinik, kateder</a:t>
          </a:r>
        </a:p>
      </dgm:t>
    </dgm:pt>
    <dgm:pt modelId="{076612A3-7F5C-4D23-89EA-62ADBD322EC2}" type="parTrans" cxnId="{37160DA6-C6FB-4733-B73C-C7DA70029659}">
      <dgm:prSet/>
      <dgm:spPr/>
      <dgm:t>
        <a:bodyPr/>
        <a:lstStyle/>
        <a:p>
          <a:endParaRPr lang="cs-CZ"/>
        </a:p>
      </dgm:t>
    </dgm:pt>
    <dgm:pt modelId="{97152E70-CE79-4305-9688-B6086BB40D49}" type="sibTrans" cxnId="{37160DA6-C6FB-4733-B73C-C7DA70029659}">
      <dgm:prSet/>
      <dgm:spPr/>
      <dgm:t>
        <a:bodyPr/>
        <a:lstStyle/>
        <a:p>
          <a:endParaRPr lang="cs-CZ"/>
        </a:p>
      </dgm:t>
    </dgm:pt>
    <dgm:pt modelId="{3196522F-F8D0-466A-966F-3E1C54522589}">
      <dgm:prSet/>
      <dgm:spPr/>
      <dgm:t>
        <a:bodyPr/>
        <a:lstStyle/>
        <a:p>
          <a:r>
            <a:rPr lang="cs-CZ"/>
            <a:t>Vedoucí publikačního oddělení</a:t>
          </a:r>
        </a:p>
      </dgm:t>
    </dgm:pt>
    <dgm:pt modelId="{843AAAFE-34DB-4A41-9F47-2E882131E301}" type="parTrans" cxnId="{135A08FC-0180-4E13-976D-5C9BCA1B2F62}">
      <dgm:prSet/>
      <dgm:spPr/>
      <dgm:t>
        <a:bodyPr/>
        <a:lstStyle/>
        <a:p>
          <a:endParaRPr lang="cs-CZ"/>
        </a:p>
      </dgm:t>
    </dgm:pt>
    <dgm:pt modelId="{C86D4C80-30A5-4E12-8C11-031652B2E37A}" type="sibTrans" cxnId="{135A08FC-0180-4E13-976D-5C9BCA1B2F62}">
      <dgm:prSet/>
      <dgm:spPr/>
      <dgm:t>
        <a:bodyPr/>
        <a:lstStyle/>
        <a:p>
          <a:endParaRPr lang="cs-CZ"/>
        </a:p>
      </dgm:t>
    </dgm:pt>
    <dgm:pt modelId="{59BAEADA-FD9F-415D-80F8-4E8BC9A29949}">
      <dgm:prSet/>
      <dgm:spPr/>
      <dgm:t>
        <a:bodyPr/>
        <a:lstStyle/>
        <a:p>
          <a:r>
            <a:rPr lang="cs-CZ" dirty="0">
              <a:solidFill>
                <a:schemeClr val="tx1"/>
              </a:solidFill>
            </a:rPr>
            <a:t>Pracovníci sekretariátu</a:t>
          </a:r>
        </a:p>
      </dgm:t>
    </dgm:pt>
    <dgm:pt modelId="{2FCFB3FA-72E8-4AB2-9CAC-E9B800D9737A}" type="parTrans" cxnId="{96F4A8AE-2BFD-42EA-B0B2-2D29DF10AAF1}">
      <dgm:prSet/>
      <dgm:spPr/>
      <dgm:t>
        <a:bodyPr/>
        <a:lstStyle/>
        <a:p>
          <a:endParaRPr lang="cs-CZ"/>
        </a:p>
      </dgm:t>
    </dgm:pt>
    <dgm:pt modelId="{F92ABD02-7A03-42F8-B951-1D243222B3D2}" type="sibTrans" cxnId="{96F4A8AE-2BFD-42EA-B0B2-2D29DF10AAF1}">
      <dgm:prSet/>
      <dgm:spPr/>
      <dgm:t>
        <a:bodyPr/>
        <a:lstStyle/>
        <a:p>
          <a:endParaRPr lang="cs-CZ"/>
        </a:p>
      </dgm:t>
    </dgm:pt>
    <dgm:pt modelId="{1A029E6F-4649-44BE-AAD5-832A6DD1A6C0}">
      <dgm:prSet/>
      <dgm:spPr/>
      <dgm:t>
        <a:bodyPr/>
        <a:lstStyle/>
        <a:p>
          <a:r>
            <a:rPr lang="cs-CZ"/>
            <a:t>Vedoucí oddělení projekové podpory</a:t>
          </a:r>
        </a:p>
      </dgm:t>
    </dgm:pt>
    <dgm:pt modelId="{ACDEE234-BA16-49C9-AE36-BA885C553826}" type="parTrans" cxnId="{D5984CCF-00D7-4FC4-83EF-B6C68B8726B4}">
      <dgm:prSet/>
      <dgm:spPr/>
      <dgm:t>
        <a:bodyPr/>
        <a:lstStyle/>
        <a:p>
          <a:endParaRPr lang="cs-CZ"/>
        </a:p>
      </dgm:t>
    </dgm:pt>
    <dgm:pt modelId="{206144E9-220B-40A8-A8F2-5CA2AAABFF83}" type="sibTrans" cxnId="{D5984CCF-00D7-4FC4-83EF-B6C68B8726B4}">
      <dgm:prSet/>
      <dgm:spPr/>
      <dgm:t>
        <a:bodyPr/>
        <a:lstStyle/>
        <a:p>
          <a:endParaRPr lang="cs-CZ"/>
        </a:p>
      </dgm:t>
    </dgm:pt>
    <dgm:pt modelId="{76218073-305C-4695-9EF0-6DD6BC535F1C}">
      <dgm:prSet/>
      <dgm:spPr/>
      <dgm:t>
        <a:bodyPr/>
        <a:lstStyle/>
        <a:p>
          <a:r>
            <a:rPr lang="cs-CZ"/>
            <a:t>Vedoucí Centra léčivých rostlin</a:t>
          </a:r>
        </a:p>
      </dgm:t>
    </dgm:pt>
    <dgm:pt modelId="{59EF6AF5-EA9A-47C7-AEF7-66D865FCD391}" type="parTrans" cxnId="{10047F30-0A88-4212-A36F-EF6C6B8AFF51}">
      <dgm:prSet/>
      <dgm:spPr/>
      <dgm:t>
        <a:bodyPr/>
        <a:lstStyle/>
        <a:p>
          <a:endParaRPr lang="cs-CZ"/>
        </a:p>
      </dgm:t>
    </dgm:pt>
    <dgm:pt modelId="{235BEAAB-DD0E-4C93-BE1E-54DDEB5A464C}" type="sibTrans" cxnId="{10047F30-0A88-4212-A36F-EF6C6B8AFF51}">
      <dgm:prSet/>
      <dgm:spPr/>
      <dgm:t>
        <a:bodyPr/>
        <a:lstStyle/>
        <a:p>
          <a:endParaRPr lang="cs-CZ"/>
        </a:p>
      </dgm:t>
    </dgm:pt>
    <dgm:pt modelId="{EF514F09-15A4-418E-80A5-00BAA20AEAB3}">
      <dgm:prSet/>
      <dgm:spPr/>
      <dgm:t>
        <a:bodyPr/>
        <a:lstStyle/>
        <a:p>
          <a:r>
            <a:rPr lang="cs-CZ"/>
            <a:t>Vedoucí personálního oddělení</a:t>
          </a:r>
        </a:p>
      </dgm:t>
    </dgm:pt>
    <dgm:pt modelId="{F3F7535E-8F7C-4F85-A808-EE19E6D2D146}" type="parTrans" cxnId="{9898AD08-E946-48FC-98B5-6BAB13AB184C}">
      <dgm:prSet/>
      <dgm:spPr/>
      <dgm:t>
        <a:bodyPr/>
        <a:lstStyle/>
        <a:p>
          <a:endParaRPr lang="cs-CZ"/>
        </a:p>
      </dgm:t>
    </dgm:pt>
    <dgm:pt modelId="{86B599F1-1C93-413C-A31F-C7A68888BBB6}" type="sibTrans" cxnId="{9898AD08-E946-48FC-98B5-6BAB13AB184C}">
      <dgm:prSet/>
      <dgm:spPr/>
      <dgm:t>
        <a:bodyPr/>
        <a:lstStyle/>
        <a:p>
          <a:endParaRPr lang="cs-CZ"/>
        </a:p>
      </dgm:t>
    </dgm:pt>
    <dgm:pt modelId="{959C341B-8603-4324-849C-ECC8A25DC20B}">
      <dgm:prSet/>
      <dgm:spPr/>
      <dgm:t>
        <a:bodyPr/>
        <a:lstStyle/>
        <a:p>
          <a:r>
            <a:rPr lang="cs-CZ"/>
            <a:t>Vedoucí právního oddělení</a:t>
          </a:r>
        </a:p>
      </dgm:t>
    </dgm:pt>
    <dgm:pt modelId="{AE7609CD-D993-4BBE-A3EC-30B35EA5E16E}" type="parTrans" cxnId="{08C3F241-3D34-4898-83BE-629329A3A907}">
      <dgm:prSet/>
      <dgm:spPr/>
      <dgm:t>
        <a:bodyPr/>
        <a:lstStyle/>
        <a:p>
          <a:endParaRPr lang="cs-CZ"/>
        </a:p>
      </dgm:t>
    </dgm:pt>
    <dgm:pt modelId="{9855DD2F-D86B-49FC-B301-4A8D4CE6245B}" type="sibTrans" cxnId="{08C3F241-3D34-4898-83BE-629329A3A907}">
      <dgm:prSet/>
      <dgm:spPr/>
      <dgm:t>
        <a:bodyPr/>
        <a:lstStyle/>
        <a:p>
          <a:endParaRPr lang="cs-CZ"/>
        </a:p>
      </dgm:t>
    </dgm:pt>
    <dgm:pt modelId="{C6753224-294C-47D2-8EAF-F72D60726659}">
      <dgm:prSet/>
      <dgm:spPr/>
      <dgm:t>
        <a:bodyPr/>
        <a:lstStyle/>
        <a:p>
          <a:r>
            <a:rPr lang="cs-CZ"/>
            <a:t>Vedoucí pro komunikaci a vnější vztahy</a:t>
          </a:r>
        </a:p>
      </dgm:t>
    </dgm:pt>
    <dgm:pt modelId="{F8BB5016-F146-4AF8-B79B-E82DB877C0A3}" type="parTrans" cxnId="{67D8CF31-4DA2-4B09-8438-7AA9C428C861}">
      <dgm:prSet/>
      <dgm:spPr/>
      <dgm:t>
        <a:bodyPr/>
        <a:lstStyle/>
        <a:p>
          <a:endParaRPr lang="cs-CZ"/>
        </a:p>
      </dgm:t>
    </dgm:pt>
    <dgm:pt modelId="{B737A2A6-2484-44F8-ABF0-4F9926A53523}" type="sibTrans" cxnId="{67D8CF31-4DA2-4B09-8438-7AA9C428C861}">
      <dgm:prSet/>
      <dgm:spPr/>
      <dgm:t>
        <a:bodyPr/>
        <a:lstStyle/>
        <a:p>
          <a:endParaRPr lang="cs-CZ"/>
        </a:p>
      </dgm:t>
    </dgm:pt>
    <dgm:pt modelId="{86037709-86E7-4153-AA92-74EE5E1DCE6D}">
      <dgm:prSet/>
      <dgm:spPr/>
      <dgm:t>
        <a:bodyPr/>
        <a:lstStyle/>
        <a:p>
          <a:r>
            <a:rPr lang="cs-CZ"/>
            <a:t>Vedoucí oddělení pro kvalitu</a:t>
          </a:r>
        </a:p>
      </dgm:t>
    </dgm:pt>
    <dgm:pt modelId="{94C0B175-34E5-496C-9031-DC9A01BFE83C}" type="parTrans" cxnId="{BA54C305-19B8-4670-B760-A36964DCEF8B}">
      <dgm:prSet/>
      <dgm:spPr/>
      <dgm:t>
        <a:bodyPr/>
        <a:lstStyle/>
        <a:p>
          <a:endParaRPr lang="cs-CZ"/>
        </a:p>
      </dgm:t>
    </dgm:pt>
    <dgm:pt modelId="{9413F08A-3FF5-4DCF-AF7E-B03820D26EE7}" type="sibTrans" cxnId="{BA54C305-19B8-4670-B760-A36964DCEF8B}">
      <dgm:prSet/>
      <dgm:spPr/>
      <dgm:t>
        <a:bodyPr/>
        <a:lstStyle/>
        <a:p>
          <a:endParaRPr lang="cs-CZ"/>
        </a:p>
      </dgm:t>
    </dgm:pt>
    <dgm:pt modelId="{620FC2EE-51FF-488C-8B41-E8BA96385277}">
      <dgm:prSet/>
      <dgm:spPr/>
      <dgm:t>
        <a:bodyPr/>
        <a:lstStyle/>
        <a:p>
          <a:r>
            <a:rPr lang="cs-CZ"/>
            <a:t>Vedoucí chovného zařízení</a:t>
          </a:r>
        </a:p>
      </dgm:t>
    </dgm:pt>
    <dgm:pt modelId="{EF3294D3-4CB7-4963-B93F-A3C3D116E077}" type="parTrans" cxnId="{D0D4D7CF-37B2-4FA9-AB3E-DC4B6F3C7FAB}">
      <dgm:prSet/>
      <dgm:spPr/>
      <dgm:t>
        <a:bodyPr/>
        <a:lstStyle/>
        <a:p>
          <a:endParaRPr lang="cs-CZ"/>
        </a:p>
      </dgm:t>
    </dgm:pt>
    <dgm:pt modelId="{BF062C8E-3770-4973-BB0C-D7B8197E9185}" type="sibTrans" cxnId="{D0D4D7CF-37B2-4FA9-AB3E-DC4B6F3C7FAB}">
      <dgm:prSet/>
      <dgm:spPr/>
      <dgm:t>
        <a:bodyPr/>
        <a:lstStyle/>
        <a:p>
          <a:endParaRPr lang="cs-CZ"/>
        </a:p>
      </dgm:t>
    </dgm:pt>
    <dgm:pt modelId="{8DD8A001-A06C-43C0-8B96-A56280B463BF}">
      <dgm:prSet/>
      <dgm:spPr/>
      <dgm:t>
        <a:bodyPr/>
        <a:lstStyle/>
        <a:p>
          <a:r>
            <a:rPr lang="cs-CZ"/>
            <a:t>Kancelář tajemníka</a:t>
          </a:r>
        </a:p>
      </dgm:t>
    </dgm:pt>
    <dgm:pt modelId="{72EAD709-141F-49CE-9060-B15AE7BC26A3}" type="parTrans" cxnId="{137205F0-FB1E-4F5D-B0B9-012ACAEEA757}">
      <dgm:prSet/>
      <dgm:spPr/>
      <dgm:t>
        <a:bodyPr/>
        <a:lstStyle/>
        <a:p>
          <a:endParaRPr lang="cs-CZ"/>
        </a:p>
      </dgm:t>
    </dgm:pt>
    <dgm:pt modelId="{AF913A20-257A-4E91-A1BB-D0BA7A5218BC}" type="sibTrans" cxnId="{137205F0-FB1E-4F5D-B0B9-012ACAEEA757}">
      <dgm:prSet/>
      <dgm:spPr/>
      <dgm:t>
        <a:bodyPr/>
        <a:lstStyle/>
        <a:p>
          <a:endParaRPr lang="cs-CZ"/>
        </a:p>
      </dgm:t>
    </dgm:pt>
    <dgm:pt modelId="{5206D67B-25AD-4833-8159-73DAD8C2B3F3}">
      <dgm:prSet/>
      <dgm:spPr/>
      <dgm:t>
        <a:bodyPr/>
        <a:lstStyle/>
        <a:p>
          <a:r>
            <a:rPr lang="cs-CZ"/>
            <a:t>Vedoucí Simulačního centra</a:t>
          </a:r>
        </a:p>
      </dgm:t>
    </dgm:pt>
    <dgm:pt modelId="{40B2CFF6-0945-405C-8DA6-D84A2BC4FCB4}" type="parTrans" cxnId="{BBBA3C0E-AB0B-4D9D-9C5D-EF9B21D59F86}">
      <dgm:prSet/>
      <dgm:spPr/>
      <dgm:t>
        <a:bodyPr/>
        <a:lstStyle/>
        <a:p>
          <a:endParaRPr lang="cs-CZ"/>
        </a:p>
      </dgm:t>
    </dgm:pt>
    <dgm:pt modelId="{E6D9DA3C-6EFE-4486-9423-C6A3FDD3511E}" type="sibTrans" cxnId="{BBBA3C0E-AB0B-4D9D-9C5D-EF9B21D59F86}">
      <dgm:prSet/>
      <dgm:spPr/>
      <dgm:t>
        <a:bodyPr/>
        <a:lstStyle/>
        <a:p>
          <a:endParaRPr lang="cs-CZ"/>
        </a:p>
      </dgm:t>
    </dgm:pt>
    <dgm:pt modelId="{7332578A-BCC1-464E-9180-5E5AD5C9891D}" type="pres">
      <dgm:prSet presAssocID="{4F151441-74B2-4B3B-804E-6CE09FA3164C}" presName="hierChild1" presStyleCnt="0">
        <dgm:presLayoutVars>
          <dgm:orgChart val="1"/>
          <dgm:chPref val="1"/>
          <dgm:dir/>
          <dgm:animOne val="branch"/>
          <dgm:animLvl val="lvl"/>
          <dgm:resizeHandles/>
        </dgm:presLayoutVars>
      </dgm:prSet>
      <dgm:spPr/>
    </dgm:pt>
    <dgm:pt modelId="{960329B9-5073-418A-A704-919F18822F05}" type="pres">
      <dgm:prSet presAssocID="{BF7DDA6C-F0AD-474B-9F9D-ADA27FF263FB}" presName="hierRoot1" presStyleCnt="0">
        <dgm:presLayoutVars>
          <dgm:hierBranch/>
        </dgm:presLayoutVars>
      </dgm:prSet>
      <dgm:spPr/>
    </dgm:pt>
    <dgm:pt modelId="{66DF31DC-4F01-4BAB-A357-1ED9BB3FB053}" type="pres">
      <dgm:prSet presAssocID="{BF7DDA6C-F0AD-474B-9F9D-ADA27FF263FB}" presName="rootComposite1" presStyleCnt="0"/>
      <dgm:spPr/>
    </dgm:pt>
    <dgm:pt modelId="{D7A49E1C-5A04-495F-BDCC-728F993BA7DD}" type="pres">
      <dgm:prSet presAssocID="{BF7DDA6C-F0AD-474B-9F9D-ADA27FF263FB}" presName="rootText1" presStyleLbl="node0" presStyleIdx="0" presStyleCnt="1">
        <dgm:presLayoutVars>
          <dgm:chPref val="3"/>
        </dgm:presLayoutVars>
      </dgm:prSet>
      <dgm:spPr/>
    </dgm:pt>
    <dgm:pt modelId="{BB937211-6CD5-4E8C-9E72-21D23CBC39CA}" type="pres">
      <dgm:prSet presAssocID="{BF7DDA6C-F0AD-474B-9F9D-ADA27FF263FB}" presName="rootConnector1" presStyleLbl="node1" presStyleIdx="0" presStyleCnt="0"/>
      <dgm:spPr/>
    </dgm:pt>
    <dgm:pt modelId="{CA87C8E1-54E3-425E-8FA2-0A6E9F27E828}" type="pres">
      <dgm:prSet presAssocID="{BF7DDA6C-F0AD-474B-9F9D-ADA27FF263FB}" presName="hierChild2" presStyleCnt="0"/>
      <dgm:spPr/>
    </dgm:pt>
    <dgm:pt modelId="{CAEF0AB1-65DB-4F35-B7FD-D389A89CCADF}" type="pres">
      <dgm:prSet presAssocID="{451842F7-5CDF-408B-9B24-5918DB887C26}" presName="Name35" presStyleLbl="parChTrans1D2" presStyleIdx="0" presStyleCnt="5"/>
      <dgm:spPr/>
    </dgm:pt>
    <dgm:pt modelId="{B96E604D-B8F7-4068-9792-E7E1701986A4}" type="pres">
      <dgm:prSet presAssocID="{288B5BEE-3C1F-4D90-AFBC-9EF504FD9DC9}" presName="hierRoot2" presStyleCnt="0">
        <dgm:presLayoutVars>
          <dgm:hierBranch val="init"/>
        </dgm:presLayoutVars>
      </dgm:prSet>
      <dgm:spPr/>
    </dgm:pt>
    <dgm:pt modelId="{E05735D9-5C23-45A4-8C21-AE0C9C4977EC}" type="pres">
      <dgm:prSet presAssocID="{288B5BEE-3C1F-4D90-AFBC-9EF504FD9DC9}" presName="rootComposite" presStyleCnt="0"/>
      <dgm:spPr/>
    </dgm:pt>
    <dgm:pt modelId="{93EA348F-B7FC-486D-A279-6229EC27FC45}" type="pres">
      <dgm:prSet presAssocID="{288B5BEE-3C1F-4D90-AFBC-9EF504FD9DC9}" presName="rootText" presStyleLbl="node2" presStyleIdx="0" presStyleCnt="5">
        <dgm:presLayoutVars>
          <dgm:chPref val="3"/>
        </dgm:presLayoutVars>
      </dgm:prSet>
      <dgm:spPr/>
    </dgm:pt>
    <dgm:pt modelId="{648F545D-A63F-414F-B262-CE82945E95A8}" type="pres">
      <dgm:prSet presAssocID="{288B5BEE-3C1F-4D90-AFBC-9EF504FD9DC9}" presName="rootConnector" presStyleLbl="node2" presStyleIdx="0" presStyleCnt="5"/>
      <dgm:spPr/>
    </dgm:pt>
    <dgm:pt modelId="{90329283-D20E-4D51-B142-49C2345E9013}" type="pres">
      <dgm:prSet presAssocID="{288B5BEE-3C1F-4D90-AFBC-9EF504FD9DC9}" presName="hierChild4" presStyleCnt="0"/>
      <dgm:spPr/>
    </dgm:pt>
    <dgm:pt modelId="{D21DE9A4-B668-4CCB-BB70-6DD66A8A40DC}" type="pres">
      <dgm:prSet presAssocID="{288B5BEE-3C1F-4D90-AFBC-9EF504FD9DC9}" presName="hierChild5" presStyleCnt="0"/>
      <dgm:spPr/>
    </dgm:pt>
    <dgm:pt modelId="{118D59A7-9106-4743-A82B-6041DE52100C}" type="pres">
      <dgm:prSet presAssocID="{076612A3-7F5C-4D23-89EA-62ADBD322EC2}" presName="Name35" presStyleLbl="parChTrans1D2" presStyleIdx="1" presStyleCnt="5"/>
      <dgm:spPr/>
    </dgm:pt>
    <dgm:pt modelId="{0B822919-2132-4EB3-9F66-1DAF60DE395E}" type="pres">
      <dgm:prSet presAssocID="{86ADE76B-C7B6-4AF5-B638-9AEB775E3BCF}" presName="hierRoot2" presStyleCnt="0">
        <dgm:presLayoutVars>
          <dgm:hierBranch val="init"/>
        </dgm:presLayoutVars>
      </dgm:prSet>
      <dgm:spPr/>
    </dgm:pt>
    <dgm:pt modelId="{0C6C0E24-9FA5-4CE1-99AD-4B8552D91FB6}" type="pres">
      <dgm:prSet presAssocID="{86ADE76B-C7B6-4AF5-B638-9AEB775E3BCF}" presName="rootComposite" presStyleCnt="0"/>
      <dgm:spPr/>
    </dgm:pt>
    <dgm:pt modelId="{73A35352-C0B8-40CC-BE16-B156231D62CC}" type="pres">
      <dgm:prSet presAssocID="{86ADE76B-C7B6-4AF5-B638-9AEB775E3BCF}" presName="rootText" presStyleLbl="node2" presStyleIdx="1" presStyleCnt="5">
        <dgm:presLayoutVars>
          <dgm:chPref val="3"/>
        </dgm:presLayoutVars>
      </dgm:prSet>
      <dgm:spPr/>
    </dgm:pt>
    <dgm:pt modelId="{175ED08C-0026-4E34-B67A-BBDDB50966DE}" type="pres">
      <dgm:prSet presAssocID="{86ADE76B-C7B6-4AF5-B638-9AEB775E3BCF}" presName="rootConnector" presStyleLbl="node2" presStyleIdx="1" presStyleCnt="5"/>
      <dgm:spPr/>
    </dgm:pt>
    <dgm:pt modelId="{3737B86C-D736-4641-A515-6F63B83F84A1}" type="pres">
      <dgm:prSet presAssocID="{86ADE76B-C7B6-4AF5-B638-9AEB775E3BCF}" presName="hierChild4" presStyleCnt="0"/>
      <dgm:spPr/>
    </dgm:pt>
    <dgm:pt modelId="{DB49A5FB-DCEF-47FC-99C4-4A79552849EE}" type="pres">
      <dgm:prSet presAssocID="{86ADE76B-C7B6-4AF5-B638-9AEB775E3BCF}" presName="hierChild5" presStyleCnt="0"/>
      <dgm:spPr/>
    </dgm:pt>
    <dgm:pt modelId="{C152E8D1-61E5-42D1-A1DC-A52489FC34FC}" type="pres">
      <dgm:prSet presAssocID="{C3C2C9B3-E08C-42B4-A1F4-D710A0864529}" presName="Name35" presStyleLbl="parChTrans1D2" presStyleIdx="2" presStyleCnt="5"/>
      <dgm:spPr/>
    </dgm:pt>
    <dgm:pt modelId="{C2DA5E67-92B4-4A37-91A3-31D24A194CE2}" type="pres">
      <dgm:prSet presAssocID="{BA5CC884-2CBB-4789-B5E0-1E169804ABAB}" presName="hierRoot2" presStyleCnt="0">
        <dgm:presLayoutVars>
          <dgm:hierBranch val="hang"/>
        </dgm:presLayoutVars>
      </dgm:prSet>
      <dgm:spPr/>
    </dgm:pt>
    <dgm:pt modelId="{D034D9E7-58BE-405C-A2B3-4839CDE3A361}" type="pres">
      <dgm:prSet presAssocID="{BA5CC884-2CBB-4789-B5E0-1E169804ABAB}" presName="rootComposite" presStyleCnt="0"/>
      <dgm:spPr/>
    </dgm:pt>
    <dgm:pt modelId="{D4132330-112F-4649-8B1A-861754364A98}" type="pres">
      <dgm:prSet presAssocID="{BA5CC884-2CBB-4789-B5E0-1E169804ABAB}" presName="rootText" presStyleLbl="node2" presStyleIdx="2" presStyleCnt="5">
        <dgm:presLayoutVars>
          <dgm:chPref val="3"/>
        </dgm:presLayoutVars>
      </dgm:prSet>
      <dgm:spPr/>
    </dgm:pt>
    <dgm:pt modelId="{1B135FA3-BF24-45E0-8191-4FD8FB0786B4}" type="pres">
      <dgm:prSet presAssocID="{BA5CC884-2CBB-4789-B5E0-1E169804ABAB}" presName="rootConnector" presStyleLbl="node2" presStyleIdx="2" presStyleCnt="5"/>
      <dgm:spPr/>
    </dgm:pt>
    <dgm:pt modelId="{F7EA3121-5B3B-4776-AD2B-35F42E0DE1C3}" type="pres">
      <dgm:prSet presAssocID="{BA5CC884-2CBB-4789-B5E0-1E169804ABAB}" presName="hierChild4" presStyleCnt="0"/>
      <dgm:spPr/>
    </dgm:pt>
    <dgm:pt modelId="{B4727522-9C75-4D73-96A3-966F47B3A18F}" type="pres">
      <dgm:prSet presAssocID="{BE073148-3009-4071-84B1-FCCBE3E46FE6}" presName="Name48" presStyleLbl="parChTrans1D3" presStyleIdx="0" presStyleCnt="16"/>
      <dgm:spPr/>
    </dgm:pt>
    <dgm:pt modelId="{B7B4E444-9C5B-416D-8843-A4DC6E649E0C}" type="pres">
      <dgm:prSet presAssocID="{0EB6A946-AF39-4317-A7FE-CA99F4974F3F}" presName="hierRoot2" presStyleCnt="0">
        <dgm:presLayoutVars>
          <dgm:hierBranch/>
        </dgm:presLayoutVars>
      </dgm:prSet>
      <dgm:spPr/>
    </dgm:pt>
    <dgm:pt modelId="{2139CC63-1933-4BD3-A235-036524550A8B}" type="pres">
      <dgm:prSet presAssocID="{0EB6A946-AF39-4317-A7FE-CA99F4974F3F}" presName="rootComposite" presStyleCnt="0"/>
      <dgm:spPr/>
    </dgm:pt>
    <dgm:pt modelId="{B6937676-A627-4DF5-AE63-193DE966F940}" type="pres">
      <dgm:prSet presAssocID="{0EB6A946-AF39-4317-A7FE-CA99F4974F3F}" presName="rootText" presStyleLbl="node3" presStyleIdx="0" presStyleCnt="16">
        <dgm:presLayoutVars>
          <dgm:chPref val="3"/>
        </dgm:presLayoutVars>
      </dgm:prSet>
      <dgm:spPr/>
    </dgm:pt>
    <dgm:pt modelId="{BD1E4D4F-D287-453C-A02F-B92D23B94D83}" type="pres">
      <dgm:prSet presAssocID="{0EB6A946-AF39-4317-A7FE-CA99F4974F3F}" presName="rootConnector" presStyleLbl="node3" presStyleIdx="0" presStyleCnt="16"/>
      <dgm:spPr/>
    </dgm:pt>
    <dgm:pt modelId="{A5650302-2F74-4F2D-A554-21D6B331B492}" type="pres">
      <dgm:prSet presAssocID="{0EB6A946-AF39-4317-A7FE-CA99F4974F3F}" presName="hierChild4" presStyleCnt="0"/>
      <dgm:spPr/>
    </dgm:pt>
    <dgm:pt modelId="{A1F2EDC6-40CB-4E88-B821-1A3D13946F73}" type="pres">
      <dgm:prSet presAssocID="{0EB6A946-AF39-4317-A7FE-CA99F4974F3F}" presName="hierChild5" presStyleCnt="0"/>
      <dgm:spPr/>
    </dgm:pt>
    <dgm:pt modelId="{20441D66-F530-48D3-963E-8C162B0EEBA9}" type="pres">
      <dgm:prSet presAssocID="{AA21D24B-8F53-4B20-8408-42B42AB16AA2}" presName="Name48" presStyleLbl="parChTrans1D3" presStyleIdx="1" presStyleCnt="16"/>
      <dgm:spPr/>
    </dgm:pt>
    <dgm:pt modelId="{C235A1A1-5E1E-4D2D-BFEE-6132D8A0202F}" type="pres">
      <dgm:prSet presAssocID="{72262CE8-FC0B-46EA-89B0-77636FF43E36}" presName="hierRoot2" presStyleCnt="0">
        <dgm:presLayoutVars>
          <dgm:hierBranch/>
        </dgm:presLayoutVars>
      </dgm:prSet>
      <dgm:spPr/>
    </dgm:pt>
    <dgm:pt modelId="{390BA78F-985F-4FDB-8638-F13A0E07BDDF}" type="pres">
      <dgm:prSet presAssocID="{72262CE8-FC0B-46EA-89B0-77636FF43E36}" presName="rootComposite" presStyleCnt="0"/>
      <dgm:spPr/>
    </dgm:pt>
    <dgm:pt modelId="{EE12A994-5C28-4255-8F64-D9D9BC5EF249}" type="pres">
      <dgm:prSet presAssocID="{72262CE8-FC0B-46EA-89B0-77636FF43E36}" presName="rootText" presStyleLbl="node3" presStyleIdx="1" presStyleCnt="16">
        <dgm:presLayoutVars>
          <dgm:chPref val="3"/>
        </dgm:presLayoutVars>
      </dgm:prSet>
      <dgm:spPr/>
    </dgm:pt>
    <dgm:pt modelId="{4691F697-D814-44AD-9378-A1BE9BBDBA5C}" type="pres">
      <dgm:prSet presAssocID="{72262CE8-FC0B-46EA-89B0-77636FF43E36}" presName="rootConnector" presStyleLbl="node3" presStyleIdx="1" presStyleCnt="16"/>
      <dgm:spPr/>
    </dgm:pt>
    <dgm:pt modelId="{B21D8DEF-D6EF-4684-8117-F4C9958FBF10}" type="pres">
      <dgm:prSet presAssocID="{72262CE8-FC0B-46EA-89B0-77636FF43E36}" presName="hierChild4" presStyleCnt="0"/>
      <dgm:spPr/>
    </dgm:pt>
    <dgm:pt modelId="{CC40E845-B7D9-428B-B9AA-104721F0139F}" type="pres">
      <dgm:prSet presAssocID="{72262CE8-FC0B-46EA-89B0-77636FF43E36}" presName="hierChild5" presStyleCnt="0"/>
      <dgm:spPr/>
    </dgm:pt>
    <dgm:pt modelId="{48726C75-F314-4750-AA65-DAC17B7F40E5}" type="pres">
      <dgm:prSet presAssocID="{3B524DD1-7CBB-4233-9B2D-FE16D6193401}" presName="Name48" presStyleLbl="parChTrans1D3" presStyleIdx="2" presStyleCnt="16"/>
      <dgm:spPr/>
    </dgm:pt>
    <dgm:pt modelId="{31013957-2379-4BF8-973E-6A47A7FD77A6}" type="pres">
      <dgm:prSet presAssocID="{79E77760-9D26-4385-A734-F4F85D71D5A2}" presName="hierRoot2" presStyleCnt="0">
        <dgm:presLayoutVars>
          <dgm:hierBranch/>
        </dgm:presLayoutVars>
      </dgm:prSet>
      <dgm:spPr/>
    </dgm:pt>
    <dgm:pt modelId="{BF9C6A77-ED2A-4F7C-9E5B-3E53BE1403A8}" type="pres">
      <dgm:prSet presAssocID="{79E77760-9D26-4385-A734-F4F85D71D5A2}" presName="rootComposite" presStyleCnt="0"/>
      <dgm:spPr/>
    </dgm:pt>
    <dgm:pt modelId="{44383885-5146-41DB-8B37-798F3BCC7A2D}" type="pres">
      <dgm:prSet presAssocID="{79E77760-9D26-4385-A734-F4F85D71D5A2}" presName="rootText" presStyleLbl="node3" presStyleIdx="2" presStyleCnt="16">
        <dgm:presLayoutVars>
          <dgm:chPref val="3"/>
        </dgm:presLayoutVars>
      </dgm:prSet>
      <dgm:spPr/>
    </dgm:pt>
    <dgm:pt modelId="{11985677-93E8-4288-B7E0-3696A90C6596}" type="pres">
      <dgm:prSet presAssocID="{79E77760-9D26-4385-A734-F4F85D71D5A2}" presName="rootConnector" presStyleLbl="node3" presStyleIdx="2" presStyleCnt="16"/>
      <dgm:spPr/>
    </dgm:pt>
    <dgm:pt modelId="{21FB8786-8AB9-42A1-8E92-B793429240F8}" type="pres">
      <dgm:prSet presAssocID="{79E77760-9D26-4385-A734-F4F85D71D5A2}" presName="hierChild4" presStyleCnt="0"/>
      <dgm:spPr/>
    </dgm:pt>
    <dgm:pt modelId="{DF3A81CB-A25C-461F-A42E-1D0ECBF5489D}" type="pres">
      <dgm:prSet presAssocID="{79E77760-9D26-4385-A734-F4F85D71D5A2}" presName="hierChild5" presStyleCnt="0"/>
      <dgm:spPr/>
    </dgm:pt>
    <dgm:pt modelId="{4DD391F5-685E-491B-87E5-BB5F8EE42B85}" type="pres">
      <dgm:prSet presAssocID="{AB115E35-F272-47CE-BE15-2E46438FDF3A}" presName="Name48" presStyleLbl="parChTrans1D3" presStyleIdx="3" presStyleCnt="16"/>
      <dgm:spPr/>
    </dgm:pt>
    <dgm:pt modelId="{5EE5AC2D-DC0C-4FA9-84C5-15F1BC0B44A7}" type="pres">
      <dgm:prSet presAssocID="{EC723051-7F94-4965-A519-A55FC11F2128}" presName="hierRoot2" presStyleCnt="0">
        <dgm:presLayoutVars>
          <dgm:hierBranch/>
        </dgm:presLayoutVars>
      </dgm:prSet>
      <dgm:spPr/>
    </dgm:pt>
    <dgm:pt modelId="{407DEC34-A77D-4CC5-8A2F-A7D489B76BF1}" type="pres">
      <dgm:prSet presAssocID="{EC723051-7F94-4965-A519-A55FC11F2128}" presName="rootComposite" presStyleCnt="0"/>
      <dgm:spPr/>
    </dgm:pt>
    <dgm:pt modelId="{43281717-2985-4E59-AA2F-92E823EC49C4}" type="pres">
      <dgm:prSet presAssocID="{EC723051-7F94-4965-A519-A55FC11F2128}" presName="rootText" presStyleLbl="node3" presStyleIdx="3" presStyleCnt="16">
        <dgm:presLayoutVars>
          <dgm:chPref val="3"/>
        </dgm:presLayoutVars>
      </dgm:prSet>
      <dgm:spPr/>
    </dgm:pt>
    <dgm:pt modelId="{2B3A826D-B45F-4D41-9A5F-0B4718C9FA83}" type="pres">
      <dgm:prSet presAssocID="{EC723051-7F94-4965-A519-A55FC11F2128}" presName="rootConnector" presStyleLbl="node3" presStyleIdx="3" presStyleCnt="16"/>
      <dgm:spPr/>
    </dgm:pt>
    <dgm:pt modelId="{A8BA1937-18C6-4F79-B376-5AE76A3ED4A1}" type="pres">
      <dgm:prSet presAssocID="{EC723051-7F94-4965-A519-A55FC11F2128}" presName="hierChild4" presStyleCnt="0"/>
      <dgm:spPr/>
    </dgm:pt>
    <dgm:pt modelId="{1B68D357-3773-4735-9429-6627D7EF91C1}" type="pres">
      <dgm:prSet presAssocID="{EC723051-7F94-4965-A519-A55FC11F2128}" presName="hierChild5" presStyleCnt="0"/>
      <dgm:spPr/>
    </dgm:pt>
    <dgm:pt modelId="{CA9D94D2-FA65-4EF9-9086-08F699F8E658}" type="pres">
      <dgm:prSet presAssocID="{843AAAFE-34DB-4A41-9F47-2E882131E301}" presName="Name48" presStyleLbl="parChTrans1D3" presStyleIdx="4" presStyleCnt="16"/>
      <dgm:spPr/>
    </dgm:pt>
    <dgm:pt modelId="{CD42BD5A-3903-4165-B920-E9F7A33C9A8F}" type="pres">
      <dgm:prSet presAssocID="{3196522F-F8D0-466A-966F-3E1C54522589}" presName="hierRoot2" presStyleCnt="0">
        <dgm:presLayoutVars>
          <dgm:hierBranch/>
        </dgm:presLayoutVars>
      </dgm:prSet>
      <dgm:spPr/>
    </dgm:pt>
    <dgm:pt modelId="{8FF7CEE9-BAC6-4C5E-BAC5-77FA825F53A4}" type="pres">
      <dgm:prSet presAssocID="{3196522F-F8D0-466A-966F-3E1C54522589}" presName="rootComposite" presStyleCnt="0"/>
      <dgm:spPr/>
    </dgm:pt>
    <dgm:pt modelId="{0E6BE225-76D3-4C38-9756-856DD64ED5DB}" type="pres">
      <dgm:prSet presAssocID="{3196522F-F8D0-466A-966F-3E1C54522589}" presName="rootText" presStyleLbl="node3" presStyleIdx="4" presStyleCnt="16">
        <dgm:presLayoutVars>
          <dgm:chPref val="3"/>
        </dgm:presLayoutVars>
      </dgm:prSet>
      <dgm:spPr/>
    </dgm:pt>
    <dgm:pt modelId="{B18145EC-E722-47BC-9C22-9454369BF01E}" type="pres">
      <dgm:prSet presAssocID="{3196522F-F8D0-466A-966F-3E1C54522589}" presName="rootConnector" presStyleLbl="node3" presStyleIdx="4" presStyleCnt="16"/>
      <dgm:spPr/>
    </dgm:pt>
    <dgm:pt modelId="{AC8D2874-DCB4-4E4F-9307-28E3E4929F9C}" type="pres">
      <dgm:prSet presAssocID="{3196522F-F8D0-466A-966F-3E1C54522589}" presName="hierChild4" presStyleCnt="0"/>
      <dgm:spPr/>
    </dgm:pt>
    <dgm:pt modelId="{5AB7DA30-A36E-465F-B9E5-D5AF776A6E13}" type="pres">
      <dgm:prSet presAssocID="{3196522F-F8D0-466A-966F-3E1C54522589}" presName="hierChild5" presStyleCnt="0"/>
      <dgm:spPr/>
    </dgm:pt>
    <dgm:pt modelId="{AE64F5B1-B6BE-4FFD-8DE7-EF479E443C84}" type="pres">
      <dgm:prSet presAssocID="{C1BCBDBF-2C85-4098-AC06-88F86B3EFD14}" presName="Name48" presStyleLbl="parChTrans1D3" presStyleIdx="5" presStyleCnt="16"/>
      <dgm:spPr/>
    </dgm:pt>
    <dgm:pt modelId="{F4760C7D-32A5-4BC4-BD0A-9224B1D1D44B}" type="pres">
      <dgm:prSet presAssocID="{8D2CF874-A9D6-4057-ABB0-0F446DC1B3C7}" presName="hierRoot2" presStyleCnt="0">
        <dgm:presLayoutVars>
          <dgm:hierBranch/>
        </dgm:presLayoutVars>
      </dgm:prSet>
      <dgm:spPr/>
    </dgm:pt>
    <dgm:pt modelId="{C3EFF73E-F995-4E55-A7DF-CBAF7171D943}" type="pres">
      <dgm:prSet presAssocID="{8D2CF874-A9D6-4057-ABB0-0F446DC1B3C7}" presName="rootComposite" presStyleCnt="0"/>
      <dgm:spPr/>
    </dgm:pt>
    <dgm:pt modelId="{6EB2A107-BF3C-4979-BD70-7648DBF52E18}" type="pres">
      <dgm:prSet presAssocID="{8D2CF874-A9D6-4057-ABB0-0F446DC1B3C7}" presName="rootText" presStyleLbl="node3" presStyleIdx="5" presStyleCnt="16">
        <dgm:presLayoutVars>
          <dgm:chPref val="3"/>
        </dgm:presLayoutVars>
      </dgm:prSet>
      <dgm:spPr/>
    </dgm:pt>
    <dgm:pt modelId="{142427F8-A9AD-4371-A7CB-95C3F46B2914}" type="pres">
      <dgm:prSet presAssocID="{8D2CF874-A9D6-4057-ABB0-0F446DC1B3C7}" presName="rootConnector" presStyleLbl="node3" presStyleIdx="5" presStyleCnt="16"/>
      <dgm:spPr/>
    </dgm:pt>
    <dgm:pt modelId="{5008E87D-97C3-4D1A-90B2-9A372AA3FD86}" type="pres">
      <dgm:prSet presAssocID="{8D2CF874-A9D6-4057-ABB0-0F446DC1B3C7}" presName="hierChild4" presStyleCnt="0"/>
      <dgm:spPr/>
    </dgm:pt>
    <dgm:pt modelId="{4DC18BB0-CC1A-458B-8A6D-C248334ABDE9}" type="pres">
      <dgm:prSet presAssocID="{8D2CF874-A9D6-4057-ABB0-0F446DC1B3C7}" presName="hierChild5" presStyleCnt="0"/>
      <dgm:spPr/>
    </dgm:pt>
    <dgm:pt modelId="{6A666F5D-7684-435A-8511-1FCE6BD51F75}" type="pres">
      <dgm:prSet presAssocID="{8A3A7995-9485-4762-9770-5BD4BF477640}" presName="Name48" presStyleLbl="parChTrans1D3" presStyleIdx="6" presStyleCnt="16"/>
      <dgm:spPr/>
    </dgm:pt>
    <dgm:pt modelId="{76C03CBE-C166-4221-802A-2D35DD39B9D3}" type="pres">
      <dgm:prSet presAssocID="{819B37B5-E3C8-4520-BDBF-F41D95C01D9F}" presName="hierRoot2" presStyleCnt="0">
        <dgm:presLayoutVars>
          <dgm:hierBranch/>
        </dgm:presLayoutVars>
      </dgm:prSet>
      <dgm:spPr/>
    </dgm:pt>
    <dgm:pt modelId="{87CCC771-F68B-4E8C-986A-C4E07A0DB7C3}" type="pres">
      <dgm:prSet presAssocID="{819B37B5-E3C8-4520-BDBF-F41D95C01D9F}" presName="rootComposite" presStyleCnt="0"/>
      <dgm:spPr/>
    </dgm:pt>
    <dgm:pt modelId="{96556909-329A-4602-A428-F9671E356224}" type="pres">
      <dgm:prSet presAssocID="{819B37B5-E3C8-4520-BDBF-F41D95C01D9F}" presName="rootText" presStyleLbl="node3" presStyleIdx="6" presStyleCnt="16">
        <dgm:presLayoutVars>
          <dgm:chPref val="3"/>
        </dgm:presLayoutVars>
      </dgm:prSet>
      <dgm:spPr/>
    </dgm:pt>
    <dgm:pt modelId="{7ED3BC6D-48CE-4F99-B614-2297C17035AB}" type="pres">
      <dgm:prSet presAssocID="{819B37B5-E3C8-4520-BDBF-F41D95C01D9F}" presName="rootConnector" presStyleLbl="node3" presStyleIdx="6" presStyleCnt="16"/>
      <dgm:spPr/>
    </dgm:pt>
    <dgm:pt modelId="{9C973DF9-8498-42F7-B48F-17A3098353B0}" type="pres">
      <dgm:prSet presAssocID="{819B37B5-E3C8-4520-BDBF-F41D95C01D9F}" presName="hierChild4" presStyleCnt="0"/>
      <dgm:spPr/>
    </dgm:pt>
    <dgm:pt modelId="{25EA8630-CF3B-4CD6-8CD1-6270EDEB6C60}" type="pres">
      <dgm:prSet presAssocID="{819B37B5-E3C8-4520-BDBF-F41D95C01D9F}" presName="hierChild5" presStyleCnt="0"/>
      <dgm:spPr/>
    </dgm:pt>
    <dgm:pt modelId="{76A22696-3C6B-46C7-92B1-0E23E976879E}" type="pres">
      <dgm:prSet presAssocID="{3A9E5F0B-BC54-48A9-BBD2-603A0F8E3E13}" presName="Name48" presStyleLbl="parChTrans1D3" presStyleIdx="7" presStyleCnt="16"/>
      <dgm:spPr/>
    </dgm:pt>
    <dgm:pt modelId="{1A17467B-217B-43FE-804C-920C16F1877C}" type="pres">
      <dgm:prSet presAssocID="{3B3370CA-6A59-4FFB-95BB-AD2C0707B4FA}" presName="hierRoot2" presStyleCnt="0">
        <dgm:presLayoutVars>
          <dgm:hierBranch/>
        </dgm:presLayoutVars>
      </dgm:prSet>
      <dgm:spPr/>
    </dgm:pt>
    <dgm:pt modelId="{EBF07E03-3B29-4635-9F03-44CC8A75C9A8}" type="pres">
      <dgm:prSet presAssocID="{3B3370CA-6A59-4FFB-95BB-AD2C0707B4FA}" presName="rootComposite" presStyleCnt="0"/>
      <dgm:spPr/>
    </dgm:pt>
    <dgm:pt modelId="{6065D248-80AC-4784-B3E2-049FAB1ED6C6}" type="pres">
      <dgm:prSet presAssocID="{3B3370CA-6A59-4FFB-95BB-AD2C0707B4FA}" presName="rootText" presStyleLbl="node3" presStyleIdx="7" presStyleCnt="16">
        <dgm:presLayoutVars>
          <dgm:chPref val="3"/>
        </dgm:presLayoutVars>
      </dgm:prSet>
      <dgm:spPr/>
    </dgm:pt>
    <dgm:pt modelId="{A36C9F71-FADE-45D1-8AA4-A78085D7BB97}" type="pres">
      <dgm:prSet presAssocID="{3B3370CA-6A59-4FFB-95BB-AD2C0707B4FA}" presName="rootConnector" presStyleLbl="node3" presStyleIdx="7" presStyleCnt="16"/>
      <dgm:spPr/>
    </dgm:pt>
    <dgm:pt modelId="{2BC7A902-3624-4DE8-B361-AFAEAACB5DA9}" type="pres">
      <dgm:prSet presAssocID="{3B3370CA-6A59-4FFB-95BB-AD2C0707B4FA}" presName="hierChild4" presStyleCnt="0"/>
      <dgm:spPr/>
    </dgm:pt>
    <dgm:pt modelId="{014ADD48-2371-4B98-A02F-ACC9CB6C21B7}" type="pres">
      <dgm:prSet presAssocID="{3B3370CA-6A59-4FFB-95BB-AD2C0707B4FA}" presName="hierChild5" presStyleCnt="0"/>
      <dgm:spPr/>
    </dgm:pt>
    <dgm:pt modelId="{B9AEBC26-98A5-43A4-9484-2E74C4F47A07}" type="pres">
      <dgm:prSet presAssocID="{ACDEE234-BA16-49C9-AE36-BA885C553826}" presName="Name48" presStyleLbl="parChTrans1D3" presStyleIdx="8" presStyleCnt="16"/>
      <dgm:spPr/>
    </dgm:pt>
    <dgm:pt modelId="{DBC87487-8D7A-4857-9A58-877CC05D2C0B}" type="pres">
      <dgm:prSet presAssocID="{1A029E6F-4649-44BE-AAD5-832A6DD1A6C0}" presName="hierRoot2" presStyleCnt="0">
        <dgm:presLayoutVars>
          <dgm:hierBranch/>
        </dgm:presLayoutVars>
      </dgm:prSet>
      <dgm:spPr/>
    </dgm:pt>
    <dgm:pt modelId="{701AF027-F714-4EC8-A1BD-356315E81268}" type="pres">
      <dgm:prSet presAssocID="{1A029E6F-4649-44BE-AAD5-832A6DD1A6C0}" presName="rootComposite" presStyleCnt="0"/>
      <dgm:spPr/>
    </dgm:pt>
    <dgm:pt modelId="{8B4FB8A1-3EEF-4B7D-B081-BD74868F997E}" type="pres">
      <dgm:prSet presAssocID="{1A029E6F-4649-44BE-AAD5-832A6DD1A6C0}" presName="rootText" presStyleLbl="node3" presStyleIdx="8" presStyleCnt="16">
        <dgm:presLayoutVars>
          <dgm:chPref val="3"/>
        </dgm:presLayoutVars>
      </dgm:prSet>
      <dgm:spPr/>
    </dgm:pt>
    <dgm:pt modelId="{67956A88-70C7-418B-AC8D-CC48B1641E94}" type="pres">
      <dgm:prSet presAssocID="{1A029E6F-4649-44BE-AAD5-832A6DD1A6C0}" presName="rootConnector" presStyleLbl="node3" presStyleIdx="8" presStyleCnt="16"/>
      <dgm:spPr/>
    </dgm:pt>
    <dgm:pt modelId="{1BA6A549-2B66-4C77-86DE-1826A5AAE863}" type="pres">
      <dgm:prSet presAssocID="{1A029E6F-4649-44BE-AAD5-832A6DD1A6C0}" presName="hierChild4" presStyleCnt="0"/>
      <dgm:spPr/>
    </dgm:pt>
    <dgm:pt modelId="{FE8B1594-BACC-4F40-9874-2D6FEBB35400}" type="pres">
      <dgm:prSet presAssocID="{1A029E6F-4649-44BE-AAD5-832A6DD1A6C0}" presName="hierChild5" presStyleCnt="0"/>
      <dgm:spPr/>
    </dgm:pt>
    <dgm:pt modelId="{57BC456F-4EA9-4368-A513-9274879F95C7}" type="pres">
      <dgm:prSet presAssocID="{59EF6AF5-EA9A-47C7-AEF7-66D865FCD391}" presName="Name48" presStyleLbl="parChTrans1D3" presStyleIdx="9" presStyleCnt="16"/>
      <dgm:spPr/>
    </dgm:pt>
    <dgm:pt modelId="{2F63272D-D6B8-46C2-9D87-A3AF57E646E2}" type="pres">
      <dgm:prSet presAssocID="{76218073-305C-4695-9EF0-6DD6BC535F1C}" presName="hierRoot2" presStyleCnt="0">
        <dgm:presLayoutVars>
          <dgm:hierBranch/>
        </dgm:presLayoutVars>
      </dgm:prSet>
      <dgm:spPr/>
    </dgm:pt>
    <dgm:pt modelId="{92F5B934-CDF7-49FE-9B9A-40B607746AD0}" type="pres">
      <dgm:prSet presAssocID="{76218073-305C-4695-9EF0-6DD6BC535F1C}" presName="rootComposite" presStyleCnt="0"/>
      <dgm:spPr/>
    </dgm:pt>
    <dgm:pt modelId="{096E5345-2B9C-444D-BE92-2C53A57C5DCD}" type="pres">
      <dgm:prSet presAssocID="{76218073-305C-4695-9EF0-6DD6BC535F1C}" presName="rootText" presStyleLbl="node3" presStyleIdx="9" presStyleCnt="16">
        <dgm:presLayoutVars>
          <dgm:chPref val="3"/>
        </dgm:presLayoutVars>
      </dgm:prSet>
      <dgm:spPr/>
    </dgm:pt>
    <dgm:pt modelId="{C865DA2B-F3AF-4E58-ACC5-7A192AD433BB}" type="pres">
      <dgm:prSet presAssocID="{76218073-305C-4695-9EF0-6DD6BC535F1C}" presName="rootConnector" presStyleLbl="node3" presStyleIdx="9" presStyleCnt="16"/>
      <dgm:spPr/>
    </dgm:pt>
    <dgm:pt modelId="{C8713731-8790-442C-803E-1EC019084906}" type="pres">
      <dgm:prSet presAssocID="{76218073-305C-4695-9EF0-6DD6BC535F1C}" presName="hierChild4" presStyleCnt="0"/>
      <dgm:spPr/>
    </dgm:pt>
    <dgm:pt modelId="{D604FC3C-E023-4956-9496-E65D63B765EF}" type="pres">
      <dgm:prSet presAssocID="{76218073-305C-4695-9EF0-6DD6BC535F1C}" presName="hierChild5" presStyleCnt="0"/>
      <dgm:spPr/>
    </dgm:pt>
    <dgm:pt modelId="{B12FD293-4B2C-49B0-AC5E-AFAE46CEA65D}" type="pres">
      <dgm:prSet presAssocID="{EF3294D3-4CB7-4963-B93F-A3C3D116E077}" presName="Name48" presStyleLbl="parChTrans1D3" presStyleIdx="10" presStyleCnt="16"/>
      <dgm:spPr/>
    </dgm:pt>
    <dgm:pt modelId="{FF24F0FF-25C3-468F-9A95-41933DED2E73}" type="pres">
      <dgm:prSet presAssocID="{620FC2EE-51FF-488C-8B41-E8BA96385277}" presName="hierRoot2" presStyleCnt="0">
        <dgm:presLayoutVars>
          <dgm:hierBranch/>
        </dgm:presLayoutVars>
      </dgm:prSet>
      <dgm:spPr/>
    </dgm:pt>
    <dgm:pt modelId="{C46DCF33-1781-4DF1-8A7E-4EC2FF08707A}" type="pres">
      <dgm:prSet presAssocID="{620FC2EE-51FF-488C-8B41-E8BA96385277}" presName="rootComposite" presStyleCnt="0"/>
      <dgm:spPr/>
    </dgm:pt>
    <dgm:pt modelId="{988EABF6-C0E4-4A16-B8D4-C248272E4D0C}" type="pres">
      <dgm:prSet presAssocID="{620FC2EE-51FF-488C-8B41-E8BA96385277}" presName="rootText" presStyleLbl="node3" presStyleIdx="10" presStyleCnt="16">
        <dgm:presLayoutVars>
          <dgm:chPref val="3"/>
        </dgm:presLayoutVars>
      </dgm:prSet>
      <dgm:spPr/>
    </dgm:pt>
    <dgm:pt modelId="{B4C010D0-EE91-4A2D-910C-229D6081F539}" type="pres">
      <dgm:prSet presAssocID="{620FC2EE-51FF-488C-8B41-E8BA96385277}" presName="rootConnector" presStyleLbl="node3" presStyleIdx="10" presStyleCnt="16"/>
      <dgm:spPr/>
    </dgm:pt>
    <dgm:pt modelId="{431AEA33-D3AA-4B59-829A-2EBEEC922156}" type="pres">
      <dgm:prSet presAssocID="{620FC2EE-51FF-488C-8B41-E8BA96385277}" presName="hierChild4" presStyleCnt="0"/>
      <dgm:spPr/>
    </dgm:pt>
    <dgm:pt modelId="{40876B3D-6C14-4E46-902F-2013558DA6E0}" type="pres">
      <dgm:prSet presAssocID="{620FC2EE-51FF-488C-8B41-E8BA96385277}" presName="hierChild5" presStyleCnt="0"/>
      <dgm:spPr/>
    </dgm:pt>
    <dgm:pt modelId="{1B4E25EA-9437-4D58-BA81-107715747FD8}" type="pres">
      <dgm:prSet presAssocID="{F3F7535E-8F7C-4F85-A808-EE19E6D2D146}" presName="Name48" presStyleLbl="parChTrans1D3" presStyleIdx="11" presStyleCnt="16"/>
      <dgm:spPr/>
    </dgm:pt>
    <dgm:pt modelId="{A9B4D410-58A9-42B6-AC9B-BD044DCD2649}" type="pres">
      <dgm:prSet presAssocID="{EF514F09-15A4-418E-80A5-00BAA20AEAB3}" presName="hierRoot2" presStyleCnt="0">
        <dgm:presLayoutVars>
          <dgm:hierBranch/>
        </dgm:presLayoutVars>
      </dgm:prSet>
      <dgm:spPr/>
    </dgm:pt>
    <dgm:pt modelId="{BC92D48C-6831-4D76-A161-38AF0C4CCBE8}" type="pres">
      <dgm:prSet presAssocID="{EF514F09-15A4-418E-80A5-00BAA20AEAB3}" presName="rootComposite" presStyleCnt="0"/>
      <dgm:spPr/>
    </dgm:pt>
    <dgm:pt modelId="{68F61FBE-BD37-42CF-91EF-02AF10F8BA96}" type="pres">
      <dgm:prSet presAssocID="{EF514F09-15A4-418E-80A5-00BAA20AEAB3}" presName="rootText" presStyleLbl="node3" presStyleIdx="11" presStyleCnt="16">
        <dgm:presLayoutVars>
          <dgm:chPref val="3"/>
        </dgm:presLayoutVars>
      </dgm:prSet>
      <dgm:spPr/>
    </dgm:pt>
    <dgm:pt modelId="{A417EC1B-1DCB-4AE2-9416-6D816E7314F9}" type="pres">
      <dgm:prSet presAssocID="{EF514F09-15A4-418E-80A5-00BAA20AEAB3}" presName="rootConnector" presStyleLbl="node3" presStyleIdx="11" presStyleCnt="16"/>
      <dgm:spPr/>
    </dgm:pt>
    <dgm:pt modelId="{60026755-3817-48D5-8A7C-F8F649410BD4}" type="pres">
      <dgm:prSet presAssocID="{EF514F09-15A4-418E-80A5-00BAA20AEAB3}" presName="hierChild4" presStyleCnt="0"/>
      <dgm:spPr/>
    </dgm:pt>
    <dgm:pt modelId="{48713E5E-11F9-4939-8ECC-8422A496CBB9}" type="pres">
      <dgm:prSet presAssocID="{EF514F09-15A4-418E-80A5-00BAA20AEAB3}" presName="hierChild5" presStyleCnt="0"/>
      <dgm:spPr/>
    </dgm:pt>
    <dgm:pt modelId="{1A80E569-E4DE-476D-8962-C62C00669E80}" type="pres">
      <dgm:prSet presAssocID="{AE7609CD-D993-4BBE-A3EC-30B35EA5E16E}" presName="Name48" presStyleLbl="parChTrans1D3" presStyleIdx="12" presStyleCnt="16"/>
      <dgm:spPr/>
    </dgm:pt>
    <dgm:pt modelId="{61A08644-B3D8-498D-AC58-35081D638AA4}" type="pres">
      <dgm:prSet presAssocID="{959C341B-8603-4324-849C-ECC8A25DC20B}" presName="hierRoot2" presStyleCnt="0">
        <dgm:presLayoutVars>
          <dgm:hierBranch/>
        </dgm:presLayoutVars>
      </dgm:prSet>
      <dgm:spPr/>
    </dgm:pt>
    <dgm:pt modelId="{48C1FAFF-9944-444E-9992-CBCFD784444D}" type="pres">
      <dgm:prSet presAssocID="{959C341B-8603-4324-849C-ECC8A25DC20B}" presName="rootComposite" presStyleCnt="0"/>
      <dgm:spPr/>
    </dgm:pt>
    <dgm:pt modelId="{BF1CE2C5-3D9B-4BB4-859A-8DB758E3757C}" type="pres">
      <dgm:prSet presAssocID="{959C341B-8603-4324-849C-ECC8A25DC20B}" presName="rootText" presStyleLbl="node3" presStyleIdx="12" presStyleCnt="16">
        <dgm:presLayoutVars>
          <dgm:chPref val="3"/>
        </dgm:presLayoutVars>
      </dgm:prSet>
      <dgm:spPr/>
    </dgm:pt>
    <dgm:pt modelId="{EED6E93A-D42E-4E5C-B1E1-E567E4F54F3A}" type="pres">
      <dgm:prSet presAssocID="{959C341B-8603-4324-849C-ECC8A25DC20B}" presName="rootConnector" presStyleLbl="node3" presStyleIdx="12" presStyleCnt="16"/>
      <dgm:spPr/>
    </dgm:pt>
    <dgm:pt modelId="{B72A18E0-9B65-4013-8C4B-091361CA34D3}" type="pres">
      <dgm:prSet presAssocID="{959C341B-8603-4324-849C-ECC8A25DC20B}" presName="hierChild4" presStyleCnt="0"/>
      <dgm:spPr/>
    </dgm:pt>
    <dgm:pt modelId="{EB51E975-D34C-4BC7-8521-A936CA4C70A6}" type="pres">
      <dgm:prSet presAssocID="{959C341B-8603-4324-849C-ECC8A25DC20B}" presName="hierChild5" presStyleCnt="0"/>
      <dgm:spPr/>
    </dgm:pt>
    <dgm:pt modelId="{F5D406A9-6FC2-4AB4-9F2C-49B2BF002978}" type="pres">
      <dgm:prSet presAssocID="{94C0B175-34E5-496C-9031-DC9A01BFE83C}" presName="Name48" presStyleLbl="parChTrans1D3" presStyleIdx="13" presStyleCnt="16"/>
      <dgm:spPr/>
    </dgm:pt>
    <dgm:pt modelId="{294421D3-13DC-4D45-9DF5-3AE35137E980}" type="pres">
      <dgm:prSet presAssocID="{86037709-86E7-4153-AA92-74EE5E1DCE6D}" presName="hierRoot2" presStyleCnt="0">
        <dgm:presLayoutVars>
          <dgm:hierBranch/>
        </dgm:presLayoutVars>
      </dgm:prSet>
      <dgm:spPr/>
    </dgm:pt>
    <dgm:pt modelId="{DE89CC79-0E06-46AB-BC4B-A2BE2793A485}" type="pres">
      <dgm:prSet presAssocID="{86037709-86E7-4153-AA92-74EE5E1DCE6D}" presName="rootComposite" presStyleCnt="0"/>
      <dgm:spPr/>
    </dgm:pt>
    <dgm:pt modelId="{B987FEEA-77B1-4115-A23E-780A473E8D30}" type="pres">
      <dgm:prSet presAssocID="{86037709-86E7-4153-AA92-74EE5E1DCE6D}" presName="rootText" presStyleLbl="node3" presStyleIdx="13" presStyleCnt="16">
        <dgm:presLayoutVars>
          <dgm:chPref val="3"/>
        </dgm:presLayoutVars>
      </dgm:prSet>
      <dgm:spPr/>
    </dgm:pt>
    <dgm:pt modelId="{C24521DB-4541-4F42-A1CB-EAC68977388D}" type="pres">
      <dgm:prSet presAssocID="{86037709-86E7-4153-AA92-74EE5E1DCE6D}" presName="rootConnector" presStyleLbl="node3" presStyleIdx="13" presStyleCnt="16"/>
      <dgm:spPr/>
    </dgm:pt>
    <dgm:pt modelId="{23C17976-98B6-4817-A93D-FC45DB0C38BD}" type="pres">
      <dgm:prSet presAssocID="{86037709-86E7-4153-AA92-74EE5E1DCE6D}" presName="hierChild4" presStyleCnt="0"/>
      <dgm:spPr/>
    </dgm:pt>
    <dgm:pt modelId="{A8219F34-2F77-4F7E-AC2E-7C38E98FECB5}" type="pres">
      <dgm:prSet presAssocID="{86037709-86E7-4153-AA92-74EE5E1DCE6D}" presName="hierChild5" presStyleCnt="0"/>
      <dgm:spPr/>
    </dgm:pt>
    <dgm:pt modelId="{2FAD98D6-C919-4D8E-984A-6BB3C60BCD8D}" type="pres">
      <dgm:prSet presAssocID="{72EAD709-141F-49CE-9060-B15AE7BC26A3}" presName="Name48" presStyleLbl="parChTrans1D3" presStyleIdx="14" presStyleCnt="16"/>
      <dgm:spPr/>
    </dgm:pt>
    <dgm:pt modelId="{954ED0C7-B55E-4D6E-B138-65EFBA9EA39D}" type="pres">
      <dgm:prSet presAssocID="{8DD8A001-A06C-43C0-8B96-A56280B463BF}" presName="hierRoot2" presStyleCnt="0">
        <dgm:presLayoutVars>
          <dgm:hierBranch val="init"/>
        </dgm:presLayoutVars>
      </dgm:prSet>
      <dgm:spPr/>
    </dgm:pt>
    <dgm:pt modelId="{834A381A-EAE5-4DC9-A70E-40A11979BCE5}" type="pres">
      <dgm:prSet presAssocID="{8DD8A001-A06C-43C0-8B96-A56280B463BF}" presName="rootComposite" presStyleCnt="0"/>
      <dgm:spPr/>
    </dgm:pt>
    <dgm:pt modelId="{34DCA9B3-B47B-49E0-84BB-B3E5241ED4CB}" type="pres">
      <dgm:prSet presAssocID="{8DD8A001-A06C-43C0-8B96-A56280B463BF}" presName="rootText" presStyleLbl="node3" presStyleIdx="14" presStyleCnt="16">
        <dgm:presLayoutVars>
          <dgm:chPref val="3"/>
        </dgm:presLayoutVars>
      </dgm:prSet>
      <dgm:spPr/>
    </dgm:pt>
    <dgm:pt modelId="{DC626C89-8D55-4982-A9AA-4BCE07D0F87D}" type="pres">
      <dgm:prSet presAssocID="{8DD8A001-A06C-43C0-8B96-A56280B463BF}" presName="rootConnector" presStyleLbl="node3" presStyleIdx="14" presStyleCnt="16"/>
      <dgm:spPr/>
    </dgm:pt>
    <dgm:pt modelId="{B3590453-A88E-461F-9D30-BB771D4D4CED}" type="pres">
      <dgm:prSet presAssocID="{8DD8A001-A06C-43C0-8B96-A56280B463BF}" presName="hierChild4" presStyleCnt="0"/>
      <dgm:spPr/>
    </dgm:pt>
    <dgm:pt modelId="{A3CFDA3B-4118-4E59-A047-C4C5DCC34A3A}" type="pres">
      <dgm:prSet presAssocID="{8DD8A001-A06C-43C0-8B96-A56280B463BF}" presName="hierChild5" presStyleCnt="0"/>
      <dgm:spPr/>
    </dgm:pt>
    <dgm:pt modelId="{E7157ED7-7DF4-4752-A19B-F606693326A1}" type="pres">
      <dgm:prSet presAssocID="{40B2CFF6-0945-405C-8DA6-D84A2BC4FCB4}" presName="Name48" presStyleLbl="parChTrans1D3" presStyleIdx="15" presStyleCnt="16"/>
      <dgm:spPr/>
    </dgm:pt>
    <dgm:pt modelId="{F471D6CC-D261-4B2B-848D-0A3E24C4A81F}" type="pres">
      <dgm:prSet presAssocID="{5206D67B-25AD-4833-8159-73DAD8C2B3F3}" presName="hierRoot2" presStyleCnt="0">
        <dgm:presLayoutVars>
          <dgm:hierBranch val="init"/>
        </dgm:presLayoutVars>
      </dgm:prSet>
      <dgm:spPr/>
    </dgm:pt>
    <dgm:pt modelId="{ED8C6330-62D4-4D4E-9A6B-D495BC7DA1C4}" type="pres">
      <dgm:prSet presAssocID="{5206D67B-25AD-4833-8159-73DAD8C2B3F3}" presName="rootComposite" presStyleCnt="0"/>
      <dgm:spPr/>
    </dgm:pt>
    <dgm:pt modelId="{26F3E7EF-D2C1-4D3C-A482-1F8F962E33B5}" type="pres">
      <dgm:prSet presAssocID="{5206D67B-25AD-4833-8159-73DAD8C2B3F3}" presName="rootText" presStyleLbl="node3" presStyleIdx="15" presStyleCnt="16">
        <dgm:presLayoutVars>
          <dgm:chPref val="3"/>
        </dgm:presLayoutVars>
      </dgm:prSet>
      <dgm:spPr/>
    </dgm:pt>
    <dgm:pt modelId="{447FBAB1-44F5-4A50-8F8B-A855E48B95B7}" type="pres">
      <dgm:prSet presAssocID="{5206D67B-25AD-4833-8159-73DAD8C2B3F3}" presName="rootConnector" presStyleLbl="node3" presStyleIdx="15" presStyleCnt="16"/>
      <dgm:spPr/>
    </dgm:pt>
    <dgm:pt modelId="{8DE50105-7BE0-4091-B75E-18EAF8FF6E11}" type="pres">
      <dgm:prSet presAssocID="{5206D67B-25AD-4833-8159-73DAD8C2B3F3}" presName="hierChild4" presStyleCnt="0"/>
      <dgm:spPr/>
    </dgm:pt>
    <dgm:pt modelId="{90212408-C0A2-48AA-9907-87A4D940E9CF}" type="pres">
      <dgm:prSet presAssocID="{5206D67B-25AD-4833-8159-73DAD8C2B3F3}" presName="hierChild5" presStyleCnt="0"/>
      <dgm:spPr/>
    </dgm:pt>
    <dgm:pt modelId="{4E5E1911-7B48-49AA-9FA8-F15473235399}" type="pres">
      <dgm:prSet presAssocID="{BA5CC884-2CBB-4789-B5E0-1E169804ABAB}" presName="hierChild5" presStyleCnt="0"/>
      <dgm:spPr/>
    </dgm:pt>
    <dgm:pt modelId="{1868E962-2BD2-4BD7-968A-7F9B0197CFDE}" type="pres">
      <dgm:prSet presAssocID="{2FCFB3FA-72E8-4AB2-9CAC-E9B800D9737A}" presName="Name35" presStyleLbl="parChTrans1D2" presStyleIdx="3" presStyleCnt="5"/>
      <dgm:spPr/>
    </dgm:pt>
    <dgm:pt modelId="{15A83F94-4D13-46AF-A25E-1EB380A77F2A}" type="pres">
      <dgm:prSet presAssocID="{59BAEADA-FD9F-415D-80F8-4E8BC9A29949}" presName="hierRoot2" presStyleCnt="0">
        <dgm:presLayoutVars>
          <dgm:hierBranch val="init"/>
        </dgm:presLayoutVars>
      </dgm:prSet>
      <dgm:spPr/>
    </dgm:pt>
    <dgm:pt modelId="{A2E1379B-7009-40EE-B809-27371A50A86A}" type="pres">
      <dgm:prSet presAssocID="{59BAEADA-FD9F-415D-80F8-4E8BC9A29949}" presName="rootComposite" presStyleCnt="0"/>
      <dgm:spPr/>
    </dgm:pt>
    <dgm:pt modelId="{0CBB4CDD-F9F3-4395-B961-30D1B2F65ECD}" type="pres">
      <dgm:prSet presAssocID="{59BAEADA-FD9F-415D-80F8-4E8BC9A29949}" presName="rootText" presStyleLbl="node2" presStyleIdx="3" presStyleCnt="5">
        <dgm:presLayoutVars>
          <dgm:chPref val="3"/>
        </dgm:presLayoutVars>
      </dgm:prSet>
      <dgm:spPr/>
    </dgm:pt>
    <dgm:pt modelId="{A1D6AA7E-36EA-4BBD-964E-180E00E5010C}" type="pres">
      <dgm:prSet presAssocID="{59BAEADA-FD9F-415D-80F8-4E8BC9A29949}" presName="rootConnector" presStyleLbl="node2" presStyleIdx="3" presStyleCnt="5"/>
      <dgm:spPr/>
    </dgm:pt>
    <dgm:pt modelId="{76B00E31-4CA3-4EAF-B8EB-C1550BCE91C3}" type="pres">
      <dgm:prSet presAssocID="{59BAEADA-FD9F-415D-80F8-4E8BC9A29949}" presName="hierChild4" presStyleCnt="0"/>
      <dgm:spPr/>
    </dgm:pt>
    <dgm:pt modelId="{01F1AD38-A933-47C5-B5D9-B3517AF49B58}" type="pres">
      <dgm:prSet presAssocID="{59BAEADA-FD9F-415D-80F8-4E8BC9A29949}" presName="hierChild5" presStyleCnt="0"/>
      <dgm:spPr/>
    </dgm:pt>
    <dgm:pt modelId="{10AA1A79-137D-4B79-9A7F-0FCAAD3DD0EA}" type="pres">
      <dgm:prSet presAssocID="{F8BB5016-F146-4AF8-B79B-E82DB877C0A3}" presName="Name35" presStyleLbl="parChTrans1D2" presStyleIdx="4" presStyleCnt="5"/>
      <dgm:spPr/>
    </dgm:pt>
    <dgm:pt modelId="{F79C1348-5916-40DD-A95F-635ACFFE5A51}" type="pres">
      <dgm:prSet presAssocID="{C6753224-294C-47D2-8EAF-F72D60726659}" presName="hierRoot2" presStyleCnt="0">
        <dgm:presLayoutVars>
          <dgm:hierBranch val="init"/>
        </dgm:presLayoutVars>
      </dgm:prSet>
      <dgm:spPr/>
    </dgm:pt>
    <dgm:pt modelId="{7F0D12D1-0AF8-49EB-AB40-B02EC8F6C37E}" type="pres">
      <dgm:prSet presAssocID="{C6753224-294C-47D2-8EAF-F72D60726659}" presName="rootComposite" presStyleCnt="0"/>
      <dgm:spPr/>
    </dgm:pt>
    <dgm:pt modelId="{9221B221-FA56-4785-B7B5-F4870463A0F3}" type="pres">
      <dgm:prSet presAssocID="{C6753224-294C-47D2-8EAF-F72D60726659}" presName="rootText" presStyleLbl="node2" presStyleIdx="4" presStyleCnt="5">
        <dgm:presLayoutVars>
          <dgm:chPref val="3"/>
        </dgm:presLayoutVars>
      </dgm:prSet>
      <dgm:spPr/>
    </dgm:pt>
    <dgm:pt modelId="{25B6BF34-9D72-430D-8C9F-4F389D564898}" type="pres">
      <dgm:prSet presAssocID="{C6753224-294C-47D2-8EAF-F72D60726659}" presName="rootConnector" presStyleLbl="node2" presStyleIdx="4" presStyleCnt="5"/>
      <dgm:spPr/>
    </dgm:pt>
    <dgm:pt modelId="{20315038-96CC-4FCB-8172-DD0CFDCA5F8D}" type="pres">
      <dgm:prSet presAssocID="{C6753224-294C-47D2-8EAF-F72D60726659}" presName="hierChild4" presStyleCnt="0"/>
      <dgm:spPr/>
    </dgm:pt>
    <dgm:pt modelId="{5897B4A9-E83D-4062-B486-4A33A8DC0ADF}" type="pres">
      <dgm:prSet presAssocID="{C6753224-294C-47D2-8EAF-F72D60726659}" presName="hierChild5" presStyleCnt="0"/>
      <dgm:spPr/>
    </dgm:pt>
    <dgm:pt modelId="{05DA7538-5AD1-4B6D-993B-738873E69FCB}" type="pres">
      <dgm:prSet presAssocID="{BF7DDA6C-F0AD-474B-9F9D-ADA27FF263FB}" presName="hierChild3" presStyleCnt="0"/>
      <dgm:spPr/>
    </dgm:pt>
  </dgm:ptLst>
  <dgm:cxnLst>
    <dgm:cxn modelId="{1ACEC702-1E03-4418-B801-FF640D03E79A}" type="presOf" srcId="{959C341B-8603-4324-849C-ECC8A25DC20B}" destId="{EED6E93A-D42E-4E5C-B1E1-E567E4F54F3A}" srcOrd="1" destOrd="0" presId="urn:microsoft.com/office/officeart/2005/8/layout/orgChart1"/>
    <dgm:cxn modelId="{AE521605-205C-48D4-8D51-A649F30D9A68}" type="presOf" srcId="{59EF6AF5-EA9A-47C7-AEF7-66D865FCD391}" destId="{57BC456F-4EA9-4368-A513-9274879F95C7}" srcOrd="0" destOrd="0" presId="urn:microsoft.com/office/officeart/2005/8/layout/orgChart1"/>
    <dgm:cxn modelId="{BA54C305-19B8-4670-B760-A36964DCEF8B}" srcId="{BA5CC884-2CBB-4789-B5E0-1E169804ABAB}" destId="{86037709-86E7-4153-AA92-74EE5E1DCE6D}" srcOrd="13" destOrd="0" parTransId="{94C0B175-34E5-496C-9031-DC9A01BFE83C}" sibTransId="{9413F08A-3FF5-4DCF-AF7E-B03820D26EE7}"/>
    <dgm:cxn modelId="{9898AD08-E946-48FC-98B5-6BAB13AB184C}" srcId="{BA5CC884-2CBB-4789-B5E0-1E169804ABAB}" destId="{EF514F09-15A4-418E-80A5-00BAA20AEAB3}" srcOrd="11" destOrd="0" parTransId="{F3F7535E-8F7C-4F85-A808-EE19E6D2D146}" sibTransId="{86B599F1-1C93-413C-A31F-C7A68888BBB6}"/>
    <dgm:cxn modelId="{BBBA3C0E-AB0B-4D9D-9C5D-EF9B21D59F86}" srcId="{BA5CC884-2CBB-4789-B5E0-1E169804ABAB}" destId="{5206D67B-25AD-4833-8159-73DAD8C2B3F3}" srcOrd="15" destOrd="0" parTransId="{40B2CFF6-0945-405C-8DA6-D84A2BC4FCB4}" sibTransId="{E6D9DA3C-6EFE-4486-9423-C6A3FDD3511E}"/>
    <dgm:cxn modelId="{A47ED41B-6616-406F-83EA-C05B4812BCB0}" type="presOf" srcId="{EC723051-7F94-4965-A519-A55FC11F2128}" destId="{43281717-2985-4E59-AA2F-92E823EC49C4}" srcOrd="0" destOrd="0" presId="urn:microsoft.com/office/officeart/2005/8/layout/orgChart1"/>
    <dgm:cxn modelId="{2628D71E-1336-4EAB-A470-FDF1F7D47DCF}" srcId="{BA5CC884-2CBB-4789-B5E0-1E169804ABAB}" destId="{819B37B5-E3C8-4520-BDBF-F41D95C01D9F}" srcOrd="6" destOrd="0" parTransId="{8A3A7995-9485-4762-9770-5BD4BF477640}" sibTransId="{94FD84AE-4B2A-40E9-868C-4C9E05B34800}"/>
    <dgm:cxn modelId="{3718BB1F-4A9A-4F6C-B914-48755D06335A}" type="presOf" srcId="{620FC2EE-51FF-488C-8B41-E8BA96385277}" destId="{B4C010D0-EE91-4A2D-910C-229D6081F539}" srcOrd="1" destOrd="0" presId="urn:microsoft.com/office/officeart/2005/8/layout/orgChart1"/>
    <dgm:cxn modelId="{8B12532E-E729-4840-B435-2E66DE17D283}" srcId="{BA5CC884-2CBB-4789-B5E0-1E169804ABAB}" destId="{8D2CF874-A9D6-4057-ABB0-0F446DC1B3C7}" srcOrd="5" destOrd="0" parTransId="{C1BCBDBF-2C85-4098-AC06-88F86B3EFD14}" sibTransId="{91678CD3-F533-4EC2-851E-5C76A85AA13C}"/>
    <dgm:cxn modelId="{10047F30-0A88-4212-A36F-EF6C6B8AFF51}" srcId="{BA5CC884-2CBB-4789-B5E0-1E169804ABAB}" destId="{76218073-305C-4695-9EF0-6DD6BC535F1C}" srcOrd="9" destOrd="0" parTransId="{59EF6AF5-EA9A-47C7-AEF7-66D865FCD391}" sibTransId="{235BEAAB-DD0E-4C93-BE1E-54DDEB5A464C}"/>
    <dgm:cxn modelId="{4768ED30-F0DB-438C-B19A-5985E10F9A95}" type="presOf" srcId="{EC723051-7F94-4965-A519-A55FC11F2128}" destId="{2B3A826D-B45F-4D41-9A5F-0B4718C9FA83}" srcOrd="1" destOrd="0" presId="urn:microsoft.com/office/officeart/2005/8/layout/orgChart1"/>
    <dgm:cxn modelId="{6A328631-99B1-4587-93EA-8212FAF56DBA}" type="presOf" srcId="{ACDEE234-BA16-49C9-AE36-BA885C553826}" destId="{B9AEBC26-98A5-43A4-9484-2E74C4F47A07}" srcOrd="0" destOrd="0" presId="urn:microsoft.com/office/officeart/2005/8/layout/orgChart1"/>
    <dgm:cxn modelId="{67D8CF31-4DA2-4B09-8438-7AA9C428C861}" srcId="{BF7DDA6C-F0AD-474B-9F9D-ADA27FF263FB}" destId="{C6753224-294C-47D2-8EAF-F72D60726659}" srcOrd="4" destOrd="0" parTransId="{F8BB5016-F146-4AF8-B79B-E82DB877C0A3}" sibTransId="{B737A2A6-2484-44F8-ABF0-4F9926A53523}"/>
    <dgm:cxn modelId="{B444FA36-EB4A-488A-B93C-3705B4DC3BB6}" type="presOf" srcId="{AA21D24B-8F53-4B20-8408-42B42AB16AA2}" destId="{20441D66-F530-48D3-963E-8C162B0EEBA9}" srcOrd="0" destOrd="0" presId="urn:microsoft.com/office/officeart/2005/8/layout/orgChart1"/>
    <dgm:cxn modelId="{45685238-3487-4289-A92A-FF41209CA369}" type="presOf" srcId="{3196522F-F8D0-466A-966F-3E1C54522589}" destId="{0E6BE225-76D3-4C38-9756-856DD64ED5DB}" srcOrd="0" destOrd="0" presId="urn:microsoft.com/office/officeart/2005/8/layout/orgChart1"/>
    <dgm:cxn modelId="{59FEF238-99E4-4DC7-AD58-4D476358F492}" type="presOf" srcId="{0EB6A946-AF39-4317-A7FE-CA99F4974F3F}" destId="{BD1E4D4F-D287-453C-A02F-B92D23B94D83}" srcOrd="1" destOrd="0" presId="urn:microsoft.com/office/officeart/2005/8/layout/orgChart1"/>
    <dgm:cxn modelId="{2E7B793C-1921-427C-90BD-CFCD9F923C3E}" type="presOf" srcId="{451842F7-5CDF-408B-9B24-5918DB887C26}" destId="{CAEF0AB1-65DB-4F35-B7FD-D389A89CCADF}" srcOrd="0" destOrd="0" presId="urn:microsoft.com/office/officeart/2005/8/layout/orgChart1"/>
    <dgm:cxn modelId="{BC72B53D-D063-4B76-82C9-CF2FC56750DB}" srcId="{4F151441-74B2-4B3B-804E-6CE09FA3164C}" destId="{BF7DDA6C-F0AD-474B-9F9D-ADA27FF263FB}" srcOrd="0" destOrd="0" parTransId="{0EFB2087-BC00-4129-9AF2-BC8CB4173F64}" sibTransId="{77F3D327-534A-411E-B2DC-3AEF8E1DB4B5}"/>
    <dgm:cxn modelId="{DAC42A3E-C8CD-42EE-B430-2DEAC83CCA92}" type="presOf" srcId="{BA5CC884-2CBB-4789-B5E0-1E169804ABAB}" destId="{D4132330-112F-4649-8B1A-861754364A98}" srcOrd="0" destOrd="0" presId="urn:microsoft.com/office/officeart/2005/8/layout/orgChart1"/>
    <dgm:cxn modelId="{D6D75E5B-AB48-4733-81DC-96C96B45D1FD}" type="presOf" srcId="{86ADE76B-C7B6-4AF5-B638-9AEB775E3BCF}" destId="{73A35352-C0B8-40CC-BE16-B156231D62CC}" srcOrd="0" destOrd="0" presId="urn:microsoft.com/office/officeart/2005/8/layout/orgChart1"/>
    <dgm:cxn modelId="{CF0BF05F-C27C-4896-ADD1-181E6FA81C3C}" type="presOf" srcId="{94C0B175-34E5-496C-9031-DC9A01BFE83C}" destId="{F5D406A9-6FC2-4AB4-9F2C-49B2BF002978}" srcOrd="0" destOrd="0" presId="urn:microsoft.com/office/officeart/2005/8/layout/orgChart1"/>
    <dgm:cxn modelId="{9D985041-9166-4926-829A-7720EEFF415E}" type="presOf" srcId="{5206D67B-25AD-4833-8159-73DAD8C2B3F3}" destId="{447FBAB1-44F5-4A50-8F8B-A855E48B95B7}" srcOrd="1" destOrd="0" presId="urn:microsoft.com/office/officeart/2005/8/layout/orgChart1"/>
    <dgm:cxn modelId="{08C3F241-3D34-4898-83BE-629329A3A907}" srcId="{BA5CC884-2CBB-4789-B5E0-1E169804ABAB}" destId="{959C341B-8603-4324-849C-ECC8A25DC20B}" srcOrd="12" destOrd="0" parTransId="{AE7609CD-D993-4BBE-A3EC-30B35EA5E16E}" sibTransId="{9855DD2F-D86B-49FC-B301-4A8D4CE6245B}"/>
    <dgm:cxn modelId="{8AA78965-2808-4657-B131-BBB0A23F4599}" type="presOf" srcId="{620FC2EE-51FF-488C-8B41-E8BA96385277}" destId="{988EABF6-C0E4-4A16-B8D4-C248272E4D0C}" srcOrd="0" destOrd="0" presId="urn:microsoft.com/office/officeart/2005/8/layout/orgChart1"/>
    <dgm:cxn modelId="{84CF0766-2886-4EFE-A5A6-7793542B0232}" type="presOf" srcId="{C6753224-294C-47D2-8EAF-F72D60726659}" destId="{25B6BF34-9D72-430D-8C9F-4F389D564898}" srcOrd="1" destOrd="0" presId="urn:microsoft.com/office/officeart/2005/8/layout/orgChart1"/>
    <dgm:cxn modelId="{10D4CB66-89FD-4CB9-9C17-71746932986A}" srcId="{BA5CC884-2CBB-4789-B5E0-1E169804ABAB}" destId="{3B3370CA-6A59-4FFB-95BB-AD2C0707B4FA}" srcOrd="7" destOrd="0" parTransId="{3A9E5F0B-BC54-48A9-BBD2-603A0F8E3E13}" sibTransId="{FBB882C5-82C8-4B01-8CEE-75F76CCB39B8}"/>
    <dgm:cxn modelId="{ED6E7F6B-8D05-44C1-B57A-5B07F932977E}" type="presOf" srcId="{BA5CC884-2CBB-4789-B5E0-1E169804ABAB}" destId="{1B135FA3-BF24-45E0-8191-4FD8FB0786B4}" srcOrd="1" destOrd="0" presId="urn:microsoft.com/office/officeart/2005/8/layout/orgChart1"/>
    <dgm:cxn modelId="{9F10C24C-FC35-4FE4-81BB-A51ED8E6B0ED}" type="presOf" srcId="{288B5BEE-3C1F-4D90-AFBC-9EF504FD9DC9}" destId="{648F545D-A63F-414F-B262-CE82945E95A8}" srcOrd="1" destOrd="0" presId="urn:microsoft.com/office/officeart/2005/8/layout/orgChart1"/>
    <dgm:cxn modelId="{FFAC0E6D-F828-4789-911A-3A6E89B6F3B7}" type="presOf" srcId="{86037709-86E7-4153-AA92-74EE5E1DCE6D}" destId="{C24521DB-4541-4F42-A1CB-EAC68977388D}" srcOrd="1" destOrd="0" presId="urn:microsoft.com/office/officeart/2005/8/layout/orgChart1"/>
    <dgm:cxn modelId="{3DE64570-21FD-4622-B6C4-4A3E6CC51F37}" type="presOf" srcId="{C6753224-294C-47D2-8EAF-F72D60726659}" destId="{9221B221-FA56-4785-B7B5-F4870463A0F3}" srcOrd="0" destOrd="0" presId="urn:microsoft.com/office/officeart/2005/8/layout/orgChart1"/>
    <dgm:cxn modelId="{201CF770-A077-4F90-B77C-64E7D325993E}" type="presOf" srcId="{BF7DDA6C-F0AD-474B-9F9D-ADA27FF263FB}" destId="{D7A49E1C-5A04-495F-BDCC-728F993BA7DD}" srcOrd="0" destOrd="0" presId="urn:microsoft.com/office/officeart/2005/8/layout/orgChart1"/>
    <dgm:cxn modelId="{3967AC73-EAE4-4E35-9D3B-79EC97E385AA}" type="presOf" srcId="{3B3370CA-6A59-4FFB-95BB-AD2C0707B4FA}" destId="{6065D248-80AC-4784-B3E2-049FAB1ED6C6}" srcOrd="0" destOrd="0" presId="urn:microsoft.com/office/officeart/2005/8/layout/orgChart1"/>
    <dgm:cxn modelId="{9CA4A055-FC2E-4E16-AB4C-8B47DEC53495}" type="presOf" srcId="{72262CE8-FC0B-46EA-89B0-77636FF43E36}" destId="{EE12A994-5C28-4255-8F64-D9D9BC5EF249}" srcOrd="0" destOrd="0" presId="urn:microsoft.com/office/officeart/2005/8/layout/orgChart1"/>
    <dgm:cxn modelId="{2C8A0856-1BC7-4DF1-8C05-6A04294BDE8D}" type="presOf" srcId="{4F151441-74B2-4B3B-804E-6CE09FA3164C}" destId="{7332578A-BCC1-464E-9180-5E5AD5C9891D}" srcOrd="0" destOrd="0" presId="urn:microsoft.com/office/officeart/2005/8/layout/orgChart1"/>
    <dgm:cxn modelId="{8DD11A79-A326-4694-AA83-91C10C0A2EDE}" type="presOf" srcId="{1A029E6F-4649-44BE-AAD5-832A6DD1A6C0}" destId="{67956A88-70C7-418B-AC8D-CC48B1641E94}" srcOrd="1" destOrd="0" presId="urn:microsoft.com/office/officeart/2005/8/layout/orgChart1"/>
    <dgm:cxn modelId="{0A2AF079-414F-459F-885A-6FD9D86E4638}" type="presOf" srcId="{76218073-305C-4695-9EF0-6DD6BC535F1C}" destId="{C865DA2B-F3AF-4E58-ACC5-7A192AD433BB}" srcOrd="1" destOrd="0" presId="urn:microsoft.com/office/officeart/2005/8/layout/orgChart1"/>
    <dgm:cxn modelId="{F408027A-000F-44F4-BCD2-BFBBDE461393}" type="presOf" srcId="{076612A3-7F5C-4D23-89EA-62ADBD322EC2}" destId="{118D59A7-9106-4743-A82B-6041DE52100C}" srcOrd="0" destOrd="0" presId="urn:microsoft.com/office/officeart/2005/8/layout/orgChart1"/>
    <dgm:cxn modelId="{A81E827A-7AAA-4E07-8B26-14FE07FBA7F3}" type="presOf" srcId="{72EAD709-141F-49CE-9060-B15AE7BC26A3}" destId="{2FAD98D6-C919-4D8E-984A-6BB3C60BCD8D}" srcOrd="0" destOrd="0" presId="urn:microsoft.com/office/officeart/2005/8/layout/orgChart1"/>
    <dgm:cxn modelId="{B3AE8B7A-1A62-4355-BB90-A191DF1639E3}" type="presOf" srcId="{1A029E6F-4649-44BE-AAD5-832A6DD1A6C0}" destId="{8B4FB8A1-3EEF-4B7D-B081-BD74868F997E}" srcOrd="0" destOrd="0" presId="urn:microsoft.com/office/officeart/2005/8/layout/orgChart1"/>
    <dgm:cxn modelId="{C20DA97C-08E5-47BF-8EF6-19CCD6B827E1}" type="presOf" srcId="{76218073-305C-4695-9EF0-6DD6BC535F1C}" destId="{096E5345-2B9C-444D-BE92-2C53A57C5DCD}" srcOrd="0" destOrd="0" presId="urn:microsoft.com/office/officeart/2005/8/layout/orgChart1"/>
    <dgm:cxn modelId="{24A93A80-044C-4F68-BECB-DD5C7D70B3CA}" type="presOf" srcId="{F3F7535E-8F7C-4F85-A808-EE19E6D2D146}" destId="{1B4E25EA-9437-4D58-BA81-107715747FD8}" srcOrd="0" destOrd="0" presId="urn:microsoft.com/office/officeart/2005/8/layout/orgChart1"/>
    <dgm:cxn modelId="{6B8EB082-D8AD-4E1A-80D8-FE0D28942837}" type="presOf" srcId="{79E77760-9D26-4385-A734-F4F85D71D5A2}" destId="{11985677-93E8-4288-B7E0-3696A90C6596}" srcOrd="1" destOrd="0" presId="urn:microsoft.com/office/officeart/2005/8/layout/orgChart1"/>
    <dgm:cxn modelId="{A3A14B83-F80A-414B-BAB0-2257926FD069}" type="presOf" srcId="{AE7609CD-D993-4BBE-A3EC-30B35EA5E16E}" destId="{1A80E569-E4DE-476D-8962-C62C00669E80}" srcOrd="0" destOrd="0" presId="urn:microsoft.com/office/officeart/2005/8/layout/orgChart1"/>
    <dgm:cxn modelId="{2C55EA88-24C8-4F7F-B045-81F520C5A992}" type="presOf" srcId="{AB115E35-F272-47CE-BE15-2E46438FDF3A}" destId="{4DD391F5-685E-491B-87E5-BB5F8EE42B85}" srcOrd="0" destOrd="0" presId="urn:microsoft.com/office/officeart/2005/8/layout/orgChart1"/>
    <dgm:cxn modelId="{53B3F088-87B2-4A60-9E7D-403C5D91F497}" type="presOf" srcId="{F8BB5016-F146-4AF8-B79B-E82DB877C0A3}" destId="{10AA1A79-137D-4B79-9A7F-0FCAAD3DD0EA}" srcOrd="0" destOrd="0" presId="urn:microsoft.com/office/officeart/2005/8/layout/orgChart1"/>
    <dgm:cxn modelId="{38C1AD8C-9FF0-4333-AE98-88C408A71682}" type="presOf" srcId="{86037709-86E7-4153-AA92-74EE5E1DCE6D}" destId="{B987FEEA-77B1-4115-A23E-780A473E8D30}" srcOrd="0" destOrd="0" presId="urn:microsoft.com/office/officeart/2005/8/layout/orgChart1"/>
    <dgm:cxn modelId="{A594D593-A525-4669-8719-675F7A3B761B}" type="presOf" srcId="{59BAEADA-FD9F-415D-80F8-4E8BC9A29949}" destId="{0CBB4CDD-F9F3-4395-B961-30D1B2F65ECD}" srcOrd="0" destOrd="0" presId="urn:microsoft.com/office/officeart/2005/8/layout/orgChart1"/>
    <dgm:cxn modelId="{EF93B694-A154-41DE-97F0-AA3A433255E9}" type="presOf" srcId="{3B3370CA-6A59-4FFB-95BB-AD2C0707B4FA}" destId="{A36C9F71-FADE-45D1-8AA4-A78085D7BB97}" srcOrd="1" destOrd="0" presId="urn:microsoft.com/office/officeart/2005/8/layout/orgChart1"/>
    <dgm:cxn modelId="{4BC5F796-5726-4D54-80A0-22C426E0E934}" type="presOf" srcId="{EF3294D3-4CB7-4963-B93F-A3C3D116E077}" destId="{B12FD293-4B2C-49B0-AC5E-AFAE46CEA65D}" srcOrd="0" destOrd="0" presId="urn:microsoft.com/office/officeart/2005/8/layout/orgChart1"/>
    <dgm:cxn modelId="{88963397-776C-4F37-9126-EB01BC57F540}" type="presOf" srcId="{5206D67B-25AD-4833-8159-73DAD8C2B3F3}" destId="{26F3E7EF-D2C1-4D3C-A482-1F8F962E33B5}" srcOrd="0" destOrd="0" presId="urn:microsoft.com/office/officeart/2005/8/layout/orgChart1"/>
    <dgm:cxn modelId="{C723B49A-D933-41FA-97B6-DF85D6AE3A5D}" srcId="{BF7DDA6C-F0AD-474B-9F9D-ADA27FF263FB}" destId="{BA5CC884-2CBB-4789-B5E0-1E169804ABAB}" srcOrd="2" destOrd="0" parTransId="{C3C2C9B3-E08C-42B4-A1F4-D710A0864529}" sibTransId="{5944AC4A-99A4-4DF2-BDFB-AC9349A2BF2F}"/>
    <dgm:cxn modelId="{7BCC1B9B-A18E-4D6A-A8C8-A9327B014BB6}" type="presOf" srcId="{79E77760-9D26-4385-A734-F4F85D71D5A2}" destId="{44383885-5146-41DB-8B37-798F3BCC7A2D}" srcOrd="0" destOrd="0" presId="urn:microsoft.com/office/officeart/2005/8/layout/orgChart1"/>
    <dgm:cxn modelId="{9E6C599C-8C6A-4F41-82B7-FB3722067F0F}" type="presOf" srcId="{843AAAFE-34DB-4A41-9F47-2E882131E301}" destId="{CA9D94D2-FA65-4EF9-9086-08F699F8E658}" srcOrd="0" destOrd="0" presId="urn:microsoft.com/office/officeart/2005/8/layout/orgChart1"/>
    <dgm:cxn modelId="{BCA2A79E-B96D-400B-A73C-B75B7013916F}" type="presOf" srcId="{C3C2C9B3-E08C-42B4-A1F4-D710A0864529}" destId="{C152E8D1-61E5-42D1-A1DC-A52489FC34FC}" srcOrd="0" destOrd="0" presId="urn:microsoft.com/office/officeart/2005/8/layout/orgChart1"/>
    <dgm:cxn modelId="{46C891A3-AD3F-4B74-9231-97B5F2F70527}" type="presOf" srcId="{8D2CF874-A9D6-4057-ABB0-0F446DC1B3C7}" destId="{142427F8-A9AD-4371-A7CB-95C3F46B2914}" srcOrd="1" destOrd="0" presId="urn:microsoft.com/office/officeart/2005/8/layout/orgChart1"/>
    <dgm:cxn modelId="{37160DA6-C6FB-4733-B73C-C7DA70029659}" srcId="{BF7DDA6C-F0AD-474B-9F9D-ADA27FF263FB}" destId="{86ADE76B-C7B6-4AF5-B638-9AEB775E3BCF}" srcOrd="1" destOrd="0" parTransId="{076612A3-7F5C-4D23-89EA-62ADBD322EC2}" sibTransId="{97152E70-CE79-4305-9688-B6086BB40D49}"/>
    <dgm:cxn modelId="{FD1923AB-6634-49D1-866A-B5F3D7814097}" type="presOf" srcId="{8DD8A001-A06C-43C0-8B96-A56280B463BF}" destId="{DC626C89-8D55-4982-A9AA-4BCE07D0F87D}" srcOrd="1" destOrd="0" presId="urn:microsoft.com/office/officeart/2005/8/layout/orgChart1"/>
    <dgm:cxn modelId="{AE2F98AE-615A-442B-9F90-00A781144D7B}" type="presOf" srcId="{3A9E5F0B-BC54-48A9-BBD2-603A0F8E3E13}" destId="{76A22696-3C6B-46C7-92B1-0E23E976879E}" srcOrd="0" destOrd="0" presId="urn:microsoft.com/office/officeart/2005/8/layout/orgChart1"/>
    <dgm:cxn modelId="{96F4A8AE-2BFD-42EA-B0B2-2D29DF10AAF1}" srcId="{BF7DDA6C-F0AD-474B-9F9D-ADA27FF263FB}" destId="{59BAEADA-FD9F-415D-80F8-4E8BC9A29949}" srcOrd="3" destOrd="0" parTransId="{2FCFB3FA-72E8-4AB2-9CAC-E9B800D9737A}" sibTransId="{F92ABD02-7A03-42F8-B951-1D243222B3D2}"/>
    <dgm:cxn modelId="{351EDCB6-0D2D-4687-A8BA-13BC0F66EBDF}" type="presOf" srcId="{3196522F-F8D0-466A-966F-3E1C54522589}" destId="{B18145EC-E722-47BC-9C22-9454369BF01E}" srcOrd="1" destOrd="0" presId="urn:microsoft.com/office/officeart/2005/8/layout/orgChart1"/>
    <dgm:cxn modelId="{41AAD5B7-0DAF-46DB-8D33-46FECF01B320}" type="presOf" srcId="{59BAEADA-FD9F-415D-80F8-4E8BC9A29949}" destId="{A1D6AA7E-36EA-4BBD-964E-180E00E5010C}" srcOrd="1" destOrd="0" presId="urn:microsoft.com/office/officeart/2005/8/layout/orgChart1"/>
    <dgm:cxn modelId="{31F557B8-AE5B-4EAE-BA11-F6190027B26E}" type="presOf" srcId="{3B524DD1-7CBB-4233-9B2D-FE16D6193401}" destId="{48726C75-F314-4750-AA65-DAC17B7F40E5}" srcOrd="0" destOrd="0" presId="urn:microsoft.com/office/officeart/2005/8/layout/orgChart1"/>
    <dgm:cxn modelId="{EF4A49BB-F35E-4C0E-8F64-43137AFE8F9C}" type="presOf" srcId="{2FCFB3FA-72E8-4AB2-9CAC-E9B800D9737A}" destId="{1868E962-2BD2-4BD7-968A-7F9B0197CFDE}" srcOrd="0" destOrd="0" presId="urn:microsoft.com/office/officeart/2005/8/layout/orgChart1"/>
    <dgm:cxn modelId="{C3E609BE-B41D-403A-8509-ED5CACDD5BCF}" srcId="{BA5CC884-2CBB-4789-B5E0-1E169804ABAB}" destId="{0EB6A946-AF39-4317-A7FE-CA99F4974F3F}" srcOrd="0" destOrd="0" parTransId="{BE073148-3009-4071-84B1-FCCBE3E46FE6}" sibTransId="{567D5F0B-7F3A-4EAF-9D16-E5614FF5E866}"/>
    <dgm:cxn modelId="{295B28BE-AAB4-4F11-94F7-7E388E643556}" type="presOf" srcId="{BF7DDA6C-F0AD-474B-9F9D-ADA27FF263FB}" destId="{BB937211-6CD5-4E8C-9E72-21D23CBC39CA}" srcOrd="1" destOrd="0" presId="urn:microsoft.com/office/officeart/2005/8/layout/orgChart1"/>
    <dgm:cxn modelId="{40B209BF-D3F2-4747-B748-3794B650ACE4}" type="presOf" srcId="{40B2CFF6-0945-405C-8DA6-D84A2BC4FCB4}" destId="{E7157ED7-7DF4-4752-A19B-F606693326A1}" srcOrd="0" destOrd="0" presId="urn:microsoft.com/office/officeart/2005/8/layout/orgChart1"/>
    <dgm:cxn modelId="{D80D1EC2-20DC-47A9-9496-5185C71F6BF8}" type="presOf" srcId="{8D2CF874-A9D6-4057-ABB0-0F446DC1B3C7}" destId="{6EB2A107-BF3C-4979-BD70-7648DBF52E18}" srcOrd="0" destOrd="0" presId="urn:microsoft.com/office/officeart/2005/8/layout/orgChart1"/>
    <dgm:cxn modelId="{984CF6C6-77E9-4C34-8982-3543D12D9319}" type="presOf" srcId="{C1BCBDBF-2C85-4098-AC06-88F86B3EFD14}" destId="{AE64F5B1-B6BE-4FFD-8DE7-EF479E443C84}" srcOrd="0" destOrd="0" presId="urn:microsoft.com/office/officeart/2005/8/layout/orgChart1"/>
    <dgm:cxn modelId="{EAA602CE-740D-43F9-8E7A-8AB4F46ADFC6}" type="presOf" srcId="{EF514F09-15A4-418E-80A5-00BAA20AEAB3}" destId="{A417EC1B-1DCB-4AE2-9416-6D816E7314F9}" srcOrd="1" destOrd="0" presId="urn:microsoft.com/office/officeart/2005/8/layout/orgChart1"/>
    <dgm:cxn modelId="{CACB7BCE-8661-4A61-9C9A-108DEF412859}" type="presOf" srcId="{288B5BEE-3C1F-4D90-AFBC-9EF504FD9DC9}" destId="{93EA348F-B7FC-486D-A279-6229EC27FC45}" srcOrd="0" destOrd="0" presId="urn:microsoft.com/office/officeart/2005/8/layout/orgChart1"/>
    <dgm:cxn modelId="{D5984CCF-00D7-4FC4-83EF-B6C68B8726B4}" srcId="{BA5CC884-2CBB-4789-B5E0-1E169804ABAB}" destId="{1A029E6F-4649-44BE-AAD5-832A6DD1A6C0}" srcOrd="8" destOrd="0" parTransId="{ACDEE234-BA16-49C9-AE36-BA885C553826}" sibTransId="{206144E9-220B-40A8-A8F2-5CA2AAABFF83}"/>
    <dgm:cxn modelId="{4500C2CF-D409-4B8A-B737-5168891150B0}" type="presOf" srcId="{EF514F09-15A4-418E-80A5-00BAA20AEAB3}" destId="{68F61FBE-BD37-42CF-91EF-02AF10F8BA96}" srcOrd="0" destOrd="0" presId="urn:microsoft.com/office/officeart/2005/8/layout/orgChart1"/>
    <dgm:cxn modelId="{D0D4D7CF-37B2-4FA9-AB3E-DC4B6F3C7FAB}" srcId="{BA5CC884-2CBB-4789-B5E0-1E169804ABAB}" destId="{620FC2EE-51FF-488C-8B41-E8BA96385277}" srcOrd="10" destOrd="0" parTransId="{EF3294D3-4CB7-4963-B93F-A3C3D116E077}" sibTransId="{BF062C8E-3770-4973-BB0C-D7B8197E9185}"/>
    <dgm:cxn modelId="{F8AA19D4-54CE-453E-85E1-34894E9B26F4}" type="presOf" srcId="{86ADE76B-C7B6-4AF5-B638-9AEB775E3BCF}" destId="{175ED08C-0026-4E34-B67A-BBDDB50966DE}" srcOrd="1" destOrd="0" presId="urn:microsoft.com/office/officeart/2005/8/layout/orgChart1"/>
    <dgm:cxn modelId="{7A2458D8-AFF7-414D-B15B-ABC9EE17D822}" srcId="{BA5CC884-2CBB-4789-B5E0-1E169804ABAB}" destId="{EC723051-7F94-4965-A519-A55FC11F2128}" srcOrd="3" destOrd="0" parTransId="{AB115E35-F272-47CE-BE15-2E46438FDF3A}" sibTransId="{5DB8B797-7C4F-4B30-9BC9-1018B8782F8F}"/>
    <dgm:cxn modelId="{3864D4DD-B259-4212-A7A9-0AFD62B0A18A}" type="presOf" srcId="{0EB6A946-AF39-4317-A7FE-CA99F4974F3F}" destId="{B6937676-A627-4DF5-AE63-193DE966F940}" srcOrd="0" destOrd="0" presId="urn:microsoft.com/office/officeart/2005/8/layout/orgChart1"/>
    <dgm:cxn modelId="{CD2C2EDE-B9C2-4DE2-8392-DD30233F01E3}" srcId="{BF7DDA6C-F0AD-474B-9F9D-ADA27FF263FB}" destId="{288B5BEE-3C1F-4D90-AFBC-9EF504FD9DC9}" srcOrd="0" destOrd="0" parTransId="{451842F7-5CDF-408B-9B24-5918DB887C26}" sibTransId="{CDB977A6-C021-4385-9861-4815FDA3EF6C}"/>
    <dgm:cxn modelId="{14E934DE-02F0-41EC-9E49-33EFD245F8A1}" type="presOf" srcId="{BE073148-3009-4071-84B1-FCCBE3E46FE6}" destId="{B4727522-9C75-4D73-96A3-966F47B3A18F}" srcOrd="0" destOrd="0" presId="urn:microsoft.com/office/officeart/2005/8/layout/orgChart1"/>
    <dgm:cxn modelId="{F9FE60E5-85B8-4830-8E3A-7A3BC7AB092F}" type="presOf" srcId="{8A3A7995-9485-4762-9770-5BD4BF477640}" destId="{6A666F5D-7684-435A-8511-1FCE6BD51F75}" srcOrd="0" destOrd="0" presId="urn:microsoft.com/office/officeart/2005/8/layout/orgChart1"/>
    <dgm:cxn modelId="{3AB264ED-85DF-4858-9193-0B7FCB950A18}" type="presOf" srcId="{959C341B-8603-4324-849C-ECC8A25DC20B}" destId="{BF1CE2C5-3D9B-4BB4-859A-8DB758E3757C}" srcOrd="0" destOrd="0" presId="urn:microsoft.com/office/officeart/2005/8/layout/orgChart1"/>
    <dgm:cxn modelId="{51C0A6ED-10D3-467F-B65F-62606E30E004}" type="presOf" srcId="{819B37B5-E3C8-4520-BDBF-F41D95C01D9F}" destId="{96556909-329A-4602-A428-F9671E356224}" srcOrd="0" destOrd="0" presId="urn:microsoft.com/office/officeart/2005/8/layout/orgChart1"/>
    <dgm:cxn modelId="{096BAAEE-E26A-4106-8501-B10E0F914A60}" srcId="{BA5CC884-2CBB-4789-B5E0-1E169804ABAB}" destId="{79E77760-9D26-4385-A734-F4F85D71D5A2}" srcOrd="2" destOrd="0" parTransId="{3B524DD1-7CBB-4233-9B2D-FE16D6193401}" sibTransId="{5E55E951-B6FB-4BA4-A91D-874DEE228BC2}"/>
    <dgm:cxn modelId="{137205F0-FB1E-4F5D-B0B9-012ACAEEA757}" srcId="{BA5CC884-2CBB-4789-B5E0-1E169804ABAB}" destId="{8DD8A001-A06C-43C0-8B96-A56280B463BF}" srcOrd="14" destOrd="0" parTransId="{72EAD709-141F-49CE-9060-B15AE7BC26A3}" sibTransId="{AF913A20-257A-4E91-A1BB-D0BA7A5218BC}"/>
    <dgm:cxn modelId="{9982D8F1-C02F-4180-8B73-7F72B43B4E07}" srcId="{BA5CC884-2CBB-4789-B5E0-1E169804ABAB}" destId="{72262CE8-FC0B-46EA-89B0-77636FF43E36}" srcOrd="1" destOrd="0" parTransId="{AA21D24B-8F53-4B20-8408-42B42AB16AA2}" sibTransId="{36AF0EC7-3D05-4151-8B62-B4FABA32691B}"/>
    <dgm:cxn modelId="{CDC63EF2-1569-4390-8593-B78A733433A2}" type="presOf" srcId="{72262CE8-FC0B-46EA-89B0-77636FF43E36}" destId="{4691F697-D814-44AD-9378-A1BE9BBDBA5C}" srcOrd="1" destOrd="0" presId="urn:microsoft.com/office/officeart/2005/8/layout/orgChart1"/>
    <dgm:cxn modelId="{F911F4F2-7A58-4C09-B998-7054E6B4DDBB}" type="presOf" srcId="{819B37B5-E3C8-4520-BDBF-F41D95C01D9F}" destId="{7ED3BC6D-48CE-4F99-B614-2297C17035AB}" srcOrd="1" destOrd="0" presId="urn:microsoft.com/office/officeart/2005/8/layout/orgChart1"/>
    <dgm:cxn modelId="{285790F9-29E0-41F7-A099-C79803357A5D}" type="presOf" srcId="{8DD8A001-A06C-43C0-8B96-A56280B463BF}" destId="{34DCA9B3-B47B-49E0-84BB-B3E5241ED4CB}" srcOrd="0" destOrd="0" presId="urn:microsoft.com/office/officeart/2005/8/layout/orgChart1"/>
    <dgm:cxn modelId="{135A08FC-0180-4E13-976D-5C9BCA1B2F62}" srcId="{BA5CC884-2CBB-4789-B5E0-1E169804ABAB}" destId="{3196522F-F8D0-466A-966F-3E1C54522589}" srcOrd="4" destOrd="0" parTransId="{843AAAFE-34DB-4A41-9F47-2E882131E301}" sibTransId="{C86D4C80-30A5-4E12-8C11-031652B2E37A}"/>
    <dgm:cxn modelId="{37D7848B-7E0F-4120-9643-640B5C8414F6}" type="presParOf" srcId="{7332578A-BCC1-464E-9180-5E5AD5C9891D}" destId="{960329B9-5073-418A-A704-919F18822F05}" srcOrd="0" destOrd="0" presId="urn:microsoft.com/office/officeart/2005/8/layout/orgChart1"/>
    <dgm:cxn modelId="{828D0D42-4A6C-4F52-B89C-9732D5797FD4}" type="presParOf" srcId="{960329B9-5073-418A-A704-919F18822F05}" destId="{66DF31DC-4F01-4BAB-A357-1ED9BB3FB053}" srcOrd="0" destOrd="0" presId="urn:microsoft.com/office/officeart/2005/8/layout/orgChart1"/>
    <dgm:cxn modelId="{1A931148-087A-4870-8C5C-32E96D3A599B}" type="presParOf" srcId="{66DF31DC-4F01-4BAB-A357-1ED9BB3FB053}" destId="{D7A49E1C-5A04-495F-BDCC-728F993BA7DD}" srcOrd="0" destOrd="0" presId="urn:microsoft.com/office/officeart/2005/8/layout/orgChart1"/>
    <dgm:cxn modelId="{1ABD9BA2-A665-4AE1-A3CE-CF9791032C5C}" type="presParOf" srcId="{66DF31DC-4F01-4BAB-A357-1ED9BB3FB053}" destId="{BB937211-6CD5-4E8C-9E72-21D23CBC39CA}" srcOrd="1" destOrd="0" presId="urn:microsoft.com/office/officeart/2005/8/layout/orgChart1"/>
    <dgm:cxn modelId="{8B984BB3-6D5E-4376-8008-4C4EA4C67C22}" type="presParOf" srcId="{960329B9-5073-418A-A704-919F18822F05}" destId="{CA87C8E1-54E3-425E-8FA2-0A6E9F27E828}" srcOrd="1" destOrd="0" presId="urn:microsoft.com/office/officeart/2005/8/layout/orgChart1"/>
    <dgm:cxn modelId="{7AAA61F3-0E03-4545-9336-EC1205592612}" type="presParOf" srcId="{CA87C8E1-54E3-425E-8FA2-0A6E9F27E828}" destId="{CAEF0AB1-65DB-4F35-B7FD-D389A89CCADF}" srcOrd="0" destOrd="0" presId="urn:microsoft.com/office/officeart/2005/8/layout/orgChart1"/>
    <dgm:cxn modelId="{53F0A0EE-7D29-457B-AC14-E43929316BB4}" type="presParOf" srcId="{CA87C8E1-54E3-425E-8FA2-0A6E9F27E828}" destId="{B96E604D-B8F7-4068-9792-E7E1701986A4}" srcOrd="1" destOrd="0" presId="urn:microsoft.com/office/officeart/2005/8/layout/orgChart1"/>
    <dgm:cxn modelId="{9E78C5A3-2335-45B0-BC92-3D9E8EC7CD77}" type="presParOf" srcId="{B96E604D-B8F7-4068-9792-E7E1701986A4}" destId="{E05735D9-5C23-45A4-8C21-AE0C9C4977EC}" srcOrd="0" destOrd="0" presId="urn:microsoft.com/office/officeart/2005/8/layout/orgChart1"/>
    <dgm:cxn modelId="{DF7FFBF4-3FF3-4CC4-A54C-96E305CEB2D9}" type="presParOf" srcId="{E05735D9-5C23-45A4-8C21-AE0C9C4977EC}" destId="{93EA348F-B7FC-486D-A279-6229EC27FC45}" srcOrd="0" destOrd="0" presId="urn:microsoft.com/office/officeart/2005/8/layout/orgChart1"/>
    <dgm:cxn modelId="{07519D9C-DAB3-449E-870A-9BA439F09CD6}" type="presParOf" srcId="{E05735D9-5C23-45A4-8C21-AE0C9C4977EC}" destId="{648F545D-A63F-414F-B262-CE82945E95A8}" srcOrd="1" destOrd="0" presId="urn:microsoft.com/office/officeart/2005/8/layout/orgChart1"/>
    <dgm:cxn modelId="{D78A91DA-BA37-4D30-A8DD-2AB4B671DEAF}" type="presParOf" srcId="{B96E604D-B8F7-4068-9792-E7E1701986A4}" destId="{90329283-D20E-4D51-B142-49C2345E9013}" srcOrd="1" destOrd="0" presId="urn:microsoft.com/office/officeart/2005/8/layout/orgChart1"/>
    <dgm:cxn modelId="{DCC9D0D8-C330-44DF-8BFE-9B058725A808}" type="presParOf" srcId="{B96E604D-B8F7-4068-9792-E7E1701986A4}" destId="{D21DE9A4-B668-4CCB-BB70-6DD66A8A40DC}" srcOrd="2" destOrd="0" presId="urn:microsoft.com/office/officeart/2005/8/layout/orgChart1"/>
    <dgm:cxn modelId="{4EA15CEB-8098-49C1-A4D7-7F0FBEDEB36B}" type="presParOf" srcId="{CA87C8E1-54E3-425E-8FA2-0A6E9F27E828}" destId="{118D59A7-9106-4743-A82B-6041DE52100C}" srcOrd="2" destOrd="0" presId="urn:microsoft.com/office/officeart/2005/8/layout/orgChart1"/>
    <dgm:cxn modelId="{7CBB7A8F-AD35-4059-8550-2018BB4B1BC1}" type="presParOf" srcId="{CA87C8E1-54E3-425E-8FA2-0A6E9F27E828}" destId="{0B822919-2132-4EB3-9F66-1DAF60DE395E}" srcOrd="3" destOrd="0" presId="urn:microsoft.com/office/officeart/2005/8/layout/orgChart1"/>
    <dgm:cxn modelId="{7ACF0ED9-1AD6-4BC9-9FD8-B6ABC8DF776B}" type="presParOf" srcId="{0B822919-2132-4EB3-9F66-1DAF60DE395E}" destId="{0C6C0E24-9FA5-4CE1-99AD-4B8552D91FB6}" srcOrd="0" destOrd="0" presId="urn:microsoft.com/office/officeart/2005/8/layout/orgChart1"/>
    <dgm:cxn modelId="{1743FAE5-89EF-44D1-9A8D-733B888AF6F5}" type="presParOf" srcId="{0C6C0E24-9FA5-4CE1-99AD-4B8552D91FB6}" destId="{73A35352-C0B8-40CC-BE16-B156231D62CC}" srcOrd="0" destOrd="0" presId="urn:microsoft.com/office/officeart/2005/8/layout/orgChart1"/>
    <dgm:cxn modelId="{7058BB7A-08D7-40BB-A907-97F1A8F98A40}" type="presParOf" srcId="{0C6C0E24-9FA5-4CE1-99AD-4B8552D91FB6}" destId="{175ED08C-0026-4E34-B67A-BBDDB50966DE}" srcOrd="1" destOrd="0" presId="urn:microsoft.com/office/officeart/2005/8/layout/orgChart1"/>
    <dgm:cxn modelId="{ADCDDDC8-0551-4F81-831A-57290A1C1C79}" type="presParOf" srcId="{0B822919-2132-4EB3-9F66-1DAF60DE395E}" destId="{3737B86C-D736-4641-A515-6F63B83F84A1}" srcOrd="1" destOrd="0" presId="urn:microsoft.com/office/officeart/2005/8/layout/orgChart1"/>
    <dgm:cxn modelId="{E636795E-9CDF-4E33-8BB7-8620D8505E66}" type="presParOf" srcId="{0B822919-2132-4EB3-9F66-1DAF60DE395E}" destId="{DB49A5FB-DCEF-47FC-99C4-4A79552849EE}" srcOrd="2" destOrd="0" presId="urn:microsoft.com/office/officeart/2005/8/layout/orgChart1"/>
    <dgm:cxn modelId="{34C38021-047D-4C48-87A2-B8C571AB2D8B}" type="presParOf" srcId="{CA87C8E1-54E3-425E-8FA2-0A6E9F27E828}" destId="{C152E8D1-61E5-42D1-A1DC-A52489FC34FC}" srcOrd="4" destOrd="0" presId="urn:microsoft.com/office/officeart/2005/8/layout/orgChart1"/>
    <dgm:cxn modelId="{31ADAC2B-7264-46C3-B776-7BB8DAD404A2}" type="presParOf" srcId="{CA87C8E1-54E3-425E-8FA2-0A6E9F27E828}" destId="{C2DA5E67-92B4-4A37-91A3-31D24A194CE2}" srcOrd="5" destOrd="0" presId="urn:microsoft.com/office/officeart/2005/8/layout/orgChart1"/>
    <dgm:cxn modelId="{E4614FF4-CBC4-4F55-B82D-E5D1C145B23D}" type="presParOf" srcId="{C2DA5E67-92B4-4A37-91A3-31D24A194CE2}" destId="{D034D9E7-58BE-405C-A2B3-4839CDE3A361}" srcOrd="0" destOrd="0" presId="urn:microsoft.com/office/officeart/2005/8/layout/orgChart1"/>
    <dgm:cxn modelId="{EFA03556-5CFD-4AAE-8BDC-7CC3628DAFF3}" type="presParOf" srcId="{D034D9E7-58BE-405C-A2B3-4839CDE3A361}" destId="{D4132330-112F-4649-8B1A-861754364A98}" srcOrd="0" destOrd="0" presId="urn:microsoft.com/office/officeart/2005/8/layout/orgChart1"/>
    <dgm:cxn modelId="{C899035A-B5A1-470A-87FD-80EFBAABCF29}" type="presParOf" srcId="{D034D9E7-58BE-405C-A2B3-4839CDE3A361}" destId="{1B135FA3-BF24-45E0-8191-4FD8FB0786B4}" srcOrd="1" destOrd="0" presId="urn:microsoft.com/office/officeart/2005/8/layout/orgChart1"/>
    <dgm:cxn modelId="{ABB985EC-32C0-4A9A-A4C7-7B466C922C92}" type="presParOf" srcId="{C2DA5E67-92B4-4A37-91A3-31D24A194CE2}" destId="{F7EA3121-5B3B-4776-AD2B-35F42E0DE1C3}" srcOrd="1" destOrd="0" presId="urn:microsoft.com/office/officeart/2005/8/layout/orgChart1"/>
    <dgm:cxn modelId="{1710175B-5A80-4D19-B310-2C97D97067BB}" type="presParOf" srcId="{F7EA3121-5B3B-4776-AD2B-35F42E0DE1C3}" destId="{B4727522-9C75-4D73-96A3-966F47B3A18F}" srcOrd="0" destOrd="0" presId="urn:microsoft.com/office/officeart/2005/8/layout/orgChart1"/>
    <dgm:cxn modelId="{DA476CDF-CC7E-4627-8969-77F2C73C66CF}" type="presParOf" srcId="{F7EA3121-5B3B-4776-AD2B-35F42E0DE1C3}" destId="{B7B4E444-9C5B-416D-8843-A4DC6E649E0C}" srcOrd="1" destOrd="0" presId="urn:microsoft.com/office/officeart/2005/8/layout/orgChart1"/>
    <dgm:cxn modelId="{4B39C780-C0F4-49F9-864E-C143B5F2723E}" type="presParOf" srcId="{B7B4E444-9C5B-416D-8843-A4DC6E649E0C}" destId="{2139CC63-1933-4BD3-A235-036524550A8B}" srcOrd="0" destOrd="0" presId="urn:microsoft.com/office/officeart/2005/8/layout/orgChart1"/>
    <dgm:cxn modelId="{3925A283-93DF-4FEB-85DF-B76262BFAF49}" type="presParOf" srcId="{2139CC63-1933-4BD3-A235-036524550A8B}" destId="{B6937676-A627-4DF5-AE63-193DE966F940}" srcOrd="0" destOrd="0" presId="urn:microsoft.com/office/officeart/2005/8/layout/orgChart1"/>
    <dgm:cxn modelId="{78D9586A-BF7A-4C96-842D-5344EF6D79AA}" type="presParOf" srcId="{2139CC63-1933-4BD3-A235-036524550A8B}" destId="{BD1E4D4F-D287-453C-A02F-B92D23B94D83}" srcOrd="1" destOrd="0" presId="urn:microsoft.com/office/officeart/2005/8/layout/orgChart1"/>
    <dgm:cxn modelId="{C400895C-CE1A-44E8-8E56-99B8F5C4F1B2}" type="presParOf" srcId="{B7B4E444-9C5B-416D-8843-A4DC6E649E0C}" destId="{A5650302-2F74-4F2D-A554-21D6B331B492}" srcOrd="1" destOrd="0" presId="urn:microsoft.com/office/officeart/2005/8/layout/orgChart1"/>
    <dgm:cxn modelId="{E8F96BDA-F812-4AD6-8082-48AE1822D9F1}" type="presParOf" srcId="{B7B4E444-9C5B-416D-8843-A4DC6E649E0C}" destId="{A1F2EDC6-40CB-4E88-B821-1A3D13946F73}" srcOrd="2" destOrd="0" presId="urn:microsoft.com/office/officeart/2005/8/layout/orgChart1"/>
    <dgm:cxn modelId="{1FB258C4-120E-4A56-810C-3764A53A5F78}" type="presParOf" srcId="{F7EA3121-5B3B-4776-AD2B-35F42E0DE1C3}" destId="{20441D66-F530-48D3-963E-8C162B0EEBA9}" srcOrd="2" destOrd="0" presId="urn:microsoft.com/office/officeart/2005/8/layout/orgChart1"/>
    <dgm:cxn modelId="{5A27632D-BDE6-43BC-ABD1-A5F2E1E65F36}" type="presParOf" srcId="{F7EA3121-5B3B-4776-AD2B-35F42E0DE1C3}" destId="{C235A1A1-5E1E-4D2D-BFEE-6132D8A0202F}" srcOrd="3" destOrd="0" presId="urn:microsoft.com/office/officeart/2005/8/layout/orgChart1"/>
    <dgm:cxn modelId="{AD30759A-3535-4D18-9009-D9A569920463}" type="presParOf" srcId="{C235A1A1-5E1E-4D2D-BFEE-6132D8A0202F}" destId="{390BA78F-985F-4FDB-8638-F13A0E07BDDF}" srcOrd="0" destOrd="0" presId="urn:microsoft.com/office/officeart/2005/8/layout/orgChart1"/>
    <dgm:cxn modelId="{C4FDA55D-FF38-4351-91F6-7CF2B998BEA2}" type="presParOf" srcId="{390BA78F-985F-4FDB-8638-F13A0E07BDDF}" destId="{EE12A994-5C28-4255-8F64-D9D9BC5EF249}" srcOrd="0" destOrd="0" presId="urn:microsoft.com/office/officeart/2005/8/layout/orgChart1"/>
    <dgm:cxn modelId="{AA3494AC-8B28-4BBC-A2D0-44BE8AC4FDEF}" type="presParOf" srcId="{390BA78F-985F-4FDB-8638-F13A0E07BDDF}" destId="{4691F697-D814-44AD-9378-A1BE9BBDBA5C}" srcOrd="1" destOrd="0" presId="urn:microsoft.com/office/officeart/2005/8/layout/orgChart1"/>
    <dgm:cxn modelId="{5FCD2BE0-ACE9-4F45-A5C9-6C10E829FC2D}" type="presParOf" srcId="{C235A1A1-5E1E-4D2D-BFEE-6132D8A0202F}" destId="{B21D8DEF-D6EF-4684-8117-F4C9958FBF10}" srcOrd="1" destOrd="0" presId="urn:microsoft.com/office/officeart/2005/8/layout/orgChart1"/>
    <dgm:cxn modelId="{16DD996E-52BC-42CD-8E5D-ECE6D32BF9B0}" type="presParOf" srcId="{C235A1A1-5E1E-4D2D-BFEE-6132D8A0202F}" destId="{CC40E845-B7D9-428B-B9AA-104721F0139F}" srcOrd="2" destOrd="0" presId="urn:microsoft.com/office/officeart/2005/8/layout/orgChart1"/>
    <dgm:cxn modelId="{AF46F98F-A0CD-4FFC-A52C-55FE043F6943}" type="presParOf" srcId="{F7EA3121-5B3B-4776-AD2B-35F42E0DE1C3}" destId="{48726C75-F314-4750-AA65-DAC17B7F40E5}" srcOrd="4" destOrd="0" presId="urn:microsoft.com/office/officeart/2005/8/layout/orgChart1"/>
    <dgm:cxn modelId="{B55564E9-22B6-46E3-A6FF-3D7D4BE4FF84}" type="presParOf" srcId="{F7EA3121-5B3B-4776-AD2B-35F42E0DE1C3}" destId="{31013957-2379-4BF8-973E-6A47A7FD77A6}" srcOrd="5" destOrd="0" presId="urn:microsoft.com/office/officeart/2005/8/layout/orgChart1"/>
    <dgm:cxn modelId="{AFC93E11-CF3D-44E5-A4DA-CB341A5B5C41}" type="presParOf" srcId="{31013957-2379-4BF8-973E-6A47A7FD77A6}" destId="{BF9C6A77-ED2A-4F7C-9E5B-3E53BE1403A8}" srcOrd="0" destOrd="0" presId="urn:microsoft.com/office/officeart/2005/8/layout/orgChart1"/>
    <dgm:cxn modelId="{9F9D3432-B546-4FD0-B40D-82944CF20344}" type="presParOf" srcId="{BF9C6A77-ED2A-4F7C-9E5B-3E53BE1403A8}" destId="{44383885-5146-41DB-8B37-798F3BCC7A2D}" srcOrd="0" destOrd="0" presId="urn:microsoft.com/office/officeart/2005/8/layout/orgChart1"/>
    <dgm:cxn modelId="{93484232-1DD9-4A50-9C6D-B60CBDEBADA7}" type="presParOf" srcId="{BF9C6A77-ED2A-4F7C-9E5B-3E53BE1403A8}" destId="{11985677-93E8-4288-B7E0-3696A90C6596}" srcOrd="1" destOrd="0" presId="urn:microsoft.com/office/officeart/2005/8/layout/orgChart1"/>
    <dgm:cxn modelId="{23FB24B7-17DC-4269-8EDE-C80F416337EA}" type="presParOf" srcId="{31013957-2379-4BF8-973E-6A47A7FD77A6}" destId="{21FB8786-8AB9-42A1-8E92-B793429240F8}" srcOrd="1" destOrd="0" presId="urn:microsoft.com/office/officeart/2005/8/layout/orgChart1"/>
    <dgm:cxn modelId="{884227AA-BCC1-462B-9FD1-B4542B405AA6}" type="presParOf" srcId="{31013957-2379-4BF8-973E-6A47A7FD77A6}" destId="{DF3A81CB-A25C-461F-A42E-1D0ECBF5489D}" srcOrd="2" destOrd="0" presId="urn:microsoft.com/office/officeart/2005/8/layout/orgChart1"/>
    <dgm:cxn modelId="{912DA43B-F986-4DCE-B7C5-6B9C6BA4F548}" type="presParOf" srcId="{F7EA3121-5B3B-4776-AD2B-35F42E0DE1C3}" destId="{4DD391F5-685E-491B-87E5-BB5F8EE42B85}" srcOrd="6" destOrd="0" presId="urn:microsoft.com/office/officeart/2005/8/layout/orgChart1"/>
    <dgm:cxn modelId="{309CCEB4-56C8-4B86-8899-0929B954BA11}" type="presParOf" srcId="{F7EA3121-5B3B-4776-AD2B-35F42E0DE1C3}" destId="{5EE5AC2D-DC0C-4FA9-84C5-15F1BC0B44A7}" srcOrd="7" destOrd="0" presId="urn:microsoft.com/office/officeart/2005/8/layout/orgChart1"/>
    <dgm:cxn modelId="{78549927-C4E1-4ED3-9AE9-7AB25E7C9717}" type="presParOf" srcId="{5EE5AC2D-DC0C-4FA9-84C5-15F1BC0B44A7}" destId="{407DEC34-A77D-4CC5-8A2F-A7D489B76BF1}" srcOrd="0" destOrd="0" presId="urn:microsoft.com/office/officeart/2005/8/layout/orgChart1"/>
    <dgm:cxn modelId="{48A83C1D-19E0-4210-9268-679A962502C9}" type="presParOf" srcId="{407DEC34-A77D-4CC5-8A2F-A7D489B76BF1}" destId="{43281717-2985-4E59-AA2F-92E823EC49C4}" srcOrd="0" destOrd="0" presId="urn:microsoft.com/office/officeart/2005/8/layout/orgChart1"/>
    <dgm:cxn modelId="{E9C2CDD8-1633-4355-8669-2AF48489404A}" type="presParOf" srcId="{407DEC34-A77D-4CC5-8A2F-A7D489B76BF1}" destId="{2B3A826D-B45F-4D41-9A5F-0B4718C9FA83}" srcOrd="1" destOrd="0" presId="urn:microsoft.com/office/officeart/2005/8/layout/orgChart1"/>
    <dgm:cxn modelId="{E05845EF-2E83-4F1A-9876-A4BE47F87327}" type="presParOf" srcId="{5EE5AC2D-DC0C-4FA9-84C5-15F1BC0B44A7}" destId="{A8BA1937-18C6-4F79-B376-5AE76A3ED4A1}" srcOrd="1" destOrd="0" presId="urn:microsoft.com/office/officeart/2005/8/layout/orgChart1"/>
    <dgm:cxn modelId="{B99321B6-0609-4F36-9CC0-D2EFBA03289C}" type="presParOf" srcId="{5EE5AC2D-DC0C-4FA9-84C5-15F1BC0B44A7}" destId="{1B68D357-3773-4735-9429-6627D7EF91C1}" srcOrd="2" destOrd="0" presId="urn:microsoft.com/office/officeart/2005/8/layout/orgChart1"/>
    <dgm:cxn modelId="{7ED491B7-C184-4AFB-BAE3-E2D231370E7C}" type="presParOf" srcId="{F7EA3121-5B3B-4776-AD2B-35F42E0DE1C3}" destId="{CA9D94D2-FA65-4EF9-9086-08F699F8E658}" srcOrd="8" destOrd="0" presId="urn:microsoft.com/office/officeart/2005/8/layout/orgChart1"/>
    <dgm:cxn modelId="{44504EF5-7F96-4E00-A1EF-DAA18EF713CD}" type="presParOf" srcId="{F7EA3121-5B3B-4776-AD2B-35F42E0DE1C3}" destId="{CD42BD5A-3903-4165-B920-E9F7A33C9A8F}" srcOrd="9" destOrd="0" presId="urn:microsoft.com/office/officeart/2005/8/layout/orgChart1"/>
    <dgm:cxn modelId="{50C60A7B-B3D2-4CD7-A436-3C443CB2815C}" type="presParOf" srcId="{CD42BD5A-3903-4165-B920-E9F7A33C9A8F}" destId="{8FF7CEE9-BAC6-4C5E-BAC5-77FA825F53A4}" srcOrd="0" destOrd="0" presId="urn:microsoft.com/office/officeart/2005/8/layout/orgChart1"/>
    <dgm:cxn modelId="{04DB6FB5-B63F-4583-AE44-12DE133CA152}" type="presParOf" srcId="{8FF7CEE9-BAC6-4C5E-BAC5-77FA825F53A4}" destId="{0E6BE225-76D3-4C38-9756-856DD64ED5DB}" srcOrd="0" destOrd="0" presId="urn:microsoft.com/office/officeart/2005/8/layout/orgChart1"/>
    <dgm:cxn modelId="{237886A4-8593-487C-81C6-9C20A414BA71}" type="presParOf" srcId="{8FF7CEE9-BAC6-4C5E-BAC5-77FA825F53A4}" destId="{B18145EC-E722-47BC-9C22-9454369BF01E}" srcOrd="1" destOrd="0" presId="urn:microsoft.com/office/officeart/2005/8/layout/orgChart1"/>
    <dgm:cxn modelId="{E9554D0A-D46B-4AF7-A23B-C574B6849FE2}" type="presParOf" srcId="{CD42BD5A-3903-4165-B920-E9F7A33C9A8F}" destId="{AC8D2874-DCB4-4E4F-9307-28E3E4929F9C}" srcOrd="1" destOrd="0" presId="urn:microsoft.com/office/officeart/2005/8/layout/orgChart1"/>
    <dgm:cxn modelId="{3A43126B-EB49-4A8A-A3B2-89370714A914}" type="presParOf" srcId="{CD42BD5A-3903-4165-B920-E9F7A33C9A8F}" destId="{5AB7DA30-A36E-465F-B9E5-D5AF776A6E13}" srcOrd="2" destOrd="0" presId="urn:microsoft.com/office/officeart/2005/8/layout/orgChart1"/>
    <dgm:cxn modelId="{D84C7321-80C7-472E-AEDB-4DD4B57277E5}" type="presParOf" srcId="{F7EA3121-5B3B-4776-AD2B-35F42E0DE1C3}" destId="{AE64F5B1-B6BE-4FFD-8DE7-EF479E443C84}" srcOrd="10" destOrd="0" presId="urn:microsoft.com/office/officeart/2005/8/layout/orgChart1"/>
    <dgm:cxn modelId="{F8383F2E-F11A-4740-9662-841EF311EDBD}" type="presParOf" srcId="{F7EA3121-5B3B-4776-AD2B-35F42E0DE1C3}" destId="{F4760C7D-32A5-4BC4-BD0A-9224B1D1D44B}" srcOrd="11" destOrd="0" presId="urn:microsoft.com/office/officeart/2005/8/layout/orgChart1"/>
    <dgm:cxn modelId="{4E85A145-6016-4543-B0D5-B7F66923C2C0}" type="presParOf" srcId="{F4760C7D-32A5-4BC4-BD0A-9224B1D1D44B}" destId="{C3EFF73E-F995-4E55-A7DF-CBAF7171D943}" srcOrd="0" destOrd="0" presId="urn:microsoft.com/office/officeart/2005/8/layout/orgChart1"/>
    <dgm:cxn modelId="{7B38E7A8-CB9D-427F-8B87-D363A6EBE48E}" type="presParOf" srcId="{C3EFF73E-F995-4E55-A7DF-CBAF7171D943}" destId="{6EB2A107-BF3C-4979-BD70-7648DBF52E18}" srcOrd="0" destOrd="0" presId="urn:microsoft.com/office/officeart/2005/8/layout/orgChart1"/>
    <dgm:cxn modelId="{109FE9AF-CF26-47E0-B89C-79F94F8A1480}" type="presParOf" srcId="{C3EFF73E-F995-4E55-A7DF-CBAF7171D943}" destId="{142427F8-A9AD-4371-A7CB-95C3F46B2914}" srcOrd="1" destOrd="0" presId="urn:microsoft.com/office/officeart/2005/8/layout/orgChart1"/>
    <dgm:cxn modelId="{9A9A239D-736E-4102-A7EA-89F929803575}" type="presParOf" srcId="{F4760C7D-32A5-4BC4-BD0A-9224B1D1D44B}" destId="{5008E87D-97C3-4D1A-90B2-9A372AA3FD86}" srcOrd="1" destOrd="0" presId="urn:microsoft.com/office/officeart/2005/8/layout/orgChart1"/>
    <dgm:cxn modelId="{5443581A-787B-4086-A308-232F8A0430BF}" type="presParOf" srcId="{F4760C7D-32A5-4BC4-BD0A-9224B1D1D44B}" destId="{4DC18BB0-CC1A-458B-8A6D-C248334ABDE9}" srcOrd="2" destOrd="0" presId="urn:microsoft.com/office/officeart/2005/8/layout/orgChart1"/>
    <dgm:cxn modelId="{4A86A68C-D152-41D8-BCCD-43AFC4DABC7A}" type="presParOf" srcId="{F7EA3121-5B3B-4776-AD2B-35F42E0DE1C3}" destId="{6A666F5D-7684-435A-8511-1FCE6BD51F75}" srcOrd="12" destOrd="0" presId="urn:microsoft.com/office/officeart/2005/8/layout/orgChart1"/>
    <dgm:cxn modelId="{49C32063-5A41-4317-9D1D-88C8D7168433}" type="presParOf" srcId="{F7EA3121-5B3B-4776-AD2B-35F42E0DE1C3}" destId="{76C03CBE-C166-4221-802A-2D35DD39B9D3}" srcOrd="13" destOrd="0" presId="urn:microsoft.com/office/officeart/2005/8/layout/orgChart1"/>
    <dgm:cxn modelId="{A59EA9A5-9AA8-44E9-95D2-1D01B4855456}" type="presParOf" srcId="{76C03CBE-C166-4221-802A-2D35DD39B9D3}" destId="{87CCC771-F68B-4E8C-986A-C4E07A0DB7C3}" srcOrd="0" destOrd="0" presId="urn:microsoft.com/office/officeart/2005/8/layout/orgChart1"/>
    <dgm:cxn modelId="{DBE1590C-43EC-4309-8410-428A9220088D}" type="presParOf" srcId="{87CCC771-F68B-4E8C-986A-C4E07A0DB7C3}" destId="{96556909-329A-4602-A428-F9671E356224}" srcOrd="0" destOrd="0" presId="urn:microsoft.com/office/officeart/2005/8/layout/orgChart1"/>
    <dgm:cxn modelId="{00F5D86E-5172-444C-ACE9-A3E640C39E29}" type="presParOf" srcId="{87CCC771-F68B-4E8C-986A-C4E07A0DB7C3}" destId="{7ED3BC6D-48CE-4F99-B614-2297C17035AB}" srcOrd="1" destOrd="0" presId="urn:microsoft.com/office/officeart/2005/8/layout/orgChart1"/>
    <dgm:cxn modelId="{6169A2F4-2B60-4B84-8A47-DDF0DBD2C94F}" type="presParOf" srcId="{76C03CBE-C166-4221-802A-2D35DD39B9D3}" destId="{9C973DF9-8498-42F7-B48F-17A3098353B0}" srcOrd="1" destOrd="0" presId="urn:microsoft.com/office/officeart/2005/8/layout/orgChart1"/>
    <dgm:cxn modelId="{B02637A6-6F8F-4965-82E7-3FBE2DBD2CE9}" type="presParOf" srcId="{76C03CBE-C166-4221-802A-2D35DD39B9D3}" destId="{25EA8630-CF3B-4CD6-8CD1-6270EDEB6C60}" srcOrd="2" destOrd="0" presId="urn:microsoft.com/office/officeart/2005/8/layout/orgChart1"/>
    <dgm:cxn modelId="{9820B6D0-3025-4CDB-868C-2D138BA58920}" type="presParOf" srcId="{F7EA3121-5B3B-4776-AD2B-35F42E0DE1C3}" destId="{76A22696-3C6B-46C7-92B1-0E23E976879E}" srcOrd="14" destOrd="0" presId="urn:microsoft.com/office/officeart/2005/8/layout/orgChart1"/>
    <dgm:cxn modelId="{2977BA13-433D-4C64-95E6-16FFDA5DF9D2}" type="presParOf" srcId="{F7EA3121-5B3B-4776-AD2B-35F42E0DE1C3}" destId="{1A17467B-217B-43FE-804C-920C16F1877C}" srcOrd="15" destOrd="0" presId="urn:microsoft.com/office/officeart/2005/8/layout/orgChart1"/>
    <dgm:cxn modelId="{B5CA37A7-0D88-46B6-80A4-E0592489AAFC}" type="presParOf" srcId="{1A17467B-217B-43FE-804C-920C16F1877C}" destId="{EBF07E03-3B29-4635-9F03-44CC8A75C9A8}" srcOrd="0" destOrd="0" presId="urn:microsoft.com/office/officeart/2005/8/layout/orgChart1"/>
    <dgm:cxn modelId="{0847613F-BA3E-49AE-BBD3-C667FDD02209}" type="presParOf" srcId="{EBF07E03-3B29-4635-9F03-44CC8A75C9A8}" destId="{6065D248-80AC-4784-B3E2-049FAB1ED6C6}" srcOrd="0" destOrd="0" presId="urn:microsoft.com/office/officeart/2005/8/layout/orgChart1"/>
    <dgm:cxn modelId="{AF1B19C0-42BC-41E2-A70F-A48542240D2A}" type="presParOf" srcId="{EBF07E03-3B29-4635-9F03-44CC8A75C9A8}" destId="{A36C9F71-FADE-45D1-8AA4-A78085D7BB97}" srcOrd="1" destOrd="0" presId="urn:microsoft.com/office/officeart/2005/8/layout/orgChart1"/>
    <dgm:cxn modelId="{B53369AC-104C-4121-9C21-4B1A2F61D09A}" type="presParOf" srcId="{1A17467B-217B-43FE-804C-920C16F1877C}" destId="{2BC7A902-3624-4DE8-B361-AFAEAACB5DA9}" srcOrd="1" destOrd="0" presId="urn:microsoft.com/office/officeart/2005/8/layout/orgChart1"/>
    <dgm:cxn modelId="{5F7DB555-CA7D-492D-8D47-6180AA68297A}" type="presParOf" srcId="{1A17467B-217B-43FE-804C-920C16F1877C}" destId="{014ADD48-2371-4B98-A02F-ACC9CB6C21B7}" srcOrd="2" destOrd="0" presId="urn:microsoft.com/office/officeart/2005/8/layout/orgChart1"/>
    <dgm:cxn modelId="{3B34BE06-C6C3-4AA4-941B-1C477BA43BE2}" type="presParOf" srcId="{F7EA3121-5B3B-4776-AD2B-35F42E0DE1C3}" destId="{B9AEBC26-98A5-43A4-9484-2E74C4F47A07}" srcOrd="16" destOrd="0" presId="urn:microsoft.com/office/officeart/2005/8/layout/orgChart1"/>
    <dgm:cxn modelId="{4C13133C-BDF4-414B-9D29-6CCFBDD18AC7}" type="presParOf" srcId="{F7EA3121-5B3B-4776-AD2B-35F42E0DE1C3}" destId="{DBC87487-8D7A-4857-9A58-877CC05D2C0B}" srcOrd="17" destOrd="0" presId="urn:microsoft.com/office/officeart/2005/8/layout/orgChart1"/>
    <dgm:cxn modelId="{5B421C85-7533-410B-A424-AEC84C12C433}" type="presParOf" srcId="{DBC87487-8D7A-4857-9A58-877CC05D2C0B}" destId="{701AF027-F714-4EC8-A1BD-356315E81268}" srcOrd="0" destOrd="0" presId="urn:microsoft.com/office/officeart/2005/8/layout/orgChart1"/>
    <dgm:cxn modelId="{A4EF75D4-0B63-4BF5-BA75-616464F3CF55}" type="presParOf" srcId="{701AF027-F714-4EC8-A1BD-356315E81268}" destId="{8B4FB8A1-3EEF-4B7D-B081-BD74868F997E}" srcOrd="0" destOrd="0" presId="urn:microsoft.com/office/officeart/2005/8/layout/orgChart1"/>
    <dgm:cxn modelId="{017FCE6F-9174-4EDC-95A3-12845619C97B}" type="presParOf" srcId="{701AF027-F714-4EC8-A1BD-356315E81268}" destId="{67956A88-70C7-418B-AC8D-CC48B1641E94}" srcOrd="1" destOrd="0" presId="urn:microsoft.com/office/officeart/2005/8/layout/orgChart1"/>
    <dgm:cxn modelId="{38ABD44E-823E-4B44-A8F5-AD9C2FA0A73D}" type="presParOf" srcId="{DBC87487-8D7A-4857-9A58-877CC05D2C0B}" destId="{1BA6A549-2B66-4C77-86DE-1826A5AAE863}" srcOrd="1" destOrd="0" presId="urn:microsoft.com/office/officeart/2005/8/layout/orgChart1"/>
    <dgm:cxn modelId="{C68A6A61-442D-425A-A33D-49C31C1F7866}" type="presParOf" srcId="{DBC87487-8D7A-4857-9A58-877CC05D2C0B}" destId="{FE8B1594-BACC-4F40-9874-2D6FEBB35400}" srcOrd="2" destOrd="0" presId="urn:microsoft.com/office/officeart/2005/8/layout/orgChart1"/>
    <dgm:cxn modelId="{33EA0E52-3E50-4FBB-8D86-2EA19EF659B5}" type="presParOf" srcId="{F7EA3121-5B3B-4776-AD2B-35F42E0DE1C3}" destId="{57BC456F-4EA9-4368-A513-9274879F95C7}" srcOrd="18" destOrd="0" presId="urn:microsoft.com/office/officeart/2005/8/layout/orgChart1"/>
    <dgm:cxn modelId="{94EBE097-1896-47A4-A741-F27493BF786D}" type="presParOf" srcId="{F7EA3121-5B3B-4776-AD2B-35F42E0DE1C3}" destId="{2F63272D-D6B8-46C2-9D87-A3AF57E646E2}" srcOrd="19" destOrd="0" presId="urn:microsoft.com/office/officeart/2005/8/layout/orgChart1"/>
    <dgm:cxn modelId="{79F12F0C-03EE-4B08-B893-DF50AF5C3507}" type="presParOf" srcId="{2F63272D-D6B8-46C2-9D87-A3AF57E646E2}" destId="{92F5B934-CDF7-49FE-9B9A-40B607746AD0}" srcOrd="0" destOrd="0" presId="urn:microsoft.com/office/officeart/2005/8/layout/orgChart1"/>
    <dgm:cxn modelId="{A3F373F1-4073-4BEC-8368-4B9D6FDF123B}" type="presParOf" srcId="{92F5B934-CDF7-49FE-9B9A-40B607746AD0}" destId="{096E5345-2B9C-444D-BE92-2C53A57C5DCD}" srcOrd="0" destOrd="0" presId="urn:microsoft.com/office/officeart/2005/8/layout/orgChart1"/>
    <dgm:cxn modelId="{0D5A3C91-C0B9-4A5F-985E-4BCD9234E8B5}" type="presParOf" srcId="{92F5B934-CDF7-49FE-9B9A-40B607746AD0}" destId="{C865DA2B-F3AF-4E58-ACC5-7A192AD433BB}" srcOrd="1" destOrd="0" presId="urn:microsoft.com/office/officeart/2005/8/layout/orgChart1"/>
    <dgm:cxn modelId="{68D63833-5C4E-4790-B068-AB65BD0BFD3D}" type="presParOf" srcId="{2F63272D-D6B8-46C2-9D87-A3AF57E646E2}" destId="{C8713731-8790-442C-803E-1EC019084906}" srcOrd="1" destOrd="0" presId="urn:microsoft.com/office/officeart/2005/8/layout/orgChart1"/>
    <dgm:cxn modelId="{4C356390-2328-4348-9750-80F024EF4CCC}" type="presParOf" srcId="{2F63272D-D6B8-46C2-9D87-A3AF57E646E2}" destId="{D604FC3C-E023-4956-9496-E65D63B765EF}" srcOrd="2" destOrd="0" presId="urn:microsoft.com/office/officeart/2005/8/layout/orgChart1"/>
    <dgm:cxn modelId="{F1C31F46-1F28-46EF-A718-1EE1E31F8E7F}" type="presParOf" srcId="{F7EA3121-5B3B-4776-AD2B-35F42E0DE1C3}" destId="{B12FD293-4B2C-49B0-AC5E-AFAE46CEA65D}" srcOrd="20" destOrd="0" presId="urn:microsoft.com/office/officeart/2005/8/layout/orgChart1"/>
    <dgm:cxn modelId="{085A7073-232B-47B5-968F-18762AF78BEE}" type="presParOf" srcId="{F7EA3121-5B3B-4776-AD2B-35F42E0DE1C3}" destId="{FF24F0FF-25C3-468F-9A95-41933DED2E73}" srcOrd="21" destOrd="0" presId="urn:microsoft.com/office/officeart/2005/8/layout/orgChart1"/>
    <dgm:cxn modelId="{5F27BED7-C432-4840-9B78-E5FEBBC786E7}" type="presParOf" srcId="{FF24F0FF-25C3-468F-9A95-41933DED2E73}" destId="{C46DCF33-1781-4DF1-8A7E-4EC2FF08707A}" srcOrd="0" destOrd="0" presId="urn:microsoft.com/office/officeart/2005/8/layout/orgChart1"/>
    <dgm:cxn modelId="{5DA53810-5880-4830-BEA5-7EDA9448AEE7}" type="presParOf" srcId="{C46DCF33-1781-4DF1-8A7E-4EC2FF08707A}" destId="{988EABF6-C0E4-4A16-B8D4-C248272E4D0C}" srcOrd="0" destOrd="0" presId="urn:microsoft.com/office/officeart/2005/8/layout/orgChart1"/>
    <dgm:cxn modelId="{4176E948-0A4B-49C0-8EB0-1FBE74945BBE}" type="presParOf" srcId="{C46DCF33-1781-4DF1-8A7E-4EC2FF08707A}" destId="{B4C010D0-EE91-4A2D-910C-229D6081F539}" srcOrd="1" destOrd="0" presId="urn:microsoft.com/office/officeart/2005/8/layout/orgChart1"/>
    <dgm:cxn modelId="{EAC4F850-B265-424A-9425-8FC12A5C1799}" type="presParOf" srcId="{FF24F0FF-25C3-468F-9A95-41933DED2E73}" destId="{431AEA33-D3AA-4B59-829A-2EBEEC922156}" srcOrd="1" destOrd="0" presId="urn:microsoft.com/office/officeart/2005/8/layout/orgChart1"/>
    <dgm:cxn modelId="{6B9131F0-E3AB-48DE-994F-10AADF576C1F}" type="presParOf" srcId="{FF24F0FF-25C3-468F-9A95-41933DED2E73}" destId="{40876B3D-6C14-4E46-902F-2013558DA6E0}" srcOrd="2" destOrd="0" presId="urn:microsoft.com/office/officeart/2005/8/layout/orgChart1"/>
    <dgm:cxn modelId="{7D65BC11-981E-4230-8920-78B3822124BE}" type="presParOf" srcId="{F7EA3121-5B3B-4776-AD2B-35F42E0DE1C3}" destId="{1B4E25EA-9437-4D58-BA81-107715747FD8}" srcOrd="22" destOrd="0" presId="urn:microsoft.com/office/officeart/2005/8/layout/orgChart1"/>
    <dgm:cxn modelId="{11413B70-1837-4979-82F5-4C19189F8826}" type="presParOf" srcId="{F7EA3121-5B3B-4776-AD2B-35F42E0DE1C3}" destId="{A9B4D410-58A9-42B6-AC9B-BD044DCD2649}" srcOrd="23" destOrd="0" presId="urn:microsoft.com/office/officeart/2005/8/layout/orgChart1"/>
    <dgm:cxn modelId="{6A3BAADD-8F0E-4B84-A54C-2207ED58C454}" type="presParOf" srcId="{A9B4D410-58A9-42B6-AC9B-BD044DCD2649}" destId="{BC92D48C-6831-4D76-A161-38AF0C4CCBE8}" srcOrd="0" destOrd="0" presId="urn:microsoft.com/office/officeart/2005/8/layout/orgChart1"/>
    <dgm:cxn modelId="{4A76F002-9B18-4BB9-B886-AEF3D50701D0}" type="presParOf" srcId="{BC92D48C-6831-4D76-A161-38AF0C4CCBE8}" destId="{68F61FBE-BD37-42CF-91EF-02AF10F8BA96}" srcOrd="0" destOrd="0" presId="urn:microsoft.com/office/officeart/2005/8/layout/orgChart1"/>
    <dgm:cxn modelId="{559B60BA-1035-47B1-B763-3F6A3B3E51CA}" type="presParOf" srcId="{BC92D48C-6831-4D76-A161-38AF0C4CCBE8}" destId="{A417EC1B-1DCB-4AE2-9416-6D816E7314F9}" srcOrd="1" destOrd="0" presId="urn:microsoft.com/office/officeart/2005/8/layout/orgChart1"/>
    <dgm:cxn modelId="{BC17507D-1E5E-4A56-8D58-2BE8F2FB3807}" type="presParOf" srcId="{A9B4D410-58A9-42B6-AC9B-BD044DCD2649}" destId="{60026755-3817-48D5-8A7C-F8F649410BD4}" srcOrd="1" destOrd="0" presId="urn:microsoft.com/office/officeart/2005/8/layout/orgChart1"/>
    <dgm:cxn modelId="{238D0CCD-1877-41CB-863F-227DE128CCEE}" type="presParOf" srcId="{A9B4D410-58A9-42B6-AC9B-BD044DCD2649}" destId="{48713E5E-11F9-4939-8ECC-8422A496CBB9}" srcOrd="2" destOrd="0" presId="urn:microsoft.com/office/officeart/2005/8/layout/orgChart1"/>
    <dgm:cxn modelId="{E3D39024-344D-4D46-B80C-409520E2B3F1}" type="presParOf" srcId="{F7EA3121-5B3B-4776-AD2B-35F42E0DE1C3}" destId="{1A80E569-E4DE-476D-8962-C62C00669E80}" srcOrd="24" destOrd="0" presId="urn:microsoft.com/office/officeart/2005/8/layout/orgChart1"/>
    <dgm:cxn modelId="{CCA4E528-A3FC-4BDA-AB64-C59E0EC10697}" type="presParOf" srcId="{F7EA3121-5B3B-4776-AD2B-35F42E0DE1C3}" destId="{61A08644-B3D8-498D-AC58-35081D638AA4}" srcOrd="25" destOrd="0" presId="urn:microsoft.com/office/officeart/2005/8/layout/orgChart1"/>
    <dgm:cxn modelId="{A3AF1AFB-E931-4F62-ADA4-B442FF416778}" type="presParOf" srcId="{61A08644-B3D8-498D-AC58-35081D638AA4}" destId="{48C1FAFF-9944-444E-9992-CBCFD784444D}" srcOrd="0" destOrd="0" presId="urn:microsoft.com/office/officeart/2005/8/layout/orgChart1"/>
    <dgm:cxn modelId="{A73A7580-F779-4B6D-8C1C-E2DD3421F54E}" type="presParOf" srcId="{48C1FAFF-9944-444E-9992-CBCFD784444D}" destId="{BF1CE2C5-3D9B-4BB4-859A-8DB758E3757C}" srcOrd="0" destOrd="0" presId="urn:microsoft.com/office/officeart/2005/8/layout/orgChart1"/>
    <dgm:cxn modelId="{38E4A223-CFE2-4E50-96EB-A799829D4296}" type="presParOf" srcId="{48C1FAFF-9944-444E-9992-CBCFD784444D}" destId="{EED6E93A-D42E-4E5C-B1E1-E567E4F54F3A}" srcOrd="1" destOrd="0" presId="urn:microsoft.com/office/officeart/2005/8/layout/orgChart1"/>
    <dgm:cxn modelId="{8C86A630-B1DD-4CC6-9EE7-8595C184B88B}" type="presParOf" srcId="{61A08644-B3D8-498D-AC58-35081D638AA4}" destId="{B72A18E0-9B65-4013-8C4B-091361CA34D3}" srcOrd="1" destOrd="0" presId="urn:microsoft.com/office/officeart/2005/8/layout/orgChart1"/>
    <dgm:cxn modelId="{69FBE0A4-AD9E-4416-B285-0493AABAF096}" type="presParOf" srcId="{61A08644-B3D8-498D-AC58-35081D638AA4}" destId="{EB51E975-D34C-4BC7-8521-A936CA4C70A6}" srcOrd="2" destOrd="0" presId="urn:microsoft.com/office/officeart/2005/8/layout/orgChart1"/>
    <dgm:cxn modelId="{6473C596-4E5A-4210-B168-19EFE27A043A}" type="presParOf" srcId="{F7EA3121-5B3B-4776-AD2B-35F42E0DE1C3}" destId="{F5D406A9-6FC2-4AB4-9F2C-49B2BF002978}" srcOrd="26" destOrd="0" presId="urn:microsoft.com/office/officeart/2005/8/layout/orgChart1"/>
    <dgm:cxn modelId="{C6E1EC08-FDF4-45FE-BE09-9678B8517CAB}" type="presParOf" srcId="{F7EA3121-5B3B-4776-AD2B-35F42E0DE1C3}" destId="{294421D3-13DC-4D45-9DF5-3AE35137E980}" srcOrd="27" destOrd="0" presId="urn:microsoft.com/office/officeart/2005/8/layout/orgChart1"/>
    <dgm:cxn modelId="{6C18D1EA-E6B6-4FA2-A411-2752EE3175D4}" type="presParOf" srcId="{294421D3-13DC-4D45-9DF5-3AE35137E980}" destId="{DE89CC79-0E06-46AB-BC4B-A2BE2793A485}" srcOrd="0" destOrd="0" presId="urn:microsoft.com/office/officeart/2005/8/layout/orgChart1"/>
    <dgm:cxn modelId="{D728FA13-4189-4612-BBB3-3986F5E41082}" type="presParOf" srcId="{DE89CC79-0E06-46AB-BC4B-A2BE2793A485}" destId="{B987FEEA-77B1-4115-A23E-780A473E8D30}" srcOrd="0" destOrd="0" presId="urn:microsoft.com/office/officeart/2005/8/layout/orgChart1"/>
    <dgm:cxn modelId="{A7037483-412E-4FD2-93FC-087242D78140}" type="presParOf" srcId="{DE89CC79-0E06-46AB-BC4B-A2BE2793A485}" destId="{C24521DB-4541-4F42-A1CB-EAC68977388D}" srcOrd="1" destOrd="0" presId="urn:microsoft.com/office/officeart/2005/8/layout/orgChart1"/>
    <dgm:cxn modelId="{805DEBE8-F866-4908-A43E-B6668F804483}" type="presParOf" srcId="{294421D3-13DC-4D45-9DF5-3AE35137E980}" destId="{23C17976-98B6-4817-A93D-FC45DB0C38BD}" srcOrd="1" destOrd="0" presId="urn:microsoft.com/office/officeart/2005/8/layout/orgChart1"/>
    <dgm:cxn modelId="{6458492B-DC3C-4255-ABAC-FD8B2B784FC3}" type="presParOf" srcId="{294421D3-13DC-4D45-9DF5-3AE35137E980}" destId="{A8219F34-2F77-4F7E-AC2E-7C38E98FECB5}" srcOrd="2" destOrd="0" presId="urn:microsoft.com/office/officeart/2005/8/layout/orgChart1"/>
    <dgm:cxn modelId="{CED1D0A6-507B-4764-8B4C-4DDE2254CF16}" type="presParOf" srcId="{F7EA3121-5B3B-4776-AD2B-35F42E0DE1C3}" destId="{2FAD98D6-C919-4D8E-984A-6BB3C60BCD8D}" srcOrd="28" destOrd="0" presId="urn:microsoft.com/office/officeart/2005/8/layout/orgChart1"/>
    <dgm:cxn modelId="{1EFB12DB-3658-48F8-9852-51EF52789F82}" type="presParOf" srcId="{F7EA3121-5B3B-4776-AD2B-35F42E0DE1C3}" destId="{954ED0C7-B55E-4D6E-B138-65EFBA9EA39D}" srcOrd="29" destOrd="0" presId="urn:microsoft.com/office/officeart/2005/8/layout/orgChart1"/>
    <dgm:cxn modelId="{F9E5C6DC-4ED5-4371-9818-488911727AEE}" type="presParOf" srcId="{954ED0C7-B55E-4D6E-B138-65EFBA9EA39D}" destId="{834A381A-EAE5-4DC9-A70E-40A11979BCE5}" srcOrd="0" destOrd="0" presId="urn:microsoft.com/office/officeart/2005/8/layout/orgChart1"/>
    <dgm:cxn modelId="{A11BC1DF-8608-403C-B7D3-3053B59279BE}" type="presParOf" srcId="{834A381A-EAE5-4DC9-A70E-40A11979BCE5}" destId="{34DCA9B3-B47B-49E0-84BB-B3E5241ED4CB}" srcOrd="0" destOrd="0" presId="urn:microsoft.com/office/officeart/2005/8/layout/orgChart1"/>
    <dgm:cxn modelId="{FB46ED33-FC4A-4F88-9367-DCA43D7A59B6}" type="presParOf" srcId="{834A381A-EAE5-4DC9-A70E-40A11979BCE5}" destId="{DC626C89-8D55-4982-A9AA-4BCE07D0F87D}" srcOrd="1" destOrd="0" presId="urn:microsoft.com/office/officeart/2005/8/layout/orgChart1"/>
    <dgm:cxn modelId="{B3C08226-BAD0-4017-AC57-3BA77976A9BE}" type="presParOf" srcId="{954ED0C7-B55E-4D6E-B138-65EFBA9EA39D}" destId="{B3590453-A88E-461F-9D30-BB771D4D4CED}" srcOrd="1" destOrd="0" presId="urn:microsoft.com/office/officeart/2005/8/layout/orgChart1"/>
    <dgm:cxn modelId="{41629459-DCD7-4535-9F4B-76E135EF6852}" type="presParOf" srcId="{954ED0C7-B55E-4D6E-B138-65EFBA9EA39D}" destId="{A3CFDA3B-4118-4E59-A047-C4C5DCC34A3A}" srcOrd="2" destOrd="0" presId="urn:microsoft.com/office/officeart/2005/8/layout/orgChart1"/>
    <dgm:cxn modelId="{9B8131B4-6E61-4B32-9B7A-DB83B4683B6B}" type="presParOf" srcId="{F7EA3121-5B3B-4776-AD2B-35F42E0DE1C3}" destId="{E7157ED7-7DF4-4752-A19B-F606693326A1}" srcOrd="30" destOrd="0" presId="urn:microsoft.com/office/officeart/2005/8/layout/orgChart1"/>
    <dgm:cxn modelId="{5A22EB75-CD04-454E-AE4E-FB670C32E742}" type="presParOf" srcId="{F7EA3121-5B3B-4776-AD2B-35F42E0DE1C3}" destId="{F471D6CC-D261-4B2B-848D-0A3E24C4A81F}" srcOrd="31" destOrd="0" presId="urn:microsoft.com/office/officeart/2005/8/layout/orgChart1"/>
    <dgm:cxn modelId="{B0180045-E3F9-49F2-9A45-0B71B9689241}" type="presParOf" srcId="{F471D6CC-D261-4B2B-848D-0A3E24C4A81F}" destId="{ED8C6330-62D4-4D4E-9A6B-D495BC7DA1C4}" srcOrd="0" destOrd="0" presId="urn:microsoft.com/office/officeart/2005/8/layout/orgChart1"/>
    <dgm:cxn modelId="{3148C557-6431-4C04-96AF-A28D1BC06E2C}" type="presParOf" srcId="{ED8C6330-62D4-4D4E-9A6B-D495BC7DA1C4}" destId="{26F3E7EF-D2C1-4D3C-A482-1F8F962E33B5}" srcOrd="0" destOrd="0" presId="urn:microsoft.com/office/officeart/2005/8/layout/orgChart1"/>
    <dgm:cxn modelId="{B0A359ED-CA11-499C-BE45-294CDDEF5847}" type="presParOf" srcId="{ED8C6330-62D4-4D4E-9A6B-D495BC7DA1C4}" destId="{447FBAB1-44F5-4A50-8F8B-A855E48B95B7}" srcOrd="1" destOrd="0" presId="urn:microsoft.com/office/officeart/2005/8/layout/orgChart1"/>
    <dgm:cxn modelId="{A5C480C2-5C34-4CB1-8D0B-452AAE3BD6D4}" type="presParOf" srcId="{F471D6CC-D261-4B2B-848D-0A3E24C4A81F}" destId="{8DE50105-7BE0-4091-B75E-18EAF8FF6E11}" srcOrd="1" destOrd="0" presId="urn:microsoft.com/office/officeart/2005/8/layout/orgChart1"/>
    <dgm:cxn modelId="{B674014C-1EF7-4C44-907C-67A14FDE8FA6}" type="presParOf" srcId="{F471D6CC-D261-4B2B-848D-0A3E24C4A81F}" destId="{90212408-C0A2-48AA-9907-87A4D940E9CF}" srcOrd="2" destOrd="0" presId="urn:microsoft.com/office/officeart/2005/8/layout/orgChart1"/>
    <dgm:cxn modelId="{7D955DD4-8EC5-42CC-B676-2E933C64C101}" type="presParOf" srcId="{C2DA5E67-92B4-4A37-91A3-31D24A194CE2}" destId="{4E5E1911-7B48-49AA-9FA8-F15473235399}" srcOrd="2" destOrd="0" presId="urn:microsoft.com/office/officeart/2005/8/layout/orgChart1"/>
    <dgm:cxn modelId="{21160833-3AC7-4899-809F-0EE96FBFFBA5}" type="presParOf" srcId="{CA87C8E1-54E3-425E-8FA2-0A6E9F27E828}" destId="{1868E962-2BD2-4BD7-968A-7F9B0197CFDE}" srcOrd="6" destOrd="0" presId="urn:microsoft.com/office/officeart/2005/8/layout/orgChart1"/>
    <dgm:cxn modelId="{DA4F19E8-FD7B-417B-B898-B7B36EFE5103}" type="presParOf" srcId="{CA87C8E1-54E3-425E-8FA2-0A6E9F27E828}" destId="{15A83F94-4D13-46AF-A25E-1EB380A77F2A}" srcOrd="7" destOrd="0" presId="urn:microsoft.com/office/officeart/2005/8/layout/orgChart1"/>
    <dgm:cxn modelId="{C38CD815-2278-4651-8872-63964392F750}" type="presParOf" srcId="{15A83F94-4D13-46AF-A25E-1EB380A77F2A}" destId="{A2E1379B-7009-40EE-B809-27371A50A86A}" srcOrd="0" destOrd="0" presId="urn:microsoft.com/office/officeart/2005/8/layout/orgChart1"/>
    <dgm:cxn modelId="{8F451C76-E4E1-467D-B7D9-39BC63BFC1A3}" type="presParOf" srcId="{A2E1379B-7009-40EE-B809-27371A50A86A}" destId="{0CBB4CDD-F9F3-4395-B961-30D1B2F65ECD}" srcOrd="0" destOrd="0" presId="urn:microsoft.com/office/officeart/2005/8/layout/orgChart1"/>
    <dgm:cxn modelId="{95C86101-EC5B-422F-A94F-A7C9992EBFC0}" type="presParOf" srcId="{A2E1379B-7009-40EE-B809-27371A50A86A}" destId="{A1D6AA7E-36EA-4BBD-964E-180E00E5010C}" srcOrd="1" destOrd="0" presId="urn:microsoft.com/office/officeart/2005/8/layout/orgChart1"/>
    <dgm:cxn modelId="{BDE00276-25DD-46A9-B355-88E600EB7079}" type="presParOf" srcId="{15A83F94-4D13-46AF-A25E-1EB380A77F2A}" destId="{76B00E31-4CA3-4EAF-B8EB-C1550BCE91C3}" srcOrd="1" destOrd="0" presId="urn:microsoft.com/office/officeart/2005/8/layout/orgChart1"/>
    <dgm:cxn modelId="{016C8ABA-0C22-41BD-BD39-951CEE96214E}" type="presParOf" srcId="{15A83F94-4D13-46AF-A25E-1EB380A77F2A}" destId="{01F1AD38-A933-47C5-B5D9-B3517AF49B58}" srcOrd="2" destOrd="0" presId="urn:microsoft.com/office/officeart/2005/8/layout/orgChart1"/>
    <dgm:cxn modelId="{46CED56D-DD1E-4723-B63A-D748E1683B31}" type="presParOf" srcId="{CA87C8E1-54E3-425E-8FA2-0A6E9F27E828}" destId="{10AA1A79-137D-4B79-9A7F-0FCAAD3DD0EA}" srcOrd="8" destOrd="0" presId="urn:microsoft.com/office/officeart/2005/8/layout/orgChart1"/>
    <dgm:cxn modelId="{60270C96-E38D-462F-8BC5-A5B82EAFA10D}" type="presParOf" srcId="{CA87C8E1-54E3-425E-8FA2-0A6E9F27E828}" destId="{F79C1348-5916-40DD-A95F-635ACFFE5A51}" srcOrd="9" destOrd="0" presId="urn:microsoft.com/office/officeart/2005/8/layout/orgChart1"/>
    <dgm:cxn modelId="{9A92A63D-74C1-4419-AB58-FA3141D6B32E}" type="presParOf" srcId="{F79C1348-5916-40DD-A95F-635ACFFE5A51}" destId="{7F0D12D1-0AF8-49EB-AB40-B02EC8F6C37E}" srcOrd="0" destOrd="0" presId="urn:microsoft.com/office/officeart/2005/8/layout/orgChart1"/>
    <dgm:cxn modelId="{F86B598D-87B2-4CEE-91B3-0FC52BF97DEA}" type="presParOf" srcId="{7F0D12D1-0AF8-49EB-AB40-B02EC8F6C37E}" destId="{9221B221-FA56-4785-B7B5-F4870463A0F3}" srcOrd="0" destOrd="0" presId="urn:microsoft.com/office/officeart/2005/8/layout/orgChart1"/>
    <dgm:cxn modelId="{C2E05960-9A81-45CD-BECF-C00DA54DC9D5}" type="presParOf" srcId="{7F0D12D1-0AF8-49EB-AB40-B02EC8F6C37E}" destId="{25B6BF34-9D72-430D-8C9F-4F389D564898}" srcOrd="1" destOrd="0" presId="urn:microsoft.com/office/officeart/2005/8/layout/orgChart1"/>
    <dgm:cxn modelId="{B13C810B-7ED5-49CD-94F0-BED077AF4071}" type="presParOf" srcId="{F79C1348-5916-40DD-A95F-635ACFFE5A51}" destId="{20315038-96CC-4FCB-8172-DD0CFDCA5F8D}" srcOrd="1" destOrd="0" presId="urn:microsoft.com/office/officeart/2005/8/layout/orgChart1"/>
    <dgm:cxn modelId="{524CB9F4-EFE1-45FD-9678-475D50BF0938}" type="presParOf" srcId="{F79C1348-5916-40DD-A95F-635ACFFE5A51}" destId="{5897B4A9-E83D-4062-B486-4A33A8DC0ADF}" srcOrd="2" destOrd="0" presId="urn:microsoft.com/office/officeart/2005/8/layout/orgChart1"/>
    <dgm:cxn modelId="{4FA300D7-7299-44EB-BF88-A90E0539F6BF}" type="presParOf" srcId="{960329B9-5073-418A-A704-919F18822F05}" destId="{05DA7538-5AD1-4B6D-993B-738873E69FCB}"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89FA02-E6DD-480C-8947-72DC776CAF75}">
      <dsp:nvSpPr>
        <dsp:cNvPr id="0" name=""/>
        <dsp:cNvSpPr/>
      </dsp:nvSpPr>
      <dsp:spPr>
        <a:xfrm>
          <a:off x="4485982" y="1030483"/>
          <a:ext cx="91440" cy="323164"/>
        </a:xfrm>
        <a:custGeom>
          <a:avLst/>
          <a:gdLst/>
          <a:ahLst/>
          <a:cxnLst/>
          <a:rect l="0" t="0" r="0" b="0"/>
          <a:pathLst>
            <a:path>
              <a:moveTo>
                <a:pt x="119485" y="0"/>
              </a:moveTo>
              <a:lnTo>
                <a:pt x="119485" y="323164"/>
              </a:lnTo>
              <a:lnTo>
                <a:pt x="45720" y="3231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F26BF1-36DA-48B2-AC20-1CE568687042}">
      <dsp:nvSpPr>
        <dsp:cNvPr id="0" name=""/>
        <dsp:cNvSpPr/>
      </dsp:nvSpPr>
      <dsp:spPr>
        <a:xfrm>
          <a:off x="8574773" y="2028079"/>
          <a:ext cx="105379" cy="2318355"/>
        </a:xfrm>
        <a:custGeom>
          <a:avLst/>
          <a:gdLst/>
          <a:ahLst/>
          <a:cxnLst/>
          <a:rect l="0" t="0" r="0" b="0"/>
          <a:pathLst>
            <a:path>
              <a:moveTo>
                <a:pt x="0" y="0"/>
              </a:moveTo>
              <a:lnTo>
                <a:pt x="0" y="2318355"/>
              </a:lnTo>
              <a:lnTo>
                <a:pt x="105379" y="23183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A7A7CF-03FE-43AD-AF6D-9358CCD13958}">
      <dsp:nvSpPr>
        <dsp:cNvPr id="0" name=""/>
        <dsp:cNvSpPr/>
      </dsp:nvSpPr>
      <dsp:spPr>
        <a:xfrm>
          <a:off x="8574773" y="2028079"/>
          <a:ext cx="105379" cy="1819557"/>
        </a:xfrm>
        <a:custGeom>
          <a:avLst/>
          <a:gdLst/>
          <a:ahLst/>
          <a:cxnLst/>
          <a:rect l="0" t="0" r="0" b="0"/>
          <a:pathLst>
            <a:path>
              <a:moveTo>
                <a:pt x="0" y="0"/>
              </a:moveTo>
              <a:lnTo>
                <a:pt x="0" y="1819557"/>
              </a:lnTo>
              <a:lnTo>
                <a:pt x="105379" y="181955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8A5553-74E7-4BC0-849E-23B07B75F1E0}">
      <dsp:nvSpPr>
        <dsp:cNvPr id="0" name=""/>
        <dsp:cNvSpPr/>
      </dsp:nvSpPr>
      <dsp:spPr>
        <a:xfrm>
          <a:off x="8574773" y="2028079"/>
          <a:ext cx="105379" cy="1320759"/>
        </a:xfrm>
        <a:custGeom>
          <a:avLst/>
          <a:gdLst/>
          <a:ahLst/>
          <a:cxnLst/>
          <a:rect l="0" t="0" r="0" b="0"/>
          <a:pathLst>
            <a:path>
              <a:moveTo>
                <a:pt x="0" y="0"/>
              </a:moveTo>
              <a:lnTo>
                <a:pt x="0" y="1320759"/>
              </a:lnTo>
              <a:lnTo>
                <a:pt x="105379" y="13207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498AF2-BBF6-48E3-99E2-1BFAE86222AD}">
      <dsp:nvSpPr>
        <dsp:cNvPr id="0" name=""/>
        <dsp:cNvSpPr/>
      </dsp:nvSpPr>
      <dsp:spPr>
        <a:xfrm>
          <a:off x="8574773" y="2028079"/>
          <a:ext cx="105379" cy="821962"/>
        </a:xfrm>
        <a:custGeom>
          <a:avLst/>
          <a:gdLst/>
          <a:ahLst/>
          <a:cxnLst/>
          <a:rect l="0" t="0" r="0" b="0"/>
          <a:pathLst>
            <a:path>
              <a:moveTo>
                <a:pt x="0" y="0"/>
              </a:moveTo>
              <a:lnTo>
                <a:pt x="0" y="821962"/>
              </a:lnTo>
              <a:lnTo>
                <a:pt x="105379" y="8219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4CAB1A-F98B-41A2-B0AE-71C96C4B4CB9}">
      <dsp:nvSpPr>
        <dsp:cNvPr id="0" name=""/>
        <dsp:cNvSpPr/>
      </dsp:nvSpPr>
      <dsp:spPr>
        <a:xfrm>
          <a:off x="8574773" y="2028079"/>
          <a:ext cx="105379" cy="323164"/>
        </a:xfrm>
        <a:custGeom>
          <a:avLst/>
          <a:gdLst/>
          <a:ahLst/>
          <a:cxnLst/>
          <a:rect l="0" t="0" r="0" b="0"/>
          <a:pathLst>
            <a:path>
              <a:moveTo>
                <a:pt x="0" y="0"/>
              </a:moveTo>
              <a:lnTo>
                <a:pt x="0" y="323164"/>
              </a:lnTo>
              <a:lnTo>
                <a:pt x="105379" y="3231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5B3A08-8AEA-435F-9B38-1EE72D0752B7}">
      <dsp:nvSpPr>
        <dsp:cNvPr id="0" name=""/>
        <dsp:cNvSpPr/>
      </dsp:nvSpPr>
      <dsp:spPr>
        <a:xfrm>
          <a:off x="4605468" y="1030483"/>
          <a:ext cx="4250317" cy="646329"/>
        </a:xfrm>
        <a:custGeom>
          <a:avLst/>
          <a:gdLst/>
          <a:ahLst/>
          <a:cxnLst/>
          <a:rect l="0" t="0" r="0" b="0"/>
          <a:pathLst>
            <a:path>
              <a:moveTo>
                <a:pt x="0" y="0"/>
              </a:moveTo>
              <a:lnTo>
                <a:pt x="0" y="572563"/>
              </a:lnTo>
              <a:lnTo>
                <a:pt x="4250317" y="572563"/>
              </a:lnTo>
              <a:lnTo>
                <a:pt x="4250317" y="6463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B7654A-70A7-4EB8-9017-5F7576ED9B1D}">
      <dsp:nvSpPr>
        <dsp:cNvPr id="0" name=""/>
        <dsp:cNvSpPr/>
      </dsp:nvSpPr>
      <dsp:spPr>
        <a:xfrm>
          <a:off x="7724709" y="2028079"/>
          <a:ext cx="105379" cy="1320759"/>
        </a:xfrm>
        <a:custGeom>
          <a:avLst/>
          <a:gdLst/>
          <a:ahLst/>
          <a:cxnLst/>
          <a:rect l="0" t="0" r="0" b="0"/>
          <a:pathLst>
            <a:path>
              <a:moveTo>
                <a:pt x="0" y="0"/>
              </a:moveTo>
              <a:lnTo>
                <a:pt x="0" y="1320759"/>
              </a:lnTo>
              <a:lnTo>
                <a:pt x="105379" y="13207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7A8D25-C57E-4448-A084-479E7E44F20F}">
      <dsp:nvSpPr>
        <dsp:cNvPr id="0" name=""/>
        <dsp:cNvSpPr/>
      </dsp:nvSpPr>
      <dsp:spPr>
        <a:xfrm>
          <a:off x="7724709" y="2028079"/>
          <a:ext cx="105379" cy="821962"/>
        </a:xfrm>
        <a:custGeom>
          <a:avLst/>
          <a:gdLst/>
          <a:ahLst/>
          <a:cxnLst/>
          <a:rect l="0" t="0" r="0" b="0"/>
          <a:pathLst>
            <a:path>
              <a:moveTo>
                <a:pt x="0" y="0"/>
              </a:moveTo>
              <a:lnTo>
                <a:pt x="0" y="821962"/>
              </a:lnTo>
              <a:lnTo>
                <a:pt x="105379" y="8219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13EC98-1F49-4A68-863B-90E310F78556}">
      <dsp:nvSpPr>
        <dsp:cNvPr id="0" name=""/>
        <dsp:cNvSpPr/>
      </dsp:nvSpPr>
      <dsp:spPr>
        <a:xfrm>
          <a:off x="7724709" y="2028079"/>
          <a:ext cx="105379" cy="323164"/>
        </a:xfrm>
        <a:custGeom>
          <a:avLst/>
          <a:gdLst/>
          <a:ahLst/>
          <a:cxnLst/>
          <a:rect l="0" t="0" r="0" b="0"/>
          <a:pathLst>
            <a:path>
              <a:moveTo>
                <a:pt x="0" y="0"/>
              </a:moveTo>
              <a:lnTo>
                <a:pt x="0" y="323164"/>
              </a:lnTo>
              <a:lnTo>
                <a:pt x="105379" y="3231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7D283B-4C45-4346-B496-ABF4B43D7C54}">
      <dsp:nvSpPr>
        <dsp:cNvPr id="0" name=""/>
        <dsp:cNvSpPr/>
      </dsp:nvSpPr>
      <dsp:spPr>
        <a:xfrm>
          <a:off x="4605468" y="1030483"/>
          <a:ext cx="3400254" cy="646329"/>
        </a:xfrm>
        <a:custGeom>
          <a:avLst/>
          <a:gdLst/>
          <a:ahLst/>
          <a:cxnLst/>
          <a:rect l="0" t="0" r="0" b="0"/>
          <a:pathLst>
            <a:path>
              <a:moveTo>
                <a:pt x="0" y="0"/>
              </a:moveTo>
              <a:lnTo>
                <a:pt x="0" y="572563"/>
              </a:lnTo>
              <a:lnTo>
                <a:pt x="3400254" y="572563"/>
              </a:lnTo>
              <a:lnTo>
                <a:pt x="3400254" y="6463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5F4784-9B6D-450E-B7D1-DE02FED46A20}">
      <dsp:nvSpPr>
        <dsp:cNvPr id="0" name=""/>
        <dsp:cNvSpPr/>
      </dsp:nvSpPr>
      <dsp:spPr>
        <a:xfrm>
          <a:off x="6874646" y="2028079"/>
          <a:ext cx="105379" cy="1819557"/>
        </a:xfrm>
        <a:custGeom>
          <a:avLst/>
          <a:gdLst/>
          <a:ahLst/>
          <a:cxnLst/>
          <a:rect l="0" t="0" r="0" b="0"/>
          <a:pathLst>
            <a:path>
              <a:moveTo>
                <a:pt x="0" y="0"/>
              </a:moveTo>
              <a:lnTo>
                <a:pt x="0" y="1819557"/>
              </a:lnTo>
              <a:lnTo>
                <a:pt x="105379" y="181955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C18AEF-3E51-4260-9683-24EF2022A7A0}">
      <dsp:nvSpPr>
        <dsp:cNvPr id="0" name=""/>
        <dsp:cNvSpPr/>
      </dsp:nvSpPr>
      <dsp:spPr>
        <a:xfrm>
          <a:off x="6874646" y="2028079"/>
          <a:ext cx="105379" cy="1320759"/>
        </a:xfrm>
        <a:custGeom>
          <a:avLst/>
          <a:gdLst/>
          <a:ahLst/>
          <a:cxnLst/>
          <a:rect l="0" t="0" r="0" b="0"/>
          <a:pathLst>
            <a:path>
              <a:moveTo>
                <a:pt x="0" y="0"/>
              </a:moveTo>
              <a:lnTo>
                <a:pt x="0" y="1320759"/>
              </a:lnTo>
              <a:lnTo>
                <a:pt x="105379" y="13207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CE9993-4B67-44A0-97C8-7BDEAEB50D21}">
      <dsp:nvSpPr>
        <dsp:cNvPr id="0" name=""/>
        <dsp:cNvSpPr/>
      </dsp:nvSpPr>
      <dsp:spPr>
        <a:xfrm>
          <a:off x="6874646" y="2028079"/>
          <a:ext cx="105379" cy="821962"/>
        </a:xfrm>
        <a:custGeom>
          <a:avLst/>
          <a:gdLst/>
          <a:ahLst/>
          <a:cxnLst/>
          <a:rect l="0" t="0" r="0" b="0"/>
          <a:pathLst>
            <a:path>
              <a:moveTo>
                <a:pt x="0" y="0"/>
              </a:moveTo>
              <a:lnTo>
                <a:pt x="0" y="821962"/>
              </a:lnTo>
              <a:lnTo>
                <a:pt x="105379" y="8219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19256D-FEC4-4C0F-8D99-AFA3816AC73A}">
      <dsp:nvSpPr>
        <dsp:cNvPr id="0" name=""/>
        <dsp:cNvSpPr/>
      </dsp:nvSpPr>
      <dsp:spPr>
        <a:xfrm>
          <a:off x="6874646" y="2028079"/>
          <a:ext cx="105379" cy="323164"/>
        </a:xfrm>
        <a:custGeom>
          <a:avLst/>
          <a:gdLst/>
          <a:ahLst/>
          <a:cxnLst/>
          <a:rect l="0" t="0" r="0" b="0"/>
          <a:pathLst>
            <a:path>
              <a:moveTo>
                <a:pt x="0" y="0"/>
              </a:moveTo>
              <a:lnTo>
                <a:pt x="0" y="323164"/>
              </a:lnTo>
              <a:lnTo>
                <a:pt x="105379" y="3231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30DE2F-2902-401E-8EE2-44BA2AEA87D3}">
      <dsp:nvSpPr>
        <dsp:cNvPr id="0" name=""/>
        <dsp:cNvSpPr/>
      </dsp:nvSpPr>
      <dsp:spPr>
        <a:xfrm>
          <a:off x="4605468" y="1030483"/>
          <a:ext cx="2550190" cy="646329"/>
        </a:xfrm>
        <a:custGeom>
          <a:avLst/>
          <a:gdLst/>
          <a:ahLst/>
          <a:cxnLst/>
          <a:rect l="0" t="0" r="0" b="0"/>
          <a:pathLst>
            <a:path>
              <a:moveTo>
                <a:pt x="0" y="0"/>
              </a:moveTo>
              <a:lnTo>
                <a:pt x="0" y="572563"/>
              </a:lnTo>
              <a:lnTo>
                <a:pt x="2550190" y="572563"/>
              </a:lnTo>
              <a:lnTo>
                <a:pt x="2550190" y="6463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DAD55A-39BD-40E8-A314-14A1DF158FA8}">
      <dsp:nvSpPr>
        <dsp:cNvPr id="0" name=""/>
        <dsp:cNvSpPr/>
      </dsp:nvSpPr>
      <dsp:spPr>
        <a:xfrm>
          <a:off x="6024582" y="2028079"/>
          <a:ext cx="105379" cy="323164"/>
        </a:xfrm>
        <a:custGeom>
          <a:avLst/>
          <a:gdLst/>
          <a:ahLst/>
          <a:cxnLst/>
          <a:rect l="0" t="0" r="0" b="0"/>
          <a:pathLst>
            <a:path>
              <a:moveTo>
                <a:pt x="0" y="0"/>
              </a:moveTo>
              <a:lnTo>
                <a:pt x="0" y="323164"/>
              </a:lnTo>
              <a:lnTo>
                <a:pt x="105379" y="3231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A8D50B-D4D0-4324-884C-A388EEC968C6}">
      <dsp:nvSpPr>
        <dsp:cNvPr id="0" name=""/>
        <dsp:cNvSpPr/>
      </dsp:nvSpPr>
      <dsp:spPr>
        <a:xfrm>
          <a:off x="4605468" y="1030483"/>
          <a:ext cx="1700127" cy="646329"/>
        </a:xfrm>
        <a:custGeom>
          <a:avLst/>
          <a:gdLst/>
          <a:ahLst/>
          <a:cxnLst/>
          <a:rect l="0" t="0" r="0" b="0"/>
          <a:pathLst>
            <a:path>
              <a:moveTo>
                <a:pt x="0" y="0"/>
              </a:moveTo>
              <a:lnTo>
                <a:pt x="0" y="572563"/>
              </a:lnTo>
              <a:lnTo>
                <a:pt x="1700127" y="572563"/>
              </a:lnTo>
              <a:lnTo>
                <a:pt x="1700127" y="6463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B273DF-7C11-43B7-858F-71DE7EC87094}">
      <dsp:nvSpPr>
        <dsp:cNvPr id="0" name=""/>
        <dsp:cNvSpPr/>
      </dsp:nvSpPr>
      <dsp:spPr>
        <a:xfrm>
          <a:off x="5174519" y="2028079"/>
          <a:ext cx="105379" cy="821962"/>
        </a:xfrm>
        <a:custGeom>
          <a:avLst/>
          <a:gdLst/>
          <a:ahLst/>
          <a:cxnLst/>
          <a:rect l="0" t="0" r="0" b="0"/>
          <a:pathLst>
            <a:path>
              <a:moveTo>
                <a:pt x="0" y="0"/>
              </a:moveTo>
              <a:lnTo>
                <a:pt x="0" y="821962"/>
              </a:lnTo>
              <a:lnTo>
                <a:pt x="105379" y="8219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DE347A-5B90-4140-B418-75D3E11B6AC6}">
      <dsp:nvSpPr>
        <dsp:cNvPr id="0" name=""/>
        <dsp:cNvSpPr/>
      </dsp:nvSpPr>
      <dsp:spPr>
        <a:xfrm>
          <a:off x="5174519" y="2028079"/>
          <a:ext cx="105379" cy="323164"/>
        </a:xfrm>
        <a:custGeom>
          <a:avLst/>
          <a:gdLst/>
          <a:ahLst/>
          <a:cxnLst/>
          <a:rect l="0" t="0" r="0" b="0"/>
          <a:pathLst>
            <a:path>
              <a:moveTo>
                <a:pt x="0" y="0"/>
              </a:moveTo>
              <a:lnTo>
                <a:pt x="0" y="323164"/>
              </a:lnTo>
              <a:lnTo>
                <a:pt x="105379" y="3231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C78E7-D0C1-4E10-BF4F-CF066824A9C2}">
      <dsp:nvSpPr>
        <dsp:cNvPr id="0" name=""/>
        <dsp:cNvSpPr/>
      </dsp:nvSpPr>
      <dsp:spPr>
        <a:xfrm>
          <a:off x="4605468" y="1030483"/>
          <a:ext cx="850063" cy="646329"/>
        </a:xfrm>
        <a:custGeom>
          <a:avLst/>
          <a:gdLst/>
          <a:ahLst/>
          <a:cxnLst/>
          <a:rect l="0" t="0" r="0" b="0"/>
          <a:pathLst>
            <a:path>
              <a:moveTo>
                <a:pt x="0" y="0"/>
              </a:moveTo>
              <a:lnTo>
                <a:pt x="0" y="572563"/>
              </a:lnTo>
              <a:lnTo>
                <a:pt x="850063" y="572563"/>
              </a:lnTo>
              <a:lnTo>
                <a:pt x="850063" y="6463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1F0990-BE54-40CA-BD16-169CE0116614}">
      <dsp:nvSpPr>
        <dsp:cNvPr id="0" name=""/>
        <dsp:cNvSpPr/>
      </dsp:nvSpPr>
      <dsp:spPr>
        <a:xfrm>
          <a:off x="4324455" y="2028079"/>
          <a:ext cx="105379" cy="1295524"/>
        </a:xfrm>
        <a:custGeom>
          <a:avLst/>
          <a:gdLst/>
          <a:ahLst/>
          <a:cxnLst/>
          <a:rect l="0" t="0" r="0" b="0"/>
          <a:pathLst>
            <a:path>
              <a:moveTo>
                <a:pt x="0" y="0"/>
              </a:moveTo>
              <a:lnTo>
                <a:pt x="0" y="1295524"/>
              </a:lnTo>
              <a:lnTo>
                <a:pt x="105379" y="12955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83FE4B-7664-4DD6-8486-E98EC05858DF}">
      <dsp:nvSpPr>
        <dsp:cNvPr id="0" name=""/>
        <dsp:cNvSpPr/>
      </dsp:nvSpPr>
      <dsp:spPr>
        <a:xfrm>
          <a:off x="4324455" y="2028079"/>
          <a:ext cx="104361" cy="1770900"/>
        </a:xfrm>
        <a:custGeom>
          <a:avLst/>
          <a:gdLst/>
          <a:ahLst/>
          <a:cxnLst/>
          <a:rect l="0" t="0" r="0" b="0"/>
          <a:pathLst>
            <a:path>
              <a:moveTo>
                <a:pt x="0" y="0"/>
              </a:moveTo>
              <a:lnTo>
                <a:pt x="0" y="1770900"/>
              </a:lnTo>
              <a:lnTo>
                <a:pt x="104361" y="177090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021855-0CFA-422A-94EB-4DE7696E896A}">
      <dsp:nvSpPr>
        <dsp:cNvPr id="0" name=""/>
        <dsp:cNvSpPr/>
      </dsp:nvSpPr>
      <dsp:spPr>
        <a:xfrm>
          <a:off x="4324455" y="2028079"/>
          <a:ext cx="105379" cy="821962"/>
        </a:xfrm>
        <a:custGeom>
          <a:avLst/>
          <a:gdLst/>
          <a:ahLst/>
          <a:cxnLst/>
          <a:rect l="0" t="0" r="0" b="0"/>
          <a:pathLst>
            <a:path>
              <a:moveTo>
                <a:pt x="0" y="0"/>
              </a:moveTo>
              <a:lnTo>
                <a:pt x="0" y="821962"/>
              </a:lnTo>
              <a:lnTo>
                <a:pt x="105379" y="8219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A3B74F-45D2-4753-8801-AB4B0F192720}">
      <dsp:nvSpPr>
        <dsp:cNvPr id="0" name=""/>
        <dsp:cNvSpPr/>
      </dsp:nvSpPr>
      <dsp:spPr>
        <a:xfrm>
          <a:off x="4324455" y="2028079"/>
          <a:ext cx="105379" cy="323164"/>
        </a:xfrm>
        <a:custGeom>
          <a:avLst/>
          <a:gdLst/>
          <a:ahLst/>
          <a:cxnLst/>
          <a:rect l="0" t="0" r="0" b="0"/>
          <a:pathLst>
            <a:path>
              <a:moveTo>
                <a:pt x="0" y="0"/>
              </a:moveTo>
              <a:lnTo>
                <a:pt x="0" y="323164"/>
              </a:lnTo>
              <a:lnTo>
                <a:pt x="105379" y="3231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1654D2-3B96-432B-AFEE-5DD3633142AE}">
      <dsp:nvSpPr>
        <dsp:cNvPr id="0" name=""/>
        <dsp:cNvSpPr/>
      </dsp:nvSpPr>
      <dsp:spPr>
        <a:xfrm>
          <a:off x="4559748" y="1030483"/>
          <a:ext cx="91440" cy="646329"/>
        </a:xfrm>
        <a:custGeom>
          <a:avLst/>
          <a:gdLst/>
          <a:ahLst/>
          <a:cxnLst/>
          <a:rect l="0" t="0" r="0" b="0"/>
          <a:pathLst>
            <a:path>
              <a:moveTo>
                <a:pt x="45720" y="0"/>
              </a:moveTo>
              <a:lnTo>
                <a:pt x="45720" y="6463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0ED666-06AA-44B5-ACC0-A7ED911A7F89}">
      <dsp:nvSpPr>
        <dsp:cNvPr id="0" name=""/>
        <dsp:cNvSpPr/>
      </dsp:nvSpPr>
      <dsp:spPr>
        <a:xfrm>
          <a:off x="3474392" y="2028079"/>
          <a:ext cx="105379" cy="1313109"/>
        </a:xfrm>
        <a:custGeom>
          <a:avLst/>
          <a:gdLst/>
          <a:ahLst/>
          <a:cxnLst/>
          <a:rect l="0" t="0" r="0" b="0"/>
          <a:pathLst>
            <a:path>
              <a:moveTo>
                <a:pt x="0" y="0"/>
              </a:moveTo>
              <a:lnTo>
                <a:pt x="0" y="1313109"/>
              </a:lnTo>
              <a:lnTo>
                <a:pt x="105379" y="13131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D135D4-33B5-4676-A7D9-2F2501BF9AD6}">
      <dsp:nvSpPr>
        <dsp:cNvPr id="0" name=""/>
        <dsp:cNvSpPr/>
      </dsp:nvSpPr>
      <dsp:spPr>
        <a:xfrm>
          <a:off x="3474392" y="2028079"/>
          <a:ext cx="105379" cy="326582"/>
        </a:xfrm>
        <a:custGeom>
          <a:avLst/>
          <a:gdLst/>
          <a:ahLst/>
          <a:cxnLst/>
          <a:rect l="0" t="0" r="0" b="0"/>
          <a:pathLst>
            <a:path>
              <a:moveTo>
                <a:pt x="0" y="0"/>
              </a:moveTo>
              <a:lnTo>
                <a:pt x="0" y="326582"/>
              </a:lnTo>
              <a:lnTo>
                <a:pt x="105379" y="32658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BC8A78-6A2B-481C-BEB8-A7F593A14D81}">
      <dsp:nvSpPr>
        <dsp:cNvPr id="0" name=""/>
        <dsp:cNvSpPr/>
      </dsp:nvSpPr>
      <dsp:spPr>
        <a:xfrm>
          <a:off x="3474392" y="2028079"/>
          <a:ext cx="105379" cy="814768"/>
        </a:xfrm>
        <a:custGeom>
          <a:avLst/>
          <a:gdLst/>
          <a:ahLst/>
          <a:cxnLst/>
          <a:rect l="0" t="0" r="0" b="0"/>
          <a:pathLst>
            <a:path>
              <a:moveTo>
                <a:pt x="0" y="0"/>
              </a:moveTo>
              <a:lnTo>
                <a:pt x="0" y="814768"/>
              </a:lnTo>
              <a:lnTo>
                <a:pt x="105379" y="81476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B6B563-33AC-416E-994E-E6103808C303}">
      <dsp:nvSpPr>
        <dsp:cNvPr id="0" name=""/>
        <dsp:cNvSpPr/>
      </dsp:nvSpPr>
      <dsp:spPr>
        <a:xfrm>
          <a:off x="3755405" y="1030483"/>
          <a:ext cx="850063" cy="646329"/>
        </a:xfrm>
        <a:custGeom>
          <a:avLst/>
          <a:gdLst/>
          <a:ahLst/>
          <a:cxnLst/>
          <a:rect l="0" t="0" r="0" b="0"/>
          <a:pathLst>
            <a:path>
              <a:moveTo>
                <a:pt x="850063" y="0"/>
              </a:moveTo>
              <a:lnTo>
                <a:pt x="850063" y="572563"/>
              </a:lnTo>
              <a:lnTo>
                <a:pt x="0" y="572563"/>
              </a:lnTo>
              <a:lnTo>
                <a:pt x="0" y="6463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D36F73-3D7D-49D2-923B-8F93804BB4C2}">
      <dsp:nvSpPr>
        <dsp:cNvPr id="0" name=""/>
        <dsp:cNvSpPr/>
      </dsp:nvSpPr>
      <dsp:spPr>
        <a:xfrm>
          <a:off x="2624328" y="2028079"/>
          <a:ext cx="105379" cy="2310704"/>
        </a:xfrm>
        <a:custGeom>
          <a:avLst/>
          <a:gdLst/>
          <a:ahLst/>
          <a:cxnLst/>
          <a:rect l="0" t="0" r="0" b="0"/>
          <a:pathLst>
            <a:path>
              <a:moveTo>
                <a:pt x="0" y="0"/>
              </a:moveTo>
              <a:lnTo>
                <a:pt x="0" y="2310704"/>
              </a:lnTo>
              <a:lnTo>
                <a:pt x="105379" y="231070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8775D5-2F69-47F0-87AD-C1923DEAE31C}">
      <dsp:nvSpPr>
        <dsp:cNvPr id="0" name=""/>
        <dsp:cNvSpPr/>
      </dsp:nvSpPr>
      <dsp:spPr>
        <a:xfrm>
          <a:off x="2624328" y="2028079"/>
          <a:ext cx="105379" cy="1819557"/>
        </a:xfrm>
        <a:custGeom>
          <a:avLst/>
          <a:gdLst/>
          <a:ahLst/>
          <a:cxnLst/>
          <a:rect l="0" t="0" r="0" b="0"/>
          <a:pathLst>
            <a:path>
              <a:moveTo>
                <a:pt x="0" y="0"/>
              </a:moveTo>
              <a:lnTo>
                <a:pt x="0" y="1819557"/>
              </a:lnTo>
              <a:lnTo>
                <a:pt x="105379" y="181955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A03DE2-970D-4F3B-B070-815EFD550A24}">
      <dsp:nvSpPr>
        <dsp:cNvPr id="0" name=""/>
        <dsp:cNvSpPr/>
      </dsp:nvSpPr>
      <dsp:spPr>
        <a:xfrm>
          <a:off x="2624328" y="2028079"/>
          <a:ext cx="105379" cy="330000"/>
        </a:xfrm>
        <a:custGeom>
          <a:avLst/>
          <a:gdLst/>
          <a:ahLst/>
          <a:cxnLst/>
          <a:rect l="0" t="0" r="0" b="0"/>
          <a:pathLst>
            <a:path>
              <a:moveTo>
                <a:pt x="0" y="0"/>
              </a:moveTo>
              <a:lnTo>
                <a:pt x="0" y="330000"/>
              </a:lnTo>
              <a:lnTo>
                <a:pt x="105379" y="33000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FDA70F-B0E3-4642-83B2-D20C587AC915}">
      <dsp:nvSpPr>
        <dsp:cNvPr id="0" name=""/>
        <dsp:cNvSpPr/>
      </dsp:nvSpPr>
      <dsp:spPr>
        <a:xfrm>
          <a:off x="2624328" y="2028079"/>
          <a:ext cx="105379" cy="1323949"/>
        </a:xfrm>
        <a:custGeom>
          <a:avLst/>
          <a:gdLst/>
          <a:ahLst/>
          <a:cxnLst/>
          <a:rect l="0" t="0" r="0" b="0"/>
          <a:pathLst>
            <a:path>
              <a:moveTo>
                <a:pt x="0" y="0"/>
              </a:moveTo>
              <a:lnTo>
                <a:pt x="0" y="1323949"/>
              </a:lnTo>
              <a:lnTo>
                <a:pt x="105379" y="13239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1BF186-2233-40F1-AA63-FC8445B945F2}">
      <dsp:nvSpPr>
        <dsp:cNvPr id="0" name=""/>
        <dsp:cNvSpPr/>
      </dsp:nvSpPr>
      <dsp:spPr>
        <a:xfrm>
          <a:off x="2624328" y="2028079"/>
          <a:ext cx="105379" cy="825151"/>
        </a:xfrm>
        <a:custGeom>
          <a:avLst/>
          <a:gdLst/>
          <a:ahLst/>
          <a:cxnLst/>
          <a:rect l="0" t="0" r="0" b="0"/>
          <a:pathLst>
            <a:path>
              <a:moveTo>
                <a:pt x="0" y="0"/>
              </a:moveTo>
              <a:lnTo>
                <a:pt x="0" y="825151"/>
              </a:lnTo>
              <a:lnTo>
                <a:pt x="105379" y="8251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B182D8-438E-47E5-ACF0-C3B9354E317B}">
      <dsp:nvSpPr>
        <dsp:cNvPr id="0" name=""/>
        <dsp:cNvSpPr/>
      </dsp:nvSpPr>
      <dsp:spPr>
        <a:xfrm>
          <a:off x="2905341" y="1030483"/>
          <a:ext cx="1700127" cy="646329"/>
        </a:xfrm>
        <a:custGeom>
          <a:avLst/>
          <a:gdLst/>
          <a:ahLst/>
          <a:cxnLst/>
          <a:rect l="0" t="0" r="0" b="0"/>
          <a:pathLst>
            <a:path>
              <a:moveTo>
                <a:pt x="1700127" y="0"/>
              </a:moveTo>
              <a:lnTo>
                <a:pt x="1700127" y="572563"/>
              </a:lnTo>
              <a:lnTo>
                <a:pt x="0" y="572563"/>
              </a:lnTo>
              <a:lnTo>
                <a:pt x="0" y="6463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3F8C08-754D-4FCD-AD47-E253F18381CE}">
      <dsp:nvSpPr>
        <dsp:cNvPr id="0" name=""/>
        <dsp:cNvSpPr/>
      </dsp:nvSpPr>
      <dsp:spPr>
        <a:xfrm>
          <a:off x="1774265" y="2028079"/>
          <a:ext cx="105379" cy="330000"/>
        </a:xfrm>
        <a:custGeom>
          <a:avLst/>
          <a:gdLst/>
          <a:ahLst/>
          <a:cxnLst/>
          <a:rect l="0" t="0" r="0" b="0"/>
          <a:pathLst>
            <a:path>
              <a:moveTo>
                <a:pt x="0" y="0"/>
              </a:moveTo>
              <a:lnTo>
                <a:pt x="0" y="330000"/>
              </a:lnTo>
              <a:lnTo>
                <a:pt x="105379" y="33000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B4B7C-0970-4441-8480-B67FF0F505E0}">
      <dsp:nvSpPr>
        <dsp:cNvPr id="0" name=""/>
        <dsp:cNvSpPr/>
      </dsp:nvSpPr>
      <dsp:spPr>
        <a:xfrm>
          <a:off x="1774265" y="2028079"/>
          <a:ext cx="105379" cy="1323949"/>
        </a:xfrm>
        <a:custGeom>
          <a:avLst/>
          <a:gdLst/>
          <a:ahLst/>
          <a:cxnLst/>
          <a:rect l="0" t="0" r="0" b="0"/>
          <a:pathLst>
            <a:path>
              <a:moveTo>
                <a:pt x="0" y="0"/>
              </a:moveTo>
              <a:lnTo>
                <a:pt x="0" y="1323949"/>
              </a:lnTo>
              <a:lnTo>
                <a:pt x="105379" y="13239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B24E75-09A7-40C0-A9A7-A65E1613FBA5}">
      <dsp:nvSpPr>
        <dsp:cNvPr id="0" name=""/>
        <dsp:cNvSpPr/>
      </dsp:nvSpPr>
      <dsp:spPr>
        <a:xfrm>
          <a:off x="1774265" y="2028079"/>
          <a:ext cx="105379" cy="825151"/>
        </a:xfrm>
        <a:custGeom>
          <a:avLst/>
          <a:gdLst/>
          <a:ahLst/>
          <a:cxnLst/>
          <a:rect l="0" t="0" r="0" b="0"/>
          <a:pathLst>
            <a:path>
              <a:moveTo>
                <a:pt x="0" y="0"/>
              </a:moveTo>
              <a:lnTo>
                <a:pt x="0" y="825151"/>
              </a:lnTo>
              <a:lnTo>
                <a:pt x="105379" y="8251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A90E94-4FEF-4514-9967-9E6AE0ACE4F9}">
      <dsp:nvSpPr>
        <dsp:cNvPr id="0" name=""/>
        <dsp:cNvSpPr/>
      </dsp:nvSpPr>
      <dsp:spPr>
        <a:xfrm>
          <a:off x="2055277" y="1030483"/>
          <a:ext cx="2550190" cy="646329"/>
        </a:xfrm>
        <a:custGeom>
          <a:avLst/>
          <a:gdLst/>
          <a:ahLst/>
          <a:cxnLst/>
          <a:rect l="0" t="0" r="0" b="0"/>
          <a:pathLst>
            <a:path>
              <a:moveTo>
                <a:pt x="2550190" y="0"/>
              </a:moveTo>
              <a:lnTo>
                <a:pt x="2550190" y="572563"/>
              </a:lnTo>
              <a:lnTo>
                <a:pt x="0" y="572563"/>
              </a:lnTo>
              <a:lnTo>
                <a:pt x="0" y="6463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6D17CC-88BB-4210-9BB2-1601456D0746}">
      <dsp:nvSpPr>
        <dsp:cNvPr id="0" name=""/>
        <dsp:cNvSpPr/>
      </dsp:nvSpPr>
      <dsp:spPr>
        <a:xfrm>
          <a:off x="924201" y="2028079"/>
          <a:ext cx="105379" cy="2318355"/>
        </a:xfrm>
        <a:custGeom>
          <a:avLst/>
          <a:gdLst/>
          <a:ahLst/>
          <a:cxnLst/>
          <a:rect l="0" t="0" r="0" b="0"/>
          <a:pathLst>
            <a:path>
              <a:moveTo>
                <a:pt x="0" y="0"/>
              </a:moveTo>
              <a:lnTo>
                <a:pt x="0" y="2318355"/>
              </a:lnTo>
              <a:lnTo>
                <a:pt x="105379" y="23183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1841DA-DF4D-4EBD-888E-D2FE40DFA6B9}">
      <dsp:nvSpPr>
        <dsp:cNvPr id="0" name=""/>
        <dsp:cNvSpPr/>
      </dsp:nvSpPr>
      <dsp:spPr>
        <a:xfrm>
          <a:off x="924201" y="2028079"/>
          <a:ext cx="105379" cy="1819557"/>
        </a:xfrm>
        <a:custGeom>
          <a:avLst/>
          <a:gdLst/>
          <a:ahLst/>
          <a:cxnLst/>
          <a:rect l="0" t="0" r="0" b="0"/>
          <a:pathLst>
            <a:path>
              <a:moveTo>
                <a:pt x="0" y="0"/>
              </a:moveTo>
              <a:lnTo>
                <a:pt x="0" y="1819557"/>
              </a:lnTo>
              <a:lnTo>
                <a:pt x="105379" y="181955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B0EE20-54C6-4BAC-A238-DD9E14051012}">
      <dsp:nvSpPr>
        <dsp:cNvPr id="0" name=""/>
        <dsp:cNvSpPr/>
      </dsp:nvSpPr>
      <dsp:spPr>
        <a:xfrm>
          <a:off x="924201" y="2028079"/>
          <a:ext cx="105379" cy="330000"/>
        </a:xfrm>
        <a:custGeom>
          <a:avLst/>
          <a:gdLst/>
          <a:ahLst/>
          <a:cxnLst/>
          <a:rect l="0" t="0" r="0" b="0"/>
          <a:pathLst>
            <a:path>
              <a:moveTo>
                <a:pt x="0" y="0"/>
              </a:moveTo>
              <a:lnTo>
                <a:pt x="0" y="330000"/>
              </a:lnTo>
              <a:lnTo>
                <a:pt x="105379" y="33000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22CFBD-1DB8-4330-B7F1-0CC04C9383B6}">
      <dsp:nvSpPr>
        <dsp:cNvPr id="0" name=""/>
        <dsp:cNvSpPr/>
      </dsp:nvSpPr>
      <dsp:spPr>
        <a:xfrm>
          <a:off x="924201" y="2028079"/>
          <a:ext cx="105379" cy="1323949"/>
        </a:xfrm>
        <a:custGeom>
          <a:avLst/>
          <a:gdLst/>
          <a:ahLst/>
          <a:cxnLst/>
          <a:rect l="0" t="0" r="0" b="0"/>
          <a:pathLst>
            <a:path>
              <a:moveTo>
                <a:pt x="0" y="0"/>
              </a:moveTo>
              <a:lnTo>
                <a:pt x="0" y="1323949"/>
              </a:lnTo>
              <a:lnTo>
                <a:pt x="105379" y="13239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0D4418-A304-4205-BCE0-0CF0454AE2C7}">
      <dsp:nvSpPr>
        <dsp:cNvPr id="0" name=""/>
        <dsp:cNvSpPr/>
      </dsp:nvSpPr>
      <dsp:spPr>
        <a:xfrm>
          <a:off x="924201" y="2028079"/>
          <a:ext cx="105379" cy="825151"/>
        </a:xfrm>
        <a:custGeom>
          <a:avLst/>
          <a:gdLst/>
          <a:ahLst/>
          <a:cxnLst/>
          <a:rect l="0" t="0" r="0" b="0"/>
          <a:pathLst>
            <a:path>
              <a:moveTo>
                <a:pt x="0" y="0"/>
              </a:moveTo>
              <a:lnTo>
                <a:pt x="0" y="825151"/>
              </a:lnTo>
              <a:lnTo>
                <a:pt x="105379" y="8251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5071E2-3399-421C-ABF4-E7DEA9E979CF}">
      <dsp:nvSpPr>
        <dsp:cNvPr id="0" name=""/>
        <dsp:cNvSpPr/>
      </dsp:nvSpPr>
      <dsp:spPr>
        <a:xfrm>
          <a:off x="1205214" y="1030483"/>
          <a:ext cx="3400254" cy="646329"/>
        </a:xfrm>
        <a:custGeom>
          <a:avLst/>
          <a:gdLst/>
          <a:ahLst/>
          <a:cxnLst/>
          <a:rect l="0" t="0" r="0" b="0"/>
          <a:pathLst>
            <a:path>
              <a:moveTo>
                <a:pt x="3400254" y="0"/>
              </a:moveTo>
              <a:lnTo>
                <a:pt x="3400254" y="572563"/>
              </a:lnTo>
              <a:lnTo>
                <a:pt x="0" y="572563"/>
              </a:lnTo>
              <a:lnTo>
                <a:pt x="0" y="6463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FA3101-8503-4F09-B210-90939FD65EF1}">
      <dsp:nvSpPr>
        <dsp:cNvPr id="0" name=""/>
        <dsp:cNvSpPr/>
      </dsp:nvSpPr>
      <dsp:spPr>
        <a:xfrm>
          <a:off x="74138" y="2028079"/>
          <a:ext cx="105379" cy="334078"/>
        </a:xfrm>
        <a:custGeom>
          <a:avLst/>
          <a:gdLst/>
          <a:ahLst/>
          <a:cxnLst/>
          <a:rect l="0" t="0" r="0" b="0"/>
          <a:pathLst>
            <a:path>
              <a:moveTo>
                <a:pt x="0" y="0"/>
              </a:moveTo>
              <a:lnTo>
                <a:pt x="0" y="334078"/>
              </a:lnTo>
              <a:lnTo>
                <a:pt x="105379" y="3340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F39F93-2EB5-4338-ADB3-1540B257583D}">
      <dsp:nvSpPr>
        <dsp:cNvPr id="0" name=""/>
        <dsp:cNvSpPr/>
      </dsp:nvSpPr>
      <dsp:spPr>
        <a:xfrm>
          <a:off x="74138" y="2028079"/>
          <a:ext cx="105379" cy="1328027"/>
        </a:xfrm>
        <a:custGeom>
          <a:avLst/>
          <a:gdLst/>
          <a:ahLst/>
          <a:cxnLst/>
          <a:rect l="0" t="0" r="0" b="0"/>
          <a:pathLst>
            <a:path>
              <a:moveTo>
                <a:pt x="0" y="0"/>
              </a:moveTo>
              <a:lnTo>
                <a:pt x="0" y="1328027"/>
              </a:lnTo>
              <a:lnTo>
                <a:pt x="105379" y="132802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DF1BAA-6122-4AB9-8C07-772FE9980774}">
      <dsp:nvSpPr>
        <dsp:cNvPr id="0" name=""/>
        <dsp:cNvSpPr/>
      </dsp:nvSpPr>
      <dsp:spPr>
        <a:xfrm>
          <a:off x="74138" y="2028079"/>
          <a:ext cx="105379" cy="829229"/>
        </a:xfrm>
        <a:custGeom>
          <a:avLst/>
          <a:gdLst/>
          <a:ahLst/>
          <a:cxnLst/>
          <a:rect l="0" t="0" r="0" b="0"/>
          <a:pathLst>
            <a:path>
              <a:moveTo>
                <a:pt x="0" y="0"/>
              </a:moveTo>
              <a:lnTo>
                <a:pt x="0" y="829229"/>
              </a:lnTo>
              <a:lnTo>
                <a:pt x="105379" y="8292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B9BB3B-D5EB-49FE-BB81-3646DBD86DAE}">
      <dsp:nvSpPr>
        <dsp:cNvPr id="0" name=""/>
        <dsp:cNvSpPr/>
      </dsp:nvSpPr>
      <dsp:spPr>
        <a:xfrm>
          <a:off x="355150" y="1030483"/>
          <a:ext cx="4250317" cy="646329"/>
        </a:xfrm>
        <a:custGeom>
          <a:avLst/>
          <a:gdLst/>
          <a:ahLst/>
          <a:cxnLst/>
          <a:rect l="0" t="0" r="0" b="0"/>
          <a:pathLst>
            <a:path>
              <a:moveTo>
                <a:pt x="4250317" y="0"/>
              </a:moveTo>
              <a:lnTo>
                <a:pt x="4250317" y="572563"/>
              </a:lnTo>
              <a:lnTo>
                <a:pt x="0" y="572563"/>
              </a:lnTo>
              <a:lnTo>
                <a:pt x="0" y="6463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A49E1C-5A04-495F-BDCC-728F993BA7DD}">
      <dsp:nvSpPr>
        <dsp:cNvPr id="0" name=""/>
        <dsp:cNvSpPr/>
      </dsp:nvSpPr>
      <dsp:spPr>
        <a:xfrm>
          <a:off x="4254202" y="679217"/>
          <a:ext cx="702531" cy="351265"/>
        </a:xfrm>
        <a:prstGeom prst="rect">
          <a:avLst/>
        </a:prstGeom>
        <a:solidFill>
          <a:schemeClr val="accent2">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Děkan</a:t>
          </a:r>
        </a:p>
      </dsp:txBody>
      <dsp:txXfrm>
        <a:off x="4254202" y="679217"/>
        <a:ext cx="702531" cy="351265"/>
      </dsp:txXfrm>
    </dsp:sp>
    <dsp:sp modelId="{93EA348F-B7FC-486D-A279-6229EC27FC45}">
      <dsp:nvSpPr>
        <dsp:cNvPr id="0" name=""/>
        <dsp:cNvSpPr/>
      </dsp:nvSpPr>
      <dsp:spPr>
        <a:xfrm>
          <a:off x="3885" y="1676813"/>
          <a:ext cx="702531" cy="35126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i="0" kern="1200"/>
            <a:t>Proděkan pro studium v preklinických oborech všeobecného lékařství a přijímací řízení</a:t>
          </a:r>
        </a:p>
      </dsp:txBody>
      <dsp:txXfrm>
        <a:off x="3885" y="1676813"/>
        <a:ext cx="702531" cy="351265"/>
      </dsp:txXfrm>
    </dsp:sp>
    <dsp:sp modelId="{E854B36E-9286-4F83-8AC2-330770223497}">
      <dsp:nvSpPr>
        <dsp:cNvPr id="0" name=""/>
        <dsp:cNvSpPr/>
      </dsp:nvSpPr>
      <dsp:spPr>
        <a:xfrm>
          <a:off x="179518" y="2681676"/>
          <a:ext cx="702531" cy="351265"/>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Studijní oddělení</a:t>
          </a:r>
        </a:p>
      </dsp:txBody>
      <dsp:txXfrm>
        <a:off x="179518" y="2681676"/>
        <a:ext cx="702531" cy="351265"/>
      </dsp:txXfrm>
    </dsp:sp>
    <dsp:sp modelId="{5D5C9462-2610-4F36-A67C-8356BA91458B}">
      <dsp:nvSpPr>
        <dsp:cNvPr id="0" name=""/>
        <dsp:cNvSpPr/>
      </dsp:nvSpPr>
      <dsp:spPr>
        <a:xfrm>
          <a:off x="179518" y="3180473"/>
          <a:ext cx="702531" cy="351265"/>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solidFill>
                <a:srgbClr val="000000"/>
              </a:solidFill>
            </a:rPr>
            <a:t>Ediční oddělení</a:t>
          </a:r>
        </a:p>
      </dsp:txBody>
      <dsp:txXfrm>
        <a:off x="179518" y="3180473"/>
        <a:ext cx="702531" cy="351265"/>
      </dsp:txXfrm>
    </dsp:sp>
    <dsp:sp modelId="{C4E694A9-95D5-4E8E-9E5F-BE7BBC3C9A9B}">
      <dsp:nvSpPr>
        <dsp:cNvPr id="0" name=""/>
        <dsp:cNvSpPr/>
      </dsp:nvSpPr>
      <dsp:spPr>
        <a:xfrm>
          <a:off x="179518" y="2186524"/>
          <a:ext cx="702531" cy="351265"/>
        </a:xfrm>
        <a:prstGeom prst="rect">
          <a:avLst/>
        </a:prstGeom>
        <a:solidFill>
          <a:schemeClr val="accent4">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Ústavy, kliniky, katedry</a:t>
          </a:r>
        </a:p>
      </dsp:txBody>
      <dsp:txXfrm>
        <a:off x="179518" y="2186524"/>
        <a:ext cx="702531" cy="351265"/>
      </dsp:txXfrm>
    </dsp:sp>
    <dsp:sp modelId="{44C9A8B1-7AE7-43EA-81CF-D9A2752990FD}">
      <dsp:nvSpPr>
        <dsp:cNvPr id="0" name=""/>
        <dsp:cNvSpPr/>
      </dsp:nvSpPr>
      <dsp:spPr>
        <a:xfrm>
          <a:off x="853948" y="1676813"/>
          <a:ext cx="702531" cy="35126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Proděkan </a:t>
          </a:r>
          <a:r>
            <a:rPr lang="cs-CZ" sz="500" u="none" strike="noStrike" kern="1200">
              <a:effectLst/>
            </a:rPr>
            <a:t>pro rozvoj</a:t>
          </a:r>
          <a:r>
            <a:rPr lang="cs-CZ" sz="500" u="none" strike="noStrike" kern="1200" baseline="0">
              <a:effectLst/>
            </a:rPr>
            <a:t> a </a:t>
          </a:r>
          <a:r>
            <a:rPr lang="cs-CZ" sz="500" u="none" strike="noStrike" kern="1200">
              <a:effectLst/>
            </a:rPr>
            <a:t>studium v klinických oborech VL</a:t>
          </a:r>
          <a:endParaRPr lang="cs-CZ" sz="500" kern="1200"/>
        </a:p>
      </dsp:txBody>
      <dsp:txXfrm>
        <a:off x="853948" y="1676813"/>
        <a:ext cx="702531" cy="351265"/>
      </dsp:txXfrm>
    </dsp:sp>
    <dsp:sp modelId="{656E9CD3-D14D-44F1-AB6E-C49B5BF79918}">
      <dsp:nvSpPr>
        <dsp:cNvPr id="0" name=""/>
        <dsp:cNvSpPr/>
      </dsp:nvSpPr>
      <dsp:spPr>
        <a:xfrm>
          <a:off x="1029581" y="2677597"/>
          <a:ext cx="702531" cy="351265"/>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dirty="0">
              <a:solidFill>
                <a:schemeClr val="tx1"/>
              </a:solidFill>
            </a:rPr>
            <a:t>Studijní oddělení</a:t>
          </a:r>
        </a:p>
      </dsp:txBody>
      <dsp:txXfrm>
        <a:off x="1029581" y="2677597"/>
        <a:ext cx="702531" cy="351265"/>
      </dsp:txXfrm>
    </dsp:sp>
    <dsp:sp modelId="{4EA77592-B627-4A93-BC4C-77491C548589}">
      <dsp:nvSpPr>
        <dsp:cNvPr id="0" name=""/>
        <dsp:cNvSpPr/>
      </dsp:nvSpPr>
      <dsp:spPr>
        <a:xfrm>
          <a:off x="1029581" y="3176395"/>
          <a:ext cx="702531" cy="351265"/>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dirty="0">
              <a:solidFill>
                <a:schemeClr val="tx1"/>
              </a:solidFill>
            </a:rPr>
            <a:t>Ediční oddělení</a:t>
          </a:r>
        </a:p>
      </dsp:txBody>
      <dsp:txXfrm>
        <a:off x="1029581" y="3176395"/>
        <a:ext cx="702531" cy="351265"/>
      </dsp:txXfrm>
    </dsp:sp>
    <dsp:sp modelId="{88F6BFE6-A93B-4072-9FB9-20671ACD896C}">
      <dsp:nvSpPr>
        <dsp:cNvPr id="0" name=""/>
        <dsp:cNvSpPr/>
      </dsp:nvSpPr>
      <dsp:spPr>
        <a:xfrm>
          <a:off x="1029581" y="2182446"/>
          <a:ext cx="702531" cy="351265"/>
        </a:xfrm>
        <a:prstGeom prst="rect">
          <a:avLst/>
        </a:prstGeom>
        <a:solidFill>
          <a:schemeClr val="accent4">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Ústavy, kliniky, katedry</a:t>
          </a:r>
        </a:p>
      </dsp:txBody>
      <dsp:txXfrm>
        <a:off x="1029581" y="2182446"/>
        <a:ext cx="702531" cy="351265"/>
      </dsp:txXfrm>
    </dsp:sp>
    <dsp:sp modelId="{BE600BBB-ABA2-4717-91A9-47DEC346BBC4}">
      <dsp:nvSpPr>
        <dsp:cNvPr id="0" name=""/>
        <dsp:cNvSpPr/>
      </dsp:nvSpPr>
      <dsp:spPr>
        <a:xfrm>
          <a:off x="1029581" y="3672003"/>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dirty="0"/>
            <a:t>Oddělení projektové podpory</a:t>
          </a:r>
        </a:p>
      </dsp:txBody>
      <dsp:txXfrm>
        <a:off x="1029581" y="3672003"/>
        <a:ext cx="702531" cy="351265"/>
      </dsp:txXfrm>
    </dsp:sp>
    <dsp:sp modelId="{41E7940F-7090-4CAF-8AC6-8AA0EE3DA9F3}">
      <dsp:nvSpPr>
        <dsp:cNvPr id="0" name=""/>
        <dsp:cNvSpPr/>
      </dsp:nvSpPr>
      <dsp:spPr>
        <a:xfrm>
          <a:off x="1029581" y="4170801"/>
          <a:ext cx="702531" cy="351265"/>
        </a:xfrm>
        <a:prstGeom prst="rect">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Simulační centrum</a:t>
          </a:r>
        </a:p>
      </dsp:txBody>
      <dsp:txXfrm>
        <a:off x="1029581" y="4170801"/>
        <a:ext cx="702531" cy="351265"/>
      </dsp:txXfrm>
    </dsp:sp>
    <dsp:sp modelId="{2A36611C-CE1D-4ED4-B5AF-847D8BE08AAA}">
      <dsp:nvSpPr>
        <dsp:cNvPr id="0" name=""/>
        <dsp:cNvSpPr/>
      </dsp:nvSpPr>
      <dsp:spPr>
        <a:xfrm>
          <a:off x="1704012" y="1676813"/>
          <a:ext cx="702531" cy="35126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dirty="0"/>
            <a:t>Proděkan pro ZL</a:t>
          </a:r>
        </a:p>
      </dsp:txBody>
      <dsp:txXfrm>
        <a:off x="1704012" y="1676813"/>
        <a:ext cx="702531" cy="351265"/>
      </dsp:txXfrm>
    </dsp:sp>
    <dsp:sp modelId="{9E9B3FE0-9FBA-4946-80D4-840D474B3BE4}">
      <dsp:nvSpPr>
        <dsp:cNvPr id="0" name=""/>
        <dsp:cNvSpPr/>
      </dsp:nvSpPr>
      <dsp:spPr>
        <a:xfrm>
          <a:off x="1879645" y="2677597"/>
          <a:ext cx="702531" cy="351265"/>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Studijní oddělení</a:t>
          </a:r>
        </a:p>
      </dsp:txBody>
      <dsp:txXfrm>
        <a:off x="1879645" y="2677597"/>
        <a:ext cx="702531" cy="351265"/>
      </dsp:txXfrm>
    </dsp:sp>
    <dsp:sp modelId="{67F066FA-3733-49FE-88F0-97D0A73D8785}">
      <dsp:nvSpPr>
        <dsp:cNvPr id="0" name=""/>
        <dsp:cNvSpPr/>
      </dsp:nvSpPr>
      <dsp:spPr>
        <a:xfrm>
          <a:off x="1879645" y="3176395"/>
          <a:ext cx="702531" cy="351265"/>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Ediční oddělení</a:t>
          </a:r>
        </a:p>
      </dsp:txBody>
      <dsp:txXfrm>
        <a:off x="1879645" y="3176395"/>
        <a:ext cx="702531" cy="351265"/>
      </dsp:txXfrm>
    </dsp:sp>
    <dsp:sp modelId="{CD8B70AB-69FA-4FDA-B1BA-39B5BD410CFE}">
      <dsp:nvSpPr>
        <dsp:cNvPr id="0" name=""/>
        <dsp:cNvSpPr/>
      </dsp:nvSpPr>
      <dsp:spPr>
        <a:xfrm>
          <a:off x="1879645" y="2182446"/>
          <a:ext cx="702531" cy="351265"/>
        </a:xfrm>
        <a:prstGeom prst="rect">
          <a:avLst/>
        </a:prstGeom>
        <a:solidFill>
          <a:schemeClr val="accent4">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dirty="0"/>
            <a:t>Ústavy, kliniky, katedry</a:t>
          </a:r>
        </a:p>
      </dsp:txBody>
      <dsp:txXfrm>
        <a:off x="1879645" y="2182446"/>
        <a:ext cx="702531" cy="351265"/>
      </dsp:txXfrm>
    </dsp:sp>
    <dsp:sp modelId="{3B26D67F-F2EF-4D3A-A1A1-8AA480F46BC7}">
      <dsp:nvSpPr>
        <dsp:cNvPr id="0" name=""/>
        <dsp:cNvSpPr/>
      </dsp:nvSpPr>
      <dsp:spPr>
        <a:xfrm>
          <a:off x="2554075" y="1676813"/>
          <a:ext cx="702531" cy="35126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Proděkan pro nelékařské studijní programy a informační technologie</a:t>
          </a:r>
        </a:p>
      </dsp:txBody>
      <dsp:txXfrm>
        <a:off x="2554075" y="1676813"/>
        <a:ext cx="702531" cy="351265"/>
      </dsp:txXfrm>
    </dsp:sp>
    <dsp:sp modelId="{7B1219DE-9754-4CB0-BF37-40DDB0F1E47E}">
      <dsp:nvSpPr>
        <dsp:cNvPr id="0" name=""/>
        <dsp:cNvSpPr/>
      </dsp:nvSpPr>
      <dsp:spPr>
        <a:xfrm>
          <a:off x="2729708" y="2677597"/>
          <a:ext cx="702531" cy="351265"/>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Studijní oddělení</a:t>
          </a:r>
        </a:p>
      </dsp:txBody>
      <dsp:txXfrm>
        <a:off x="2729708" y="2677597"/>
        <a:ext cx="702531" cy="351265"/>
      </dsp:txXfrm>
    </dsp:sp>
    <dsp:sp modelId="{4EA4FF24-E509-4A63-983C-FA1D521937E8}">
      <dsp:nvSpPr>
        <dsp:cNvPr id="0" name=""/>
        <dsp:cNvSpPr/>
      </dsp:nvSpPr>
      <dsp:spPr>
        <a:xfrm>
          <a:off x="2729708" y="3176395"/>
          <a:ext cx="702531" cy="351265"/>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Ediční oddělení</a:t>
          </a:r>
        </a:p>
      </dsp:txBody>
      <dsp:txXfrm>
        <a:off x="2729708" y="3176395"/>
        <a:ext cx="702531" cy="351265"/>
      </dsp:txXfrm>
    </dsp:sp>
    <dsp:sp modelId="{BF24E753-EA49-45DC-ABD4-B21D680D20D5}">
      <dsp:nvSpPr>
        <dsp:cNvPr id="0" name=""/>
        <dsp:cNvSpPr/>
      </dsp:nvSpPr>
      <dsp:spPr>
        <a:xfrm>
          <a:off x="2729708" y="2182446"/>
          <a:ext cx="702531" cy="351265"/>
        </a:xfrm>
        <a:prstGeom prst="rect">
          <a:avLst/>
        </a:prstGeom>
        <a:solidFill>
          <a:schemeClr val="accent4">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Ústavy, kliniky, katedry</a:t>
          </a:r>
        </a:p>
      </dsp:txBody>
      <dsp:txXfrm>
        <a:off x="2729708" y="2182446"/>
        <a:ext cx="702531" cy="351265"/>
      </dsp:txXfrm>
    </dsp:sp>
    <dsp:sp modelId="{BBAC053E-3B01-4302-84E2-98DBDF1D552D}">
      <dsp:nvSpPr>
        <dsp:cNvPr id="0" name=""/>
        <dsp:cNvSpPr/>
      </dsp:nvSpPr>
      <dsp:spPr>
        <a:xfrm>
          <a:off x="2729708" y="3672003"/>
          <a:ext cx="702531" cy="351265"/>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dirty="0"/>
            <a:t>Oddělení specializačního vzdělávání lékařů a </a:t>
          </a:r>
          <a:r>
            <a:rPr lang="cs-CZ" sz="500" kern="1200" dirty="0" err="1"/>
            <a:t>nelék</a:t>
          </a:r>
          <a:r>
            <a:rPr lang="cs-CZ" sz="500" kern="1200" dirty="0"/>
            <a:t>. povolání</a:t>
          </a:r>
        </a:p>
      </dsp:txBody>
      <dsp:txXfrm>
        <a:off x="2729708" y="3672003"/>
        <a:ext cx="702531" cy="351265"/>
      </dsp:txXfrm>
    </dsp:sp>
    <dsp:sp modelId="{2D7A5ABF-0F66-4E61-93B1-68CFEDA3379B}">
      <dsp:nvSpPr>
        <dsp:cNvPr id="0" name=""/>
        <dsp:cNvSpPr/>
      </dsp:nvSpPr>
      <dsp:spPr>
        <a:xfrm>
          <a:off x="2729708" y="4163150"/>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Oddělení pro komunikaci a vnější vztahy</a:t>
          </a:r>
        </a:p>
      </dsp:txBody>
      <dsp:txXfrm>
        <a:off x="2729708" y="4163150"/>
        <a:ext cx="702531" cy="351265"/>
      </dsp:txXfrm>
    </dsp:sp>
    <dsp:sp modelId="{7834726D-47F2-4877-8FCB-C3B44CD29C73}">
      <dsp:nvSpPr>
        <dsp:cNvPr id="0" name=""/>
        <dsp:cNvSpPr/>
      </dsp:nvSpPr>
      <dsp:spPr>
        <a:xfrm>
          <a:off x="3404139" y="1676813"/>
          <a:ext cx="702531" cy="35126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Proděkan pro anglické studium a internacionalizaci</a:t>
          </a:r>
        </a:p>
      </dsp:txBody>
      <dsp:txXfrm>
        <a:off x="3404139" y="1676813"/>
        <a:ext cx="702531" cy="351265"/>
      </dsp:txXfrm>
    </dsp:sp>
    <dsp:sp modelId="{AEC7AAC4-39E5-4BB3-9E1F-DD00DA0E40F6}">
      <dsp:nvSpPr>
        <dsp:cNvPr id="0" name=""/>
        <dsp:cNvSpPr/>
      </dsp:nvSpPr>
      <dsp:spPr>
        <a:xfrm>
          <a:off x="3579772" y="2667214"/>
          <a:ext cx="702531" cy="351265"/>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Zahraniční oddělení</a:t>
          </a:r>
        </a:p>
      </dsp:txBody>
      <dsp:txXfrm>
        <a:off x="3579772" y="2667214"/>
        <a:ext cx="702531" cy="351265"/>
      </dsp:txXfrm>
    </dsp:sp>
    <dsp:sp modelId="{DDEB02DC-07C0-468D-90D9-321AB850F0F3}">
      <dsp:nvSpPr>
        <dsp:cNvPr id="0" name=""/>
        <dsp:cNvSpPr/>
      </dsp:nvSpPr>
      <dsp:spPr>
        <a:xfrm>
          <a:off x="3579772" y="2179028"/>
          <a:ext cx="702531" cy="351265"/>
        </a:xfrm>
        <a:prstGeom prst="rect">
          <a:avLst/>
        </a:prstGeom>
        <a:solidFill>
          <a:schemeClr val="accent4">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Ústavy, kliniky, katedry</a:t>
          </a:r>
        </a:p>
      </dsp:txBody>
      <dsp:txXfrm>
        <a:off x="3579772" y="2179028"/>
        <a:ext cx="702531" cy="351265"/>
      </dsp:txXfrm>
    </dsp:sp>
    <dsp:sp modelId="{046D8B4B-A0DB-4928-8EDE-B6D1AE19080C}">
      <dsp:nvSpPr>
        <dsp:cNvPr id="0" name=""/>
        <dsp:cNvSpPr/>
      </dsp:nvSpPr>
      <dsp:spPr>
        <a:xfrm>
          <a:off x="3579772" y="3165555"/>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Oddělení pro komunikaci a vnější vztahy</a:t>
          </a:r>
        </a:p>
      </dsp:txBody>
      <dsp:txXfrm>
        <a:off x="3579772" y="3165555"/>
        <a:ext cx="702531" cy="351265"/>
      </dsp:txXfrm>
    </dsp:sp>
    <dsp:sp modelId="{39F2C286-588E-4336-B80D-84DB5EFB27E8}">
      <dsp:nvSpPr>
        <dsp:cNvPr id="0" name=""/>
        <dsp:cNvSpPr/>
      </dsp:nvSpPr>
      <dsp:spPr>
        <a:xfrm>
          <a:off x="4254202" y="1676813"/>
          <a:ext cx="702531" cy="35126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Proděkan pro záležitosti studentů a vnější vztahy</a:t>
          </a:r>
        </a:p>
      </dsp:txBody>
      <dsp:txXfrm>
        <a:off x="4254202" y="1676813"/>
        <a:ext cx="702531" cy="351265"/>
      </dsp:txXfrm>
    </dsp:sp>
    <dsp:sp modelId="{BC5B121C-AE8D-4E86-B73D-D729A980C285}">
      <dsp:nvSpPr>
        <dsp:cNvPr id="0" name=""/>
        <dsp:cNvSpPr/>
      </dsp:nvSpPr>
      <dsp:spPr>
        <a:xfrm>
          <a:off x="4429835" y="2175610"/>
          <a:ext cx="702531" cy="351265"/>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Studijní oddělení</a:t>
          </a:r>
        </a:p>
      </dsp:txBody>
      <dsp:txXfrm>
        <a:off x="4429835" y="2175610"/>
        <a:ext cx="702531" cy="351265"/>
      </dsp:txXfrm>
    </dsp:sp>
    <dsp:sp modelId="{22C5F67A-B71B-47F1-8E24-E868F9C0E692}">
      <dsp:nvSpPr>
        <dsp:cNvPr id="0" name=""/>
        <dsp:cNvSpPr/>
      </dsp:nvSpPr>
      <dsp:spPr>
        <a:xfrm>
          <a:off x="4429835" y="2674408"/>
          <a:ext cx="702531" cy="351265"/>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Zahraniční oddělení</a:t>
          </a:r>
        </a:p>
      </dsp:txBody>
      <dsp:txXfrm>
        <a:off x="4429835" y="2674408"/>
        <a:ext cx="702531" cy="351265"/>
      </dsp:txXfrm>
    </dsp:sp>
    <dsp:sp modelId="{6563EB2C-5526-4203-8F8A-54B9E02AA6D2}">
      <dsp:nvSpPr>
        <dsp:cNvPr id="0" name=""/>
        <dsp:cNvSpPr/>
      </dsp:nvSpPr>
      <dsp:spPr>
        <a:xfrm>
          <a:off x="4428816" y="3623346"/>
          <a:ext cx="702531" cy="351265"/>
        </a:xfrm>
        <a:prstGeom prst="rect">
          <a:avLst/>
        </a:prstGeom>
        <a:solidFill>
          <a:schemeClr val="accent6">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Centrum léčivých rostlin</a:t>
          </a:r>
        </a:p>
      </dsp:txBody>
      <dsp:txXfrm>
        <a:off x="4428816" y="3623346"/>
        <a:ext cx="702531" cy="351265"/>
      </dsp:txXfrm>
    </dsp:sp>
    <dsp:sp modelId="{7DCF3475-E186-424B-A831-8AFE382B75BB}">
      <dsp:nvSpPr>
        <dsp:cNvPr id="0" name=""/>
        <dsp:cNvSpPr/>
      </dsp:nvSpPr>
      <dsp:spPr>
        <a:xfrm>
          <a:off x="4429835" y="3147970"/>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Oddělení pro komunikaci a vnější vztahy</a:t>
          </a:r>
        </a:p>
      </dsp:txBody>
      <dsp:txXfrm>
        <a:off x="4429835" y="3147970"/>
        <a:ext cx="702531" cy="351265"/>
      </dsp:txXfrm>
    </dsp:sp>
    <dsp:sp modelId="{567A0B79-7765-4387-9701-9DF1FA2A4D47}">
      <dsp:nvSpPr>
        <dsp:cNvPr id="0" name=""/>
        <dsp:cNvSpPr/>
      </dsp:nvSpPr>
      <dsp:spPr>
        <a:xfrm>
          <a:off x="5104266" y="1676813"/>
          <a:ext cx="702531" cy="35126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Proděkan pro personální záležitosti, vnitřní organizaci a legislativu</a:t>
          </a:r>
        </a:p>
      </dsp:txBody>
      <dsp:txXfrm>
        <a:off x="5104266" y="1676813"/>
        <a:ext cx="702531" cy="351265"/>
      </dsp:txXfrm>
    </dsp:sp>
    <dsp:sp modelId="{9B3B4248-D58A-4A81-85B3-7431BB0A741A}">
      <dsp:nvSpPr>
        <dsp:cNvPr id="0" name=""/>
        <dsp:cNvSpPr/>
      </dsp:nvSpPr>
      <dsp:spPr>
        <a:xfrm>
          <a:off x="5279899" y="2175610"/>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Personální oddělení</a:t>
          </a:r>
        </a:p>
      </dsp:txBody>
      <dsp:txXfrm>
        <a:off x="5279899" y="2175610"/>
        <a:ext cx="702531" cy="351265"/>
      </dsp:txXfrm>
    </dsp:sp>
    <dsp:sp modelId="{C72AAA47-7915-4477-8586-070ACE49B299}">
      <dsp:nvSpPr>
        <dsp:cNvPr id="0" name=""/>
        <dsp:cNvSpPr/>
      </dsp:nvSpPr>
      <dsp:spPr>
        <a:xfrm>
          <a:off x="5279899" y="2674408"/>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Právní oddělení</a:t>
          </a:r>
        </a:p>
      </dsp:txBody>
      <dsp:txXfrm>
        <a:off x="5279899" y="2674408"/>
        <a:ext cx="702531" cy="351265"/>
      </dsp:txXfrm>
    </dsp:sp>
    <dsp:sp modelId="{177831A3-B2B1-4DCD-8DE7-10E54CA1298F}">
      <dsp:nvSpPr>
        <dsp:cNvPr id="0" name=""/>
        <dsp:cNvSpPr/>
      </dsp:nvSpPr>
      <dsp:spPr>
        <a:xfrm>
          <a:off x="5954329" y="1676813"/>
          <a:ext cx="702531" cy="35126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i="0" kern="1200"/>
            <a:t>Proděkan pro specializační vzdělávání</a:t>
          </a:r>
        </a:p>
      </dsp:txBody>
      <dsp:txXfrm>
        <a:off x="5954329" y="1676813"/>
        <a:ext cx="702531" cy="351265"/>
      </dsp:txXfrm>
    </dsp:sp>
    <dsp:sp modelId="{167A88F5-97BD-48CA-A503-A133A702175E}">
      <dsp:nvSpPr>
        <dsp:cNvPr id="0" name=""/>
        <dsp:cNvSpPr/>
      </dsp:nvSpPr>
      <dsp:spPr>
        <a:xfrm>
          <a:off x="6129962" y="2175610"/>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Oddělení pro specializační vzdělávání lékařů a NLZP</a:t>
          </a:r>
        </a:p>
      </dsp:txBody>
      <dsp:txXfrm>
        <a:off x="6129962" y="2175610"/>
        <a:ext cx="702531" cy="351265"/>
      </dsp:txXfrm>
    </dsp:sp>
    <dsp:sp modelId="{DA39DD17-F68F-4974-9577-A14BB219B509}">
      <dsp:nvSpPr>
        <dsp:cNvPr id="0" name=""/>
        <dsp:cNvSpPr/>
      </dsp:nvSpPr>
      <dsp:spPr>
        <a:xfrm>
          <a:off x="6804393" y="1676813"/>
          <a:ext cx="702531" cy="35126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i="0" kern="1200"/>
            <a:t>Proděkan pro vědu, doktorské studium a organizační rozvoj LF</a:t>
          </a:r>
        </a:p>
      </dsp:txBody>
      <dsp:txXfrm>
        <a:off x="6804393" y="1676813"/>
        <a:ext cx="702531" cy="351265"/>
      </dsp:txXfrm>
    </dsp:sp>
    <dsp:sp modelId="{52D3DA72-DF4C-4E07-9A50-294C5C94DF4F}">
      <dsp:nvSpPr>
        <dsp:cNvPr id="0" name=""/>
        <dsp:cNvSpPr/>
      </dsp:nvSpPr>
      <dsp:spPr>
        <a:xfrm>
          <a:off x="6980026" y="2175610"/>
          <a:ext cx="702531" cy="351265"/>
        </a:xfrm>
        <a:prstGeom prst="rect">
          <a:avLst/>
        </a:prstGeom>
        <a:solidFill>
          <a:schemeClr val="bg2">
            <a:lumMod val="9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Oddělení projektové podpory</a:t>
          </a:r>
        </a:p>
      </dsp:txBody>
      <dsp:txXfrm>
        <a:off x="6980026" y="2175610"/>
        <a:ext cx="702531" cy="351265"/>
      </dsp:txXfrm>
    </dsp:sp>
    <dsp:sp modelId="{103E0FA6-174D-4433-8A77-CF14024E3106}">
      <dsp:nvSpPr>
        <dsp:cNvPr id="0" name=""/>
        <dsp:cNvSpPr/>
      </dsp:nvSpPr>
      <dsp:spPr>
        <a:xfrm>
          <a:off x="6980026" y="2674408"/>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Oddělení pro vědu a kvalitu</a:t>
          </a:r>
        </a:p>
      </dsp:txBody>
      <dsp:txXfrm>
        <a:off x="6980026" y="2674408"/>
        <a:ext cx="702531" cy="351265"/>
      </dsp:txXfrm>
    </dsp:sp>
    <dsp:sp modelId="{E5708508-86FD-4BF7-B908-5D893DA304AC}">
      <dsp:nvSpPr>
        <dsp:cNvPr id="0" name=""/>
        <dsp:cNvSpPr/>
      </dsp:nvSpPr>
      <dsp:spPr>
        <a:xfrm>
          <a:off x="6980026" y="3173205"/>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Oddělení pro kvalifikační rozvoj</a:t>
          </a:r>
        </a:p>
      </dsp:txBody>
      <dsp:txXfrm>
        <a:off x="6980026" y="3173205"/>
        <a:ext cx="702531" cy="351265"/>
      </dsp:txXfrm>
    </dsp:sp>
    <dsp:sp modelId="{5FC1DC80-E79E-4402-9EF2-CF6CCECAD4F4}">
      <dsp:nvSpPr>
        <dsp:cNvPr id="0" name=""/>
        <dsp:cNvSpPr/>
      </dsp:nvSpPr>
      <dsp:spPr>
        <a:xfrm>
          <a:off x="6980026" y="3672003"/>
          <a:ext cx="702531" cy="351265"/>
        </a:xfrm>
        <a:prstGeom prst="rect">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Chovné zařízení</a:t>
          </a:r>
        </a:p>
      </dsp:txBody>
      <dsp:txXfrm>
        <a:off x="6980026" y="3672003"/>
        <a:ext cx="702531" cy="351265"/>
      </dsp:txXfrm>
    </dsp:sp>
    <dsp:sp modelId="{5A5D137E-5F05-47F2-A399-DF882593AE2B}">
      <dsp:nvSpPr>
        <dsp:cNvPr id="0" name=""/>
        <dsp:cNvSpPr/>
      </dsp:nvSpPr>
      <dsp:spPr>
        <a:xfrm>
          <a:off x="7654456" y="1676813"/>
          <a:ext cx="702531" cy="351265"/>
        </a:xfrm>
        <a:prstGeom prst="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i="0" kern="1200"/>
            <a:t>Proděkan pro kvalifikační rozvoj a akademické záležitosti</a:t>
          </a:r>
        </a:p>
      </dsp:txBody>
      <dsp:txXfrm>
        <a:off x="7654456" y="1676813"/>
        <a:ext cx="702531" cy="351265"/>
      </dsp:txXfrm>
    </dsp:sp>
    <dsp:sp modelId="{EB149B44-2791-4EF6-91A4-B75602D4C521}">
      <dsp:nvSpPr>
        <dsp:cNvPr id="0" name=""/>
        <dsp:cNvSpPr/>
      </dsp:nvSpPr>
      <dsp:spPr>
        <a:xfrm>
          <a:off x="7830089" y="2175610"/>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Oddělení pro kvalifikační rozvoj</a:t>
          </a:r>
        </a:p>
      </dsp:txBody>
      <dsp:txXfrm>
        <a:off x="7830089" y="2175610"/>
        <a:ext cx="702531" cy="351265"/>
      </dsp:txXfrm>
    </dsp:sp>
    <dsp:sp modelId="{E3459A0F-5626-44A1-BEE9-3D4D12C91AE0}">
      <dsp:nvSpPr>
        <dsp:cNvPr id="0" name=""/>
        <dsp:cNvSpPr/>
      </dsp:nvSpPr>
      <dsp:spPr>
        <a:xfrm>
          <a:off x="7830089" y="2674408"/>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Ediční oddělení</a:t>
          </a:r>
        </a:p>
      </dsp:txBody>
      <dsp:txXfrm>
        <a:off x="7830089" y="2674408"/>
        <a:ext cx="702531" cy="351265"/>
      </dsp:txXfrm>
    </dsp:sp>
    <dsp:sp modelId="{C302D59B-2EDD-4292-B34F-8BEA2E073FFE}">
      <dsp:nvSpPr>
        <dsp:cNvPr id="0" name=""/>
        <dsp:cNvSpPr/>
      </dsp:nvSpPr>
      <dsp:spPr>
        <a:xfrm>
          <a:off x="7830089" y="3173205"/>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Studijní oddělení</a:t>
          </a:r>
        </a:p>
      </dsp:txBody>
      <dsp:txXfrm>
        <a:off x="7830089" y="3173205"/>
        <a:ext cx="702531" cy="351265"/>
      </dsp:txXfrm>
    </dsp:sp>
    <dsp:sp modelId="{836A9FD8-17F0-4FD7-A02A-2838799954E9}">
      <dsp:nvSpPr>
        <dsp:cNvPr id="0" name=""/>
        <dsp:cNvSpPr/>
      </dsp:nvSpPr>
      <dsp:spPr>
        <a:xfrm>
          <a:off x="8504520" y="1676813"/>
          <a:ext cx="702531" cy="351265"/>
        </a:xfrm>
        <a:prstGeom prst="rect">
          <a:avLst/>
        </a:prstGeom>
        <a:solidFill>
          <a:schemeClr val="bg1">
            <a:lumMod val="6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Tajemník</a:t>
          </a:r>
        </a:p>
      </dsp:txBody>
      <dsp:txXfrm>
        <a:off x="8504520" y="1676813"/>
        <a:ext cx="702531" cy="351265"/>
      </dsp:txXfrm>
    </dsp:sp>
    <dsp:sp modelId="{8F129A4B-49B1-4958-8871-7574EF84DB30}">
      <dsp:nvSpPr>
        <dsp:cNvPr id="0" name=""/>
        <dsp:cNvSpPr/>
      </dsp:nvSpPr>
      <dsp:spPr>
        <a:xfrm>
          <a:off x="8680153" y="2175610"/>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i="0" kern="1200"/>
            <a:t>Kancelář tajemníka</a:t>
          </a:r>
        </a:p>
      </dsp:txBody>
      <dsp:txXfrm>
        <a:off x="8680153" y="2175610"/>
        <a:ext cx="702531" cy="351265"/>
      </dsp:txXfrm>
    </dsp:sp>
    <dsp:sp modelId="{32D57233-57FE-459D-8041-B30F07A9F25B}">
      <dsp:nvSpPr>
        <dsp:cNvPr id="0" name=""/>
        <dsp:cNvSpPr/>
      </dsp:nvSpPr>
      <dsp:spPr>
        <a:xfrm>
          <a:off x="8680153" y="2674408"/>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Oddělení veřejných zakázek</a:t>
          </a:r>
        </a:p>
      </dsp:txBody>
      <dsp:txXfrm>
        <a:off x="8680153" y="2674408"/>
        <a:ext cx="702531" cy="351265"/>
      </dsp:txXfrm>
    </dsp:sp>
    <dsp:sp modelId="{31C414D8-F037-4ADF-93EE-655C9BE26586}">
      <dsp:nvSpPr>
        <dsp:cNvPr id="0" name=""/>
        <dsp:cNvSpPr/>
      </dsp:nvSpPr>
      <dsp:spPr>
        <a:xfrm>
          <a:off x="8680153" y="3173205"/>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Technicko-provozní oddělení</a:t>
          </a:r>
        </a:p>
      </dsp:txBody>
      <dsp:txXfrm>
        <a:off x="8680153" y="3173205"/>
        <a:ext cx="702531" cy="351265"/>
      </dsp:txXfrm>
    </dsp:sp>
    <dsp:sp modelId="{470DDFCD-F33C-40FB-8770-B641AD4670FF}">
      <dsp:nvSpPr>
        <dsp:cNvPr id="0" name=""/>
        <dsp:cNvSpPr/>
      </dsp:nvSpPr>
      <dsp:spPr>
        <a:xfrm>
          <a:off x="8680153" y="3672003"/>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Personální oddělení</a:t>
          </a:r>
        </a:p>
      </dsp:txBody>
      <dsp:txXfrm>
        <a:off x="8680153" y="3672003"/>
        <a:ext cx="702531" cy="351265"/>
      </dsp:txXfrm>
    </dsp:sp>
    <dsp:sp modelId="{12D4F28A-B6E0-4AD8-97EF-F18B88641BD0}">
      <dsp:nvSpPr>
        <dsp:cNvPr id="0" name=""/>
        <dsp:cNvSpPr/>
      </dsp:nvSpPr>
      <dsp:spPr>
        <a:xfrm>
          <a:off x="8680153" y="4170801"/>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Ekonomické oddělení</a:t>
          </a:r>
        </a:p>
      </dsp:txBody>
      <dsp:txXfrm>
        <a:off x="8680153" y="4170801"/>
        <a:ext cx="702531" cy="351265"/>
      </dsp:txXfrm>
    </dsp:sp>
    <dsp:sp modelId="{AEE9BE56-C20F-4B3D-8AA0-AADA70A3DEE1}">
      <dsp:nvSpPr>
        <dsp:cNvPr id="0" name=""/>
        <dsp:cNvSpPr/>
      </dsp:nvSpPr>
      <dsp:spPr>
        <a:xfrm>
          <a:off x="3829170" y="1178015"/>
          <a:ext cx="702531" cy="351265"/>
        </a:xfrm>
        <a:prstGeom prst="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cs-CZ" sz="500" kern="1200"/>
            <a:t>Sekretariát</a:t>
          </a:r>
        </a:p>
      </dsp:txBody>
      <dsp:txXfrm>
        <a:off x="3829170" y="1178015"/>
        <a:ext cx="702531" cy="3512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A1A79-137D-4B79-9A7F-0FCAAD3DD0EA}">
      <dsp:nvSpPr>
        <dsp:cNvPr id="0" name=""/>
        <dsp:cNvSpPr/>
      </dsp:nvSpPr>
      <dsp:spPr>
        <a:xfrm>
          <a:off x="3950335" y="370629"/>
          <a:ext cx="1788380" cy="155190"/>
        </a:xfrm>
        <a:custGeom>
          <a:avLst/>
          <a:gdLst/>
          <a:ahLst/>
          <a:cxnLst/>
          <a:rect l="0" t="0" r="0" b="0"/>
          <a:pathLst>
            <a:path>
              <a:moveTo>
                <a:pt x="0" y="0"/>
              </a:moveTo>
              <a:lnTo>
                <a:pt x="0" y="77595"/>
              </a:lnTo>
              <a:lnTo>
                <a:pt x="1788380" y="77595"/>
              </a:lnTo>
              <a:lnTo>
                <a:pt x="1788380" y="15519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68E962-2BD2-4BD7-968A-7F9B0197CFDE}">
      <dsp:nvSpPr>
        <dsp:cNvPr id="0" name=""/>
        <dsp:cNvSpPr/>
      </dsp:nvSpPr>
      <dsp:spPr>
        <a:xfrm>
          <a:off x="3950335" y="370629"/>
          <a:ext cx="894190" cy="155190"/>
        </a:xfrm>
        <a:custGeom>
          <a:avLst/>
          <a:gdLst/>
          <a:ahLst/>
          <a:cxnLst/>
          <a:rect l="0" t="0" r="0" b="0"/>
          <a:pathLst>
            <a:path>
              <a:moveTo>
                <a:pt x="0" y="0"/>
              </a:moveTo>
              <a:lnTo>
                <a:pt x="0" y="77595"/>
              </a:lnTo>
              <a:lnTo>
                <a:pt x="894190" y="77595"/>
              </a:lnTo>
              <a:lnTo>
                <a:pt x="894190" y="15519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157ED7-7DF4-4752-A19B-F606693326A1}">
      <dsp:nvSpPr>
        <dsp:cNvPr id="0" name=""/>
        <dsp:cNvSpPr/>
      </dsp:nvSpPr>
      <dsp:spPr>
        <a:xfrm>
          <a:off x="3904615" y="895319"/>
          <a:ext cx="91440" cy="4012770"/>
        </a:xfrm>
        <a:custGeom>
          <a:avLst/>
          <a:gdLst/>
          <a:ahLst/>
          <a:cxnLst/>
          <a:rect l="0" t="0" r="0" b="0"/>
          <a:pathLst>
            <a:path>
              <a:moveTo>
                <a:pt x="45720" y="0"/>
              </a:moveTo>
              <a:lnTo>
                <a:pt x="45720" y="4012770"/>
              </a:lnTo>
              <a:lnTo>
                <a:pt x="123315" y="40127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AD98D6-C919-4D8E-984A-6BB3C60BCD8D}">
      <dsp:nvSpPr>
        <dsp:cNvPr id="0" name=""/>
        <dsp:cNvSpPr/>
      </dsp:nvSpPr>
      <dsp:spPr>
        <a:xfrm>
          <a:off x="3827019" y="895319"/>
          <a:ext cx="91440" cy="4012770"/>
        </a:xfrm>
        <a:custGeom>
          <a:avLst/>
          <a:gdLst/>
          <a:ahLst/>
          <a:cxnLst/>
          <a:rect l="0" t="0" r="0" b="0"/>
          <a:pathLst>
            <a:path>
              <a:moveTo>
                <a:pt x="123315" y="0"/>
              </a:moveTo>
              <a:lnTo>
                <a:pt x="123315" y="4012770"/>
              </a:lnTo>
              <a:lnTo>
                <a:pt x="45720" y="40127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406A9-6FC2-4AB4-9F2C-49B2BF002978}">
      <dsp:nvSpPr>
        <dsp:cNvPr id="0" name=""/>
        <dsp:cNvSpPr/>
      </dsp:nvSpPr>
      <dsp:spPr>
        <a:xfrm>
          <a:off x="3904615" y="895319"/>
          <a:ext cx="91440" cy="3488080"/>
        </a:xfrm>
        <a:custGeom>
          <a:avLst/>
          <a:gdLst/>
          <a:ahLst/>
          <a:cxnLst/>
          <a:rect l="0" t="0" r="0" b="0"/>
          <a:pathLst>
            <a:path>
              <a:moveTo>
                <a:pt x="45720" y="0"/>
              </a:moveTo>
              <a:lnTo>
                <a:pt x="45720" y="3488080"/>
              </a:lnTo>
              <a:lnTo>
                <a:pt x="123315" y="348808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80E569-E4DE-476D-8962-C62C00669E80}">
      <dsp:nvSpPr>
        <dsp:cNvPr id="0" name=""/>
        <dsp:cNvSpPr/>
      </dsp:nvSpPr>
      <dsp:spPr>
        <a:xfrm>
          <a:off x="3827019" y="895319"/>
          <a:ext cx="91440" cy="3488080"/>
        </a:xfrm>
        <a:custGeom>
          <a:avLst/>
          <a:gdLst/>
          <a:ahLst/>
          <a:cxnLst/>
          <a:rect l="0" t="0" r="0" b="0"/>
          <a:pathLst>
            <a:path>
              <a:moveTo>
                <a:pt x="123315" y="0"/>
              </a:moveTo>
              <a:lnTo>
                <a:pt x="123315" y="3488080"/>
              </a:lnTo>
              <a:lnTo>
                <a:pt x="45720" y="348808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4E25EA-9437-4D58-BA81-107715747FD8}">
      <dsp:nvSpPr>
        <dsp:cNvPr id="0" name=""/>
        <dsp:cNvSpPr/>
      </dsp:nvSpPr>
      <dsp:spPr>
        <a:xfrm>
          <a:off x="3904615" y="895319"/>
          <a:ext cx="91440" cy="2963390"/>
        </a:xfrm>
        <a:custGeom>
          <a:avLst/>
          <a:gdLst/>
          <a:ahLst/>
          <a:cxnLst/>
          <a:rect l="0" t="0" r="0" b="0"/>
          <a:pathLst>
            <a:path>
              <a:moveTo>
                <a:pt x="45720" y="0"/>
              </a:moveTo>
              <a:lnTo>
                <a:pt x="45720" y="2963390"/>
              </a:lnTo>
              <a:lnTo>
                <a:pt x="123315" y="29633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2FD293-4B2C-49B0-AC5E-AFAE46CEA65D}">
      <dsp:nvSpPr>
        <dsp:cNvPr id="0" name=""/>
        <dsp:cNvSpPr/>
      </dsp:nvSpPr>
      <dsp:spPr>
        <a:xfrm>
          <a:off x="3827019" y="895319"/>
          <a:ext cx="91440" cy="2963390"/>
        </a:xfrm>
        <a:custGeom>
          <a:avLst/>
          <a:gdLst/>
          <a:ahLst/>
          <a:cxnLst/>
          <a:rect l="0" t="0" r="0" b="0"/>
          <a:pathLst>
            <a:path>
              <a:moveTo>
                <a:pt x="123315" y="0"/>
              </a:moveTo>
              <a:lnTo>
                <a:pt x="123315" y="2963390"/>
              </a:lnTo>
              <a:lnTo>
                <a:pt x="45720" y="29633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BC456F-4EA9-4368-A513-9274879F95C7}">
      <dsp:nvSpPr>
        <dsp:cNvPr id="0" name=""/>
        <dsp:cNvSpPr/>
      </dsp:nvSpPr>
      <dsp:spPr>
        <a:xfrm>
          <a:off x="3904615" y="895319"/>
          <a:ext cx="91440" cy="2438700"/>
        </a:xfrm>
        <a:custGeom>
          <a:avLst/>
          <a:gdLst/>
          <a:ahLst/>
          <a:cxnLst/>
          <a:rect l="0" t="0" r="0" b="0"/>
          <a:pathLst>
            <a:path>
              <a:moveTo>
                <a:pt x="45720" y="0"/>
              </a:moveTo>
              <a:lnTo>
                <a:pt x="45720" y="2438700"/>
              </a:lnTo>
              <a:lnTo>
                <a:pt x="123315" y="243870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AEBC26-98A5-43A4-9484-2E74C4F47A07}">
      <dsp:nvSpPr>
        <dsp:cNvPr id="0" name=""/>
        <dsp:cNvSpPr/>
      </dsp:nvSpPr>
      <dsp:spPr>
        <a:xfrm>
          <a:off x="3827019" y="895319"/>
          <a:ext cx="91440" cy="2438700"/>
        </a:xfrm>
        <a:custGeom>
          <a:avLst/>
          <a:gdLst/>
          <a:ahLst/>
          <a:cxnLst/>
          <a:rect l="0" t="0" r="0" b="0"/>
          <a:pathLst>
            <a:path>
              <a:moveTo>
                <a:pt x="123315" y="0"/>
              </a:moveTo>
              <a:lnTo>
                <a:pt x="123315" y="2438700"/>
              </a:lnTo>
              <a:lnTo>
                <a:pt x="45720" y="243870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A22696-3C6B-46C7-92B1-0E23E976879E}">
      <dsp:nvSpPr>
        <dsp:cNvPr id="0" name=""/>
        <dsp:cNvSpPr/>
      </dsp:nvSpPr>
      <dsp:spPr>
        <a:xfrm>
          <a:off x="3904615" y="895319"/>
          <a:ext cx="91440" cy="1914010"/>
        </a:xfrm>
        <a:custGeom>
          <a:avLst/>
          <a:gdLst/>
          <a:ahLst/>
          <a:cxnLst/>
          <a:rect l="0" t="0" r="0" b="0"/>
          <a:pathLst>
            <a:path>
              <a:moveTo>
                <a:pt x="45720" y="0"/>
              </a:moveTo>
              <a:lnTo>
                <a:pt x="45720" y="1914010"/>
              </a:lnTo>
              <a:lnTo>
                <a:pt x="123315" y="19140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666F5D-7684-435A-8511-1FCE6BD51F75}">
      <dsp:nvSpPr>
        <dsp:cNvPr id="0" name=""/>
        <dsp:cNvSpPr/>
      </dsp:nvSpPr>
      <dsp:spPr>
        <a:xfrm>
          <a:off x="3827019" y="895319"/>
          <a:ext cx="91440" cy="1914010"/>
        </a:xfrm>
        <a:custGeom>
          <a:avLst/>
          <a:gdLst/>
          <a:ahLst/>
          <a:cxnLst/>
          <a:rect l="0" t="0" r="0" b="0"/>
          <a:pathLst>
            <a:path>
              <a:moveTo>
                <a:pt x="123315" y="0"/>
              </a:moveTo>
              <a:lnTo>
                <a:pt x="123315" y="1914010"/>
              </a:lnTo>
              <a:lnTo>
                <a:pt x="45720" y="19140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64F5B1-B6BE-4FFD-8DE7-EF479E443C84}">
      <dsp:nvSpPr>
        <dsp:cNvPr id="0" name=""/>
        <dsp:cNvSpPr/>
      </dsp:nvSpPr>
      <dsp:spPr>
        <a:xfrm>
          <a:off x="3904615" y="895319"/>
          <a:ext cx="91440" cy="1389320"/>
        </a:xfrm>
        <a:custGeom>
          <a:avLst/>
          <a:gdLst/>
          <a:ahLst/>
          <a:cxnLst/>
          <a:rect l="0" t="0" r="0" b="0"/>
          <a:pathLst>
            <a:path>
              <a:moveTo>
                <a:pt x="45720" y="0"/>
              </a:moveTo>
              <a:lnTo>
                <a:pt x="45720" y="1389320"/>
              </a:lnTo>
              <a:lnTo>
                <a:pt x="123315" y="13893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9D94D2-FA65-4EF9-9086-08F699F8E658}">
      <dsp:nvSpPr>
        <dsp:cNvPr id="0" name=""/>
        <dsp:cNvSpPr/>
      </dsp:nvSpPr>
      <dsp:spPr>
        <a:xfrm>
          <a:off x="3827019" y="895319"/>
          <a:ext cx="91440" cy="1389320"/>
        </a:xfrm>
        <a:custGeom>
          <a:avLst/>
          <a:gdLst/>
          <a:ahLst/>
          <a:cxnLst/>
          <a:rect l="0" t="0" r="0" b="0"/>
          <a:pathLst>
            <a:path>
              <a:moveTo>
                <a:pt x="123315" y="0"/>
              </a:moveTo>
              <a:lnTo>
                <a:pt x="123315" y="1389320"/>
              </a:lnTo>
              <a:lnTo>
                <a:pt x="45720" y="13893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D391F5-685E-491B-87E5-BB5F8EE42B85}">
      <dsp:nvSpPr>
        <dsp:cNvPr id="0" name=""/>
        <dsp:cNvSpPr/>
      </dsp:nvSpPr>
      <dsp:spPr>
        <a:xfrm>
          <a:off x="3904615" y="895319"/>
          <a:ext cx="91440" cy="864630"/>
        </a:xfrm>
        <a:custGeom>
          <a:avLst/>
          <a:gdLst/>
          <a:ahLst/>
          <a:cxnLst/>
          <a:rect l="0" t="0" r="0" b="0"/>
          <a:pathLst>
            <a:path>
              <a:moveTo>
                <a:pt x="45720" y="0"/>
              </a:moveTo>
              <a:lnTo>
                <a:pt x="45720" y="864630"/>
              </a:lnTo>
              <a:lnTo>
                <a:pt x="123315" y="8646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726C75-F314-4750-AA65-DAC17B7F40E5}">
      <dsp:nvSpPr>
        <dsp:cNvPr id="0" name=""/>
        <dsp:cNvSpPr/>
      </dsp:nvSpPr>
      <dsp:spPr>
        <a:xfrm>
          <a:off x="3827019" y="895319"/>
          <a:ext cx="91440" cy="864630"/>
        </a:xfrm>
        <a:custGeom>
          <a:avLst/>
          <a:gdLst/>
          <a:ahLst/>
          <a:cxnLst/>
          <a:rect l="0" t="0" r="0" b="0"/>
          <a:pathLst>
            <a:path>
              <a:moveTo>
                <a:pt x="123315" y="0"/>
              </a:moveTo>
              <a:lnTo>
                <a:pt x="123315" y="864630"/>
              </a:lnTo>
              <a:lnTo>
                <a:pt x="45720" y="8646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441D66-F530-48D3-963E-8C162B0EEBA9}">
      <dsp:nvSpPr>
        <dsp:cNvPr id="0" name=""/>
        <dsp:cNvSpPr/>
      </dsp:nvSpPr>
      <dsp:spPr>
        <a:xfrm>
          <a:off x="3904615" y="895319"/>
          <a:ext cx="91440" cy="339940"/>
        </a:xfrm>
        <a:custGeom>
          <a:avLst/>
          <a:gdLst/>
          <a:ahLst/>
          <a:cxnLst/>
          <a:rect l="0" t="0" r="0" b="0"/>
          <a:pathLst>
            <a:path>
              <a:moveTo>
                <a:pt x="45720" y="0"/>
              </a:moveTo>
              <a:lnTo>
                <a:pt x="45720" y="339940"/>
              </a:lnTo>
              <a:lnTo>
                <a:pt x="123315" y="3399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727522-9C75-4D73-96A3-966F47B3A18F}">
      <dsp:nvSpPr>
        <dsp:cNvPr id="0" name=""/>
        <dsp:cNvSpPr/>
      </dsp:nvSpPr>
      <dsp:spPr>
        <a:xfrm>
          <a:off x="3827019" y="895319"/>
          <a:ext cx="91440" cy="339940"/>
        </a:xfrm>
        <a:custGeom>
          <a:avLst/>
          <a:gdLst/>
          <a:ahLst/>
          <a:cxnLst/>
          <a:rect l="0" t="0" r="0" b="0"/>
          <a:pathLst>
            <a:path>
              <a:moveTo>
                <a:pt x="123315" y="0"/>
              </a:moveTo>
              <a:lnTo>
                <a:pt x="123315" y="339940"/>
              </a:lnTo>
              <a:lnTo>
                <a:pt x="45720" y="3399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52E8D1-61E5-42D1-A1DC-A52489FC34FC}">
      <dsp:nvSpPr>
        <dsp:cNvPr id="0" name=""/>
        <dsp:cNvSpPr/>
      </dsp:nvSpPr>
      <dsp:spPr>
        <a:xfrm>
          <a:off x="3904615" y="370629"/>
          <a:ext cx="91440" cy="155190"/>
        </a:xfrm>
        <a:custGeom>
          <a:avLst/>
          <a:gdLst/>
          <a:ahLst/>
          <a:cxnLst/>
          <a:rect l="0" t="0" r="0" b="0"/>
          <a:pathLst>
            <a:path>
              <a:moveTo>
                <a:pt x="45720" y="0"/>
              </a:moveTo>
              <a:lnTo>
                <a:pt x="45720" y="15519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8D59A7-9106-4743-A82B-6041DE52100C}">
      <dsp:nvSpPr>
        <dsp:cNvPr id="0" name=""/>
        <dsp:cNvSpPr/>
      </dsp:nvSpPr>
      <dsp:spPr>
        <a:xfrm>
          <a:off x="3056144" y="370629"/>
          <a:ext cx="894190" cy="155190"/>
        </a:xfrm>
        <a:custGeom>
          <a:avLst/>
          <a:gdLst/>
          <a:ahLst/>
          <a:cxnLst/>
          <a:rect l="0" t="0" r="0" b="0"/>
          <a:pathLst>
            <a:path>
              <a:moveTo>
                <a:pt x="894190" y="0"/>
              </a:moveTo>
              <a:lnTo>
                <a:pt x="894190" y="77595"/>
              </a:lnTo>
              <a:lnTo>
                <a:pt x="0" y="77595"/>
              </a:lnTo>
              <a:lnTo>
                <a:pt x="0" y="15519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EF0AB1-65DB-4F35-B7FD-D389A89CCADF}">
      <dsp:nvSpPr>
        <dsp:cNvPr id="0" name=""/>
        <dsp:cNvSpPr/>
      </dsp:nvSpPr>
      <dsp:spPr>
        <a:xfrm>
          <a:off x="2161954" y="370629"/>
          <a:ext cx="1788380" cy="155190"/>
        </a:xfrm>
        <a:custGeom>
          <a:avLst/>
          <a:gdLst/>
          <a:ahLst/>
          <a:cxnLst/>
          <a:rect l="0" t="0" r="0" b="0"/>
          <a:pathLst>
            <a:path>
              <a:moveTo>
                <a:pt x="1788380" y="0"/>
              </a:moveTo>
              <a:lnTo>
                <a:pt x="1788380" y="77595"/>
              </a:lnTo>
              <a:lnTo>
                <a:pt x="0" y="77595"/>
              </a:lnTo>
              <a:lnTo>
                <a:pt x="0" y="15519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A49E1C-5A04-495F-BDCC-728F993BA7DD}">
      <dsp:nvSpPr>
        <dsp:cNvPr id="0" name=""/>
        <dsp:cNvSpPr/>
      </dsp:nvSpPr>
      <dsp:spPr>
        <a:xfrm>
          <a:off x="3580834" y="1129"/>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Děkan</a:t>
          </a:r>
        </a:p>
      </dsp:txBody>
      <dsp:txXfrm>
        <a:off x="3580834" y="1129"/>
        <a:ext cx="739000" cy="369500"/>
      </dsp:txXfrm>
    </dsp:sp>
    <dsp:sp modelId="{93EA348F-B7FC-486D-A279-6229EC27FC45}">
      <dsp:nvSpPr>
        <dsp:cNvPr id="0" name=""/>
        <dsp:cNvSpPr/>
      </dsp:nvSpPr>
      <dsp:spPr>
        <a:xfrm>
          <a:off x="1792454" y="525819"/>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u="none" strike="noStrike" kern="1200">
              <a:effectLst/>
            </a:rPr>
            <a:t>Proděkani</a:t>
          </a:r>
          <a:endParaRPr lang="cs-CZ" sz="600" kern="1200"/>
        </a:p>
      </dsp:txBody>
      <dsp:txXfrm>
        <a:off x="1792454" y="525819"/>
        <a:ext cx="739000" cy="369500"/>
      </dsp:txXfrm>
    </dsp:sp>
    <dsp:sp modelId="{73A35352-C0B8-40CC-BE16-B156231D62CC}">
      <dsp:nvSpPr>
        <dsp:cNvPr id="0" name=""/>
        <dsp:cNvSpPr/>
      </dsp:nvSpPr>
      <dsp:spPr>
        <a:xfrm>
          <a:off x="2686644" y="525819"/>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Vedoucí ústavů, klinik, kateder</a:t>
          </a:r>
        </a:p>
      </dsp:txBody>
      <dsp:txXfrm>
        <a:off x="2686644" y="525819"/>
        <a:ext cx="739000" cy="369500"/>
      </dsp:txXfrm>
    </dsp:sp>
    <dsp:sp modelId="{D4132330-112F-4649-8B1A-861754364A98}">
      <dsp:nvSpPr>
        <dsp:cNvPr id="0" name=""/>
        <dsp:cNvSpPr/>
      </dsp:nvSpPr>
      <dsp:spPr>
        <a:xfrm>
          <a:off x="3580834" y="525819"/>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Tajemník</a:t>
          </a:r>
        </a:p>
      </dsp:txBody>
      <dsp:txXfrm>
        <a:off x="3580834" y="525819"/>
        <a:ext cx="739000" cy="369500"/>
      </dsp:txXfrm>
    </dsp:sp>
    <dsp:sp modelId="{B6937676-A627-4DF5-AE63-193DE966F940}">
      <dsp:nvSpPr>
        <dsp:cNvPr id="0" name=""/>
        <dsp:cNvSpPr/>
      </dsp:nvSpPr>
      <dsp:spPr>
        <a:xfrm>
          <a:off x="3133739" y="1050509"/>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Vedoucí studijního oddělení</a:t>
          </a:r>
        </a:p>
      </dsp:txBody>
      <dsp:txXfrm>
        <a:off x="3133739" y="1050509"/>
        <a:ext cx="739000" cy="369500"/>
      </dsp:txXfrm>
    </dsp:sp>
    <dsp:sp modelId="{EE12A994-5C28-4255-8F64-D9D9BC5EF249}">
      <dsp:nvSpPr>
        <dsp:cNvPr id="0" name=""/>
        <dsp:cNvSpPr/>
      </dsp:nvSpPr>
      <dsp:spPr>
        <a:xfrm>
          <a:off x="4027930" y="1050509"/>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Vedoucí zahraničního oddělení</a:t>
          </a:r>
        </a:p>
      </dsp:txBody>
      <dsp:txXfrm>
        <a:off x="4027930" y="1050509"/>
        <a:ext cx="739000" cy="369500"/>
      </dsp:txXfrm>
    </dsp:sp>
    <dsp:sp modelId="{44383885-5146-41DB-8B37-798F3BCC7A2D}">
      <dsp:nvSpPr>
        <dsp:cNvPr id="0" name=""/>
        <dsp:cNvSpPr/>
      </dsp:nvSpPr>
      <dsp:spPr>
        <a:xfrm>
          <a:off x="3133739" y="1575199"/>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Vedoucí oddělení specializačního vzdělávání lékařů a </a:t>
          </a:r>
          <a:r>
            <a:rPr lang="cs-CZ" sz="600" kern="1200" err="1"/>
            <a:t>nelék</a:t>
          </a:r>
          <a:r>
            <a:rPr lang="cs-CZ" sz="600" kern="1200"/>
            <a:t>. povolání</a:t>
          </a:r>
        </a:p>
      </dsp:txBody>
      <dsp:txXfrm>
        <a:off x="3133739" y="1575199"/>
        <a:ext cx="739000" cy="369500"/>
      </dsp:txXfrm>
    </dsp:sp>
    <dsp:sp modelId="{43281717-2985-4E59-AA2F-92E823EC49C4}">
      <dsp:nvSpPr>
        <dsp:cNvPr id="0" name=""/>
        <dsp:cNvSpPr/>
      </dsp:nvSpPr>
      <dsp:spPr>
        <a:xfrm>
          <a:off x="4027930" y="1575199"/>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Vedoucí oddělení pro kvalifikační rozvoj</a:t>
          </a:r>
        </a:p>
      </dsp:txBody>
      <dsp:txXfrm>
        <a:off x="4027930" y="1575199"/>
        <a:ext cx="739000" cy="369500"/>
      </dsp:txXfrm>
    </dsp:sp>
    <dsp:sp modelId="{0E6BE225-76D3-4C38-9756-856DD64ED5DB}">
      <dsp:nvSpPr>
        <dsp:cNvPr id="0" name=""/>
        <dsp:cNvSpPr/>
      </dsp:nvSpPr>
      <dsp:spPr>
        <a:xfrm>
          <a:off x="3133739" y="2099889"/>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Vedoucí publikačního oddělení</a:t>
          </a:r>
        </a:p>
      </dsp:txBody>
      <dsp:txXfrm>
        <a:off x="3133739" y="2099889"/>
        <a:ext cx="739000" cy="369500"/>
      </dsp:txXfrm>
    </dsp:sp>
    <dsp:sp modelId="{6EB2A107-BF3C-4979-BD70-7648DBF52E18}">
      <dsp:nvSpPr>
        <dsp:cNvPr id="0" name=""/>
        <dsp:cNvSpPr/>
      </dsp:nvSpPr>
      <dsp:spPr>
        <a:xfrm>
          <a:off x="4027930" y="2099889"/>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Vedoucí ekonomického oddělení</a:t>
          </a:r>
        </a:p>
      </dsp:txBody>
      <dsp:txXfrm>
        <a:off x="4027930" y="2099889"/>
        <a:ext cx="739000" cy="369500"/>
      </dsp:txXfrm>
    </dsp:sp>
    <dsp:sp modelId="{96556909-329A-4602-A428-F9671E356224}">
      <dsp:nvSpPr>
        <dsp:cNvPr id="0" name=""/>
        <dsp:cNvSpPr/>
      </dsp:nvSpPr>
      <dsp:spPr>
        <a:xfrm>
          <a:off x="3133739" y="2624580"/>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Vedoucí </a:t>
          </a:r>
          <a:r>
            <a:rPr lang="cs-CZ" sz="600" kern="1200" err="1"/>
            <a:t>technicko-provozní</a:t>
          </a:r>
          <a:r>
            <a:rPr lang="cs-CZ" sz="600" kern="1200"/>
            <a:t> oddělení</a:t>
          </a:r>
        </a:p>
      </dsp:txBody>
      <dsp:txXfrm>
        <a:off x="3133739" y="2624580"/>
        <a:ext cx="739000" cy="369500"/>
      </dsp:txXfrm>
    </dsp:sp>
    <dsp:sp modelId="{6065D248-80AC-4784-B3E2-049FAB1ED6C6}">
      <dsp:nvSpPr>
        <dsp:cNvPr id="0" name=""/>
        <dsp:cNvSpPr/>
      </dsp:nvSpPr>
      <dsp:spPr>
        <a:xfrm>
          <a:off x="4027930" y="2624580"/>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dirty="0"/>
            <a:t>Vedoucí oddělení veřejných zakázek</a:t>
          </a:r>
        </a:p>
      </dsp:txBody>
      <dsp:txXfrm>
        <a:off x="4027930" y="2624580"/>
        <a:ext cx="739000" cy="369500"/>
      </dsp:txXfrm>
    </dsp:sp>
    <dsp:sp modelId="{8B4FB8A1-3EEF-4B7D-B081-BD74868F997E}">
      <dsp:nvSpPr>
        <dsp:cNvPr id="0" name=""/>
        <dsp:cNvSpPr/>
      </dsp:nvSpPr>
      <dsp:spPr>
        <a:xfrm>
          <a:off x="3133739" y="3149270"/>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Vedoucí oddělení projekové podpory</a:t>
          </a:r>
        </a:p>
      </dsp:txBody>
      <dsp:txXfrm>
        <a:off x="3133739" y="3149270"/>
        <a:ext cx="739000" cy="369500"/>
      </dsp:txXfrm>
    </dsp:sp>
    <dsp:sp modelId="{096E5345-2B9C-444D-BE92-2C53A57C5DCD}">
      <dsp:nvSpPr>
        <dsp:cNvPr id="0" name=""/>
        <dsp:cNvSpPr/>
      </dsp:nvSpPr>
      <dsp:spPr>
        <a:xfrm>
          <a:off x="4027930" y="3149270"/>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Vedoucí Centra léčivých rostlin</a:t>
          </a:r>
        </a:p>
      </dsp:txBody>
      <dsp:txXfrm>
        <a:off x="4027930" y="3149270"/>
        <a:ext cx="739000" cy="369500"/>
      </dsp:txXfrm>
    </dsp:sp>
    <dsp:sp modelId="{988EABF6-C0E4-4A16-B8D4-C248272E4D0C}">
      <dsp:nvSpPr>
        <dsp:cNvPr id="0" name=""/>
        <dsp:cNvSpPr/>
      </dsp:nvSpPr>
      <dsp:spPr>
        <a:xfrm>
          <a:off x="3133739" y="3673960"/>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Vedoucí chovného zařízení</a:t>
          </a:r>
        </a:p>
      </dsp:txBody>
      <dsp:txXfrm>
        <a:off x="3133739" y="3673960"/>
        <a:ext cx="739000" cy="369500"/>
      </dsp:txXfrm>
    </dsp:sp>
    <dsp:sp modelId="{68F61FBE-BD37-42CF-91EF-02AF10F8BA96}">
      <dsp:nvSpPr>
        <dsp:cNvPr id="0" name=""/>
        <dsp:cNvSpPr/>
      </dsp:nvSpPr>
      <dsp:spPr>
        <a:xfrm>
          <a:off x="4027930" y="3673960"/>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Vedoucí personálního oddělení</a:t>
          </a:r>
        </a:p>
      </dsp:txBody>
      <dsp:txXfrm>
        <a:off x="4027930" y="3673960"/>
        <a:ext cx="739000" cy="369500"/>
      </dsp:txXfrm>
    </dsp:sp>
    <dsp:sp modelId="{BF1CE2C5-3D9B-4BB4-859A-8DB758E3757C}">
      <dsp:nvSpPr>
        <dsp:cNvPr id="0" name=""/>
        <dsp:cNvSpPr/>
      </dsp:nvSpPr>
      <dsp:spPr>
        <a:xfrm>
          <a:off x="3133739" y="4198650"/>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Vedoucí právního oddělení</a:t>
          </a:r>
        </a:p>
      </dsp:txBody>
      <dsp:txXfrm>
        <a:off x="3133739" y="4198650"/>
        <a:ext cx="739000" cy="369500"/>
      </dsp:txXfrm>
    </dsp:sp>
    <dsp:sp modelId="{B987FEEA-77B1-4115-A23E-780A473E8D30}">
      <dsp:nvSpPr>
        <dsp:cNvPr id="0" name=""/>
        <dsp:cNvSpPr/>
      </dsp:nvSpPr>
      <dsp:spPr>
        <a:xfrm>
          <a:off x="4027930" y="4198650"/>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Vedoucí oddělení pro kvalitu</a:t>
          </a:r>
        </a:p>
      </dsp:txBody>
      <dsp:txXfrm>
        <a:off x="4027930" y="4198650"/>
        <a:ext cx="739000" cy="369500"/>
      </dsp:txXfrm>
    </dsp:sp>
    <dsp:sp modelId="{34DCA9B3-B47B-49E0-84BB-B3E5241ED4CB}">
      <dsp:nvSpPr>
        <dsp:cNvPr id="0" name=""/>
        <dsp:cNvSpPr/>
      </dsp:nvSpPr>
      <dsp:spPr>
        <a:xfrm>
          <a:off x="3133739" y="4723340"/>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Kancelář tajemníka</a:t>
          </a:r>
        </a:p>
      </dsp:txBody>
      <dsp:txXfrm>
        <a:off x="3133739" y="4723340"/>
        <a:ext cx="739000" cy="369500"/>
      </dsp:txXfrm>
    </dsp:sp>
    <dsp:sp modelId="{26F3E7EF-D2C1-4D3C-A482-1F8F962E33B5}">
      <dsp:nvSpPr>
        <dsp:cNvPr id="0" name=""/>
        <dsp:cNvSpPr/>
      </dsp:nvSpPr>
      <dsp:spPr>
        <a:xfrm>
          <a:off x="4027930" y="4723340"/>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Vedoucí Simulačního centra</a:t>
          </a:r>
        </a:p>
      </dsp:txBody>
      <dsp:txXfrm>
        <a:off x="4027930" y="4723340"/>
        <a:ext cx="739000" cy="369500"/>
      </dsp:txXfrm>
    </dsp:sp>
    <dsp:sp modelId="{0CBB4CDD-F9F3-4395-B961-30D1B2F65ECD}">
      <dsp:nvSpPr>
        <dsp:cNvPr id="0" name=""/>
        <dsp:cNvSpPr/>
      </dsp:nvSpPr>
      <dsp:spPr>
        <a:xfrm>
          <a:off x="4475025" y="525819"/>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dirty="0">
              <a:solidFill>
                <a:schemeClr val="tx1"/>
              </a:solidFill>
            </a:rPr>
            <a:t>Pracovníci sekretariátu</a:t>
          </a:r>
        </a:p>
      </dsp:txBody>
      <dsp:txXfrm>
        <a:off x="4475025" y="525819"/>
        <a:ext cx="739000" cy="369500"/>
      </dsp:txXfrm>
    </dsp:sp>
    <dsp:sp modelId="{9221B221-FA56-4785-B7B5-F4870463A0F3}">
      <dsp:nvSpPr>
        <dsp:cNvPr id="0" name=""/>
        <dsp:cNvSpPr/>
      </dsp:nvSpPr>
      <dsp:spPr>
        <a:xfrm>
          <a:off x="5369215" y="525819"/>
          <a:ext cx="739000" cy="369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Vedoucí pro komunikaci a vnější vztahy</a:t>
          </a:r>
        </a:p>
      </dsp:txBody>
      <dsp:txXfrm>
        <a:off x="5369215" y="525819"/>
        <a:ext cx="739000" cy="3695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39</Pages>
  <Words>11210</Words>
  <Characters>66142</Characters>
  <Application>Microsoft Office Word</Application>
  <DocSecurity>0</DocSecurity>
  <Lines>551</Lines>
  <Paragraphs>154</Paragraphs>
  <ScaleCrop>false</ScaleCrop>
  <Company/>
  <LinksUpToDate>false</LinksUpToDate>
  <CharactersWithSpaces>77198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Vladíková</dc:creator>
  <cp:keywords/>
  <dc:description/>
  <cp:lastModifiedBy>Jaroslav Divoký</cp:lastModifiedBy>
  <cp:revision>34</cp:revision>
  <dcterms:created xsi:type="dcterms:W3CDTF">2023-12-15T15:32:00Z</dcterms:created>
  <dcterms:modified xsi:type="dcterms:W3CDTF">2023-12-19T14:03:00Z</dcterms:modified>
</cp:coreProperties>
</file>